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9E2" w:rsidRPr="0009797F" w:rsidRDefault="004339E2" w:rsidP="00D024E4">
      <w:pPr>
        <w:rPr>
          <w:sz w:val="28"/>
          <w:szCs w:val="28"/>
        </w:rPr>
      </w:pPr>
    </w:p>
    <w:p w:rsidR="004339E2" w:rsidRPr="0009797F" w:rsidRDefault="004339E2" w:rsidP="00D024E4">
      <w:pPr>
        <w:rPr>
          <w:sz w:val="28"/>
          <w:szCs w:val="28"/>
        </w:rPr>
      </w:pPr>
    </w:p>
    <w:p w:rsidR="004339E2" w:rsidRPr="007C27B9" w:rsidRDefault="004339E2" w:rsidP="004339E2">
      <w:pPr>
        <w:spacing w:line="276" w:lineRule="auto"/>
        <w:rPr>
          <w:b/>
          <w:bCs/>
          <w:sz w:val="28"/>
          <w:szCs w:val="28"/>
        </w:rPr>
      </w:pPr>
      <w:r w:rsidRPr="0009797F">
        <w:rPr>
          <w:b/>
          <w:bCs/>
          <w:sz w:val="28"/>
          <w:szCs w:val="28"/>
        </w:rPr>
        <w:t>УТВЪРЖДАВАМ:</w:t>
      </w:r>
      <w:r w:rsidR="007C27B9">
        <w:rPr>
          <w:b/>
          <w:bCs/>
          <w:sz w:val="28"/>
          <w:szCs w:val="28"/>
          <w:lang w:val="en-US"/>
        </w:rPr>
        <w:t xml:space="preserve"> </w:t>
      </w:r>
      <w:r w:rsidR="007C27B9">
        <w:rPr>
          <w:b/>
          <w:bCs/>
          <w:sz w:val="28"/>
          <w:szCs w:val="28"/>
        </w:rPr>
        <w:t>/п/</w:t>
      </w:r>
    </w:p>
    <w:p w:rsidR="004339E2" w:rsidRPr="0009797F" w:rsidRDefault="004339E2" w:rsidP="004339E2">
      <w:pPr>
        <w:spacing w:line="276" w:lineRule="auto"/>
        <w:rPr>
          <w:b/>
          <w:bCs/>
          <w:sz w:val="28"/>
          <w:szCs w:val="28"/>
        </w:rPr>
      </w:pPr>
      <w:r w:rsidRPr="0009797F">
        <w:rPr>
          <w:b/>
          <w:bCs/>
          <w:sz w:val="28"/>
          <w:szCs w:val="28"/>
        </w:rPr>
        <w:t xml:space="preserve"> ______________________</w:t>
      </w:r>
    </w:p>
    <w:p w:rsidR="004339E2" w:rsidRPr="0009797F" w:rsidRDefault="004339E2" w:rsidP="004339E2">
      <w:pPr>
        <w:spacing w:line="276" w:lineRule="auto"/>
        <w:rPr>
          <w:b/>
          <w:bCs/>
          <w:sz w:val="28"/>
          <w:szCs w:val="28"/>
        </w:rPr>
      </w:pPr>
      <w:r w:rsidRPr="0009797F">
        <w:rPr>
          <w:b/>
          <w:bCs/>
          <w:sz w:val="28"/>
          <w:szCs w:val="28"/>
        </w:rPr>
        <w:t>ВЪЗЛОЖИТЕЛ</w:t>
      </w:r>
    </w:p>
    <w:p w:rsidR="0009797F" w:rsidRPr="0009797F" w:rsidRDefault="0009797F" w:rsidP="0009797F">
      <w:pPr>
        <w:jc w:val="both"/>
        <w:rPr>
          <w:b/>
          <w:sz w:val="28"/>
          <w:szCs w:val="28"/>
        </w:rPr>
      </w:pPr>
      <w:r w:rsidRPr="0009797F">
        <w:rPr>
          <w:b/>
          <w:sz w:val="28"/>
          <w:szCs w:val="28"/>
        </w:rPr>
        <w:t>Кмет на община Панагюрище</w:t>
      </w:r>
    </w:p>
    <w:p w:rsidR="0009797F" w:rsidRPr="0009797F" w:rsidRDefault="00996E44" w:rsidP="0009797F">
      <w:pPr>
        <w:jc w:val="both"/>
        <w:rPr>
          <w:b/>
          <w:sz w:val="28"/>
          <w:szCs w:val="28"/>
        </w:rPr>
      </w:pPr>
      <w:r>
        <w:rPr>
          <w:b/>
          <w:sz w:val="28"/>
          <w:szCs w:val="28"/>
        </w:rPr>
        <w:t>Никола Белишки</w:t>
      </w:r>
    </w:p>
    <w:p w:rsidR="004339E2" w:rsidRPr="0009797F" w:rsidRDefault="004339E2" w:rsidP="004339E2">
      <w:pPr>
        <w:tabs>
          <w:tab w:val="left" w:pos="690"/>
        </w:tabs>
        <w:rPr>
          <w:b/>
          <w:bCs/>
          <w:sz w:val="28"/>
          <w:szCs w:val="28"/>
        </w:rPr>
      </w:pPr>
    </w:p>
    <w:p w:rsidR="004339E2" w:rsidRPr="004339E2" w:rsidRDefault="004339E2" w:rsidP="004339E2">
      <w:pPr>
        <w:jc w:val="center"/>
        <w:rPr>
          <w:b/>
          <w:bCs/>
          <w:sz w:val="24"/>
          <w:szCs w:val="24"/>
        </w:rPr>
      </w:pPr>
    </w:p>
    <w:p w:rsidR="004339E2" w:rsidRPr="004339E2" w:rsidRDefault="004339E2" w:rsidP="004339E2">
      <w:pPr>
        <w:jc w:val="center"/>
        <w:rPr>
          <w:b/>
          <w:bCs/>
          <w:sz w:val="24"/>
          <w:szCs w:val="24"/>
        </w:rPr>
      </w:pPr>
    </w:p>
    <w:p w:rsidR="004339E2" w:rsidRDefault="004339E2" w:rsidP="004339E2">
      <w:pPr>
        <w:jc w:val="center"/>
        <w:rPr>
          <w:b/>
          <w:bCs/>
          <w:sz w:val="24"/>
          <w:szCs w:val="24"/>
        </w:rPr>
      </w:pPr>
    </w:p>
    <w:p w:rsidR="004B12F7" w:rsidRDefault="004B12F7" w:rsidP="004339E2">
      <w:pPr>
        <w:jc w:val="center"/>
        <w:rPr>
          <w:b/>
          <w:bCs/>
          <w:sz w:val="24"/>
          <w:szCs w:val="24"/>
        </w:rPr>
      </w:pPr>
    </w:p>
    <w:p w:rsidR="004B12F7" w:rsidRDefault="004B12F7" w:rsidP="004339E2">
      <w:pPr>
        <w:jc w:val="center"/>
        <w:rPr>
          <w:b/>
          <w:bCs/>
          <w:sz w:val="24"/>
          <w:szCs w:val="24"/>
        </w:rPr>
      </w:pPr>
    </w:p>
    <w:p w:rsidR="004B12F7" w:rsidRPr="004339E2" w:rsidRDefault="004B12F7" w:rsidP="004339E2">
      <w:pPr>
        <w:jc w:val="center"/>
        <w:rPr>
          <w:b/>
          <w:bCs/>
          <w:sz w:val="24"/>
          <w:szCs w:val="24"/>
        </w:rPr>
      </w:pPr>
    </w:p>
    <w:p w:rsidR="004339E2" w:rsidRPr="004339E2" w:rsidRDefault="004339E2" w:rsidP="004339E2">
      <w:pPr>
        <w:jc w:val="center"/>
        <w:rPr>
          <w:b/>
          <w:bCs/>
          <w:sz w:val="24"/>
          <w:szCs w:val="24"/>
        </w:rPr>
      </w:pPr>
    </w:p>
    <w:p w:rsidR="004339E2" w:rsidRPr="004339E2" w:rsidRDefault="004339E2" w:rsidP="004339E2">
      <w:pPr>
        <w:jc w:val="center"/>
        <w:rPr>
          <w:b/>
          <w:bCs/>
          <w:sz w:val="24"/>
          <w:szCs w:val="24"/>
        </w:rPr>
      </w:pPr>
    </w:p>
    <w:p w:rsidR="004339E2" w:rsidRPr="004339E2" w:rsidRDefault="004339E2" w:rsidP="004339E2">
      <w:pPr>
        <w:jc w:val="center"/>
        <w:rPr>
          <w:b/>
          <w:bCs/>
          <w:sz w:val="24"/>
          <w:szCs w:val="24"/>
        </w:rPr>
      </w:pPr>
    </w:p>
    <w:p w:rsidR="004339E2" w:rsidRPr="004339E2" w:rsidRDefault="004339E2" w:rsidP="004339E2">
      <w:pPr>
        <w:jc w:val="center"/>
        <w:rPr>
          <w:b/>
          <w:bCs/>
          <w:sz w:val="24"/>
          <w:szCs w:val="24"/>
        </w:rPr>
      </w:pPr>
    </w:p>
    <w:p w:rsidR="004339E2" w:rsidRPr="0009797F" w:rsidRDefault="004339E2" w:rsidP="004339E2">
      <w:pPr>
        <w:jc w:val="center"/>
        <w:rPr>
          <w:b/>
          <w:bCs/>
          <w:sz w:val="28"/>
          <w:szCs w:val="28"/>
        </w:rPr>
      </w:pPr>
    </w:p>
    <w:p w:rsidR="004339E2" w:rsidRPr="0009797F" w:rsidRDefault="004339E2" w:rsidP="004339E2">
      <w:pPr>
        <w:jc w:val="center"/>
        <w:rPr>
          <w:b/>
          <w:bCs/>
          <w:sz w:val="28"/>
          <w:szCs w:val="28"/>
        </w:rPr>
      </w:pPr>
      <w:r w:rsidRPr="0009797F">
        <w:rPr>
          <w:b/>
          <w:bCs/>
          <w:sz w:val="28"/>
          <w:szCs w:val="28"/>
        </w:rPr>
        <w:t>ДОКУМЕНТАЦИЯ</w:t>
      </w:r>
    </w:p>
    <w:p w:rsidR="004339E2" w:rsidRPr="0009797F" w:rsidRDefault="004339E2" w:rsidP="004339E2">
      <w:pPr>
        <w:jc w:val="center"/>
        <w:rPr>
          <w:b/>
          <w:bCs/>
          <w:sz w:val="28"/>
          <w:szCs w:val="28"/>
        </w:rPr>
      </w:pPr>
    </w:p>
    <w:p w:rsidR="004339E2" w:rsidRPr="0009797F" w:rsidRDefault="004339E2" w:rsidP="004339E2">
      <w:pPr>
        <w:jc w:val="center"/>
        <w:rPr>
          <w:b/>
          <w:bCs/>
          <w:sz w:val="28"/>
          <w:szCs w:val="28"/>
        </w:rPr>
      </w:pPr>
      <w:r w:rsidRPr="0009797F">
        <w:rPr>
          <w:b/>
          <w:bCs/>
          <w:sz w:val="28"/>
          <w:szCs w:val="28"/>
        </w:rPr>
        <w:t xml:space="preserve"> ЗА ПУБЛИЧНА ПОКАНА ЗА ВЪЗЛАГАНЕ НА ОБЩЕСТВЕНА ПОРЪЧКА</w:t>
      </w:r>
    </w:p>
    <w:p w:rsidR="00F147D3" w:rsidRPr="0009797F" w:rsidRDefault="004339E2" w:rsidP="00F147D3">
      <w:pPr>
        <w:ind w:right="-567"/>
        <w:jc w:val="center"/>
        <w:rPr>
          <w:b/>
          <w:bCs/>
          <w:sz w:val="28"/>
          <w:szCs w:val="28"/>
        </w:rPr>
      </w:pPr>
      <w:r w:rsidRPr="0009797F">
        <w:rPr>
          <w:b/>
          <w:bCs/>
          <w:sz w:val="28"/>
          <w:szCs w:val="28"/>
        </w:rPr>
        <w:t>ЗА ДОСТАВКА, СЪГЛАСНО ЧЛ.101“А“ ОТ ЗОП, ИЗРАЗЯВАЩ</w:t>
      </w:r>
      <w:bookmarkStart w:id="0" w:name="_GoBack"/>
      <w:bookmarkEnd w:id="0"/>
      <w:r w:rsidRPr="0009797F">
        <w:rPr>
          <w:b/>
          <w:bCs/>
          <w:sz w:val="28"/>
          <w:szCs w:val="28"/>
        </w:rPr>
        <w:t>О СЕ В</w:t>
      </w:r>
    </w:p>
    <w:p w:rsidR="00F147D3" w:rsidRPr="0009797F" w:rsidRDefault="004339E2" w:rsidP="00F147D3">
      <w:pPr>
        <w:ind w:right="-567"/>
        <w:jc w:val="center"/>
        <w:rPr>
          <w:sz w:val="28"/>
          <w:szCs w:val="28"/>
        </w:rPr>
      </w:pPr>
      <w:r w:rsidRPr="0009797F">
        <w:rPr>
          <w:b/>
          <w:bCs/>
          <w:sz w:val="28"/>
          <w:szCs w:val="28"/>
        </w:rPr>
        <w:t xml:space="preserve"> </w:t>
      </w:r>
      <w:r w:rsidR="00F147D3" w:rsidRPr="0009797F">
        <w:rPr>
          <w:b/>
          <w:bCs/>
          <w:color w:val="000000"/>
          <w:sz w:val="28"/>
          <w:szCs w:val="28"/>
        </w:rPr>
        <w:t>„Доставка на</w:t>
      </w:r>
      <w:r w:rsidR="00F147D3" w:rsidRPr="0009797F">
        <w:rPr>
          <w:b/>
          <w:bCs/>
          <w:color w:val="000000"/>
          <w:sz w:val="28"/>
          <w:szCs w:val="28"/>
          <w:lang w:val="ru-RU"/>
        </w:rPr>
        <w:t xml:space="preserve"> </w:t>
      </w:r>
      <w:r w:rsidR="00F147D3" w:rsidRPr="0009797F">
        <w:rPr>
          <w:b/>
          <w:bCs/>
          <w:color w:val="000000"/>
          <w:sz w:val="28"/>
          <w:szCs w:val="28"/>
        </w:rPr>
        <w:t>горива за МПС, обслужващи  общинска администрация, кметства по населени места и Домашен социален патронаж  в община Панагюрище“</w:t>
      </w:r>
    </w:p>
    <w:p w:rsidR="004339E2" w:rsidRPr="004339E2" w:rsidRDefault="004339E2" w:rsidP="00F147D3">
      <w:pPr>
        <w:spacing w:line="276" w:lineRule="auto"/>
        <w:ind w:left="708" w:firstLine="297"/>
        <w:jc w:val="center"/>
        <w:rPr>
          <w:b/>
          <w:sz w:val="24"/>
          <w:szCs w:val="24"/>
        </w:rPr>
      </w:pPr>
    </w:p>
    <w:p w:rsidR="004339E2" w:rsidRPr="004339E2" w:rsidRDefault="004339E2" w:rsidP="004339E2">
      <w:pPr>
        <w:jc w:val="center"/>
        <w:rPr>
          <w:b/>
          <w:sz w:val="24"/>
          <w:szCs w:val="24"/>
        </w:rPr>
      </w:pPr>
    </w:p>
    <w:p w:rsidR="004339E2" w:rsidRPr="004339E2" w:rsidRDefault="004339E2" w:rsidP="004339E2">
      <w:pPr>
        <w:jc w:val="center"/>
        <w:rPr>
          <w:b/>
          <w:sz w:val="24"/>
          <w:szCs w:val="24"/>
        </w:rPr>
      </w:pPr>
    </w:p>
    <w:p w:rsidR="004339E2" w:rsidRPr="004339E2" w:rsidRDefault="004339E2" w:rsidP="004339E2">
      <w:pPr>
        <w:jc w:val="center"/>
        <w:rPr>
          <w:b/>
          <w:sz w:val="24"/>
          <w:szCs w:val="24"/>
        </w:rPr>
      </w:pPr>
    </w:p>
    <w:p w:rsidR="004339E2" w:rsidRPr="004339E2" w:rsidRDefault="004339E2" w:rsidP="004339E2">
      <w:pPr>
        <w:jc w:val="center"/>
        <w:rPr>
          <w:b/>
          <w:sz w:val="24"/>
          <w:szCs w:val="24"/>
        </w:rPr>
      </w:pPr>
    </w:p>
    <w:p w:rsidR="004339E2" w:rsidRPr="004339E2" w:rsidRDefault="004339E2" w:rsidP="004339E2">
      <w:pPr>
        <w:jc w:val="center"/>
        <w:rPr>
          <w:b/>
          <w:sz w:val="24"/>
          <w:szCs w:val="24"/>
        </w:rPr>
      </w:pPr>
    </w:p>
    <w:p w:rsidR="004339E2" w:rsidRPr="004339E2" w:rsidRDefault="004339E2" w:rsidP="004339E2">
      <w:pPr>
        <w:jc w:val="center"/>
        <w:rPr>
          <w:b/>
          <w:sz w:val="24"/>
          <w:szCs w:val="24"/>
        </w:rPr>
      </w:pPr>
    </w:p>
    <w:p w:rsidR="004339E2" w:rsidRPr="004339E2" w:rsidRDefault="004339E2" w:rsidP="004339E2">
      <w:pPr>
        <w:jc w:val="center"/>
        <w:rPr>
          <w:b/>
          <w:sz w:val="24"/>
          <w:szCs w:val="24"/>
        </w:rPr>
      </w:pPr>
    </w:p>
    <w:p w:rsidR="004339E2" w:rsidRPr="004339E2" w:rsidRDefault="004339E2" w:rsidP="004339E2">
      <w:pPr>
        <w:jc w:val="center"/>
        <w:rPr>
          <w:b/>
          <w:sz w:val="24"/>
          <w:szCs w:val="24"/>
        </w:rPr>
      </w:pPr>
    </w:p>
    <w:p w:rsidR="004339E2" w:rsidRPr="004339E2" w:rsidRDefault="004339E2" w:rsidP="004339E2">
      <w:pPr>
        <w:jc w:val="center"/>
        <w:rPr>
          <w:b/>
          <w:sz w:val="24"/>
          <w:szCs w:val="24"/>
        </w:rPr>
      </w:pPr>
    </w:p>
    <w:p w:rsidR="004339E2" w:rsidRPr="004339E2" w:rsidRDefault="004339E2" w:rsidP="004339E2">
      <w:pPr>
        <w:jc w:val="center"/>
        <w:rPr>
          <w:b/>
          <w:sz w:val="24"/>
          <w:szCs w:val="24"/>
        </w:rPr>
      </w:pPr>
    </w:p>
    <w:p w:rsidR="004339E2" w:rsidRPr="004339E2" w:rsidRDefault="004339E2" w:rsidP="004339E2">
      <w:pPr>
        <w:jc w:val="center"/>
        <w:rPr>
          <w:b/>
          <w:sz w:val="24"/>
          <w:szCs w:val="24"/>
        </w:rPr>
      </w:pPr>
    </w:p>
    <w:p w:rsidR="004339E2" w:rsidRPr="004339E2" w:rsidRDefault="004339E2" w:rsidP="004339E2">
      <w:pPr>
        <w:jc w:val="center"/>
        <w:rPr>
          <w:b/>
          <w:sz w:val="24"/>
          <w:szCs w:val="24"/>
        </w:rPr>
      </w:pPr>
    </w:p>
    <w:p w:rsidR="004339E2" w:rsidRPr="004339E2" w:rsidRDefault="004339E2" w:rsidP="004339E2">
      <w:pPr>
        <w:jc w:val="center"/>
        <w:rPr>
          <w:b/>
          <w:sz w:val="24"/>
          <w:szCs w:val="24"/>
        </w:rPr>
      </w:pPr>
    </w:p>
    <w:p w:rsidR="004339E2" w:rsidRPr="004339E2" w:rsidRDefault="004339E2" w:rsidP="004339E2">
      <w:pPr>
        <w:jc w:val="center"/>
        <w:rPr>
          <w:b/>
          <w:sz w:val="24"/>
          <w:szCs w:val="24"/>
        </w:rPr>
      </w:pPr>
    </w:p>
    <w:p w:rsidR="004339E2" w:rsidRPr="004339E2" w:rsidRDefault="004339E2" w:rsidP="004339E2">
      <w:pPr>
        <w:jc w:val="center"/>
        <w:rPr>
          <w:b/>
          <w:sz w:val="24"/>
          <w:szCs w:val="24"/>
        </w:rPr>
      </w:pPr>
    </w:p>
    <w:p w:rsidR="004339E2" w:rsidRPr="004339E2" w:rsidRDefault="004339E2" w:rsidP="004339E2">
      <w:pPr>
        <w:jc w:val="center"/>
        <w:rPr>
          <w:b/>
          <w:sz w:val="24"/>
          <w:szCs w:val="24"/>
        </w:rPr>
      </w:pPr>
    </w:p>
    <w:p w:rsidR="004339E2" w:rsidRPr="004339E2" w:rsidRDefault="004339E2" w:rsidP="004339E2">
      <w:pPr>
        <w:jc w:val="center"/>
        <w:rPr>
          <w:b/>
          <w:sz w:val="24"/>
          <w:szCs w:val="24"/>
        </w:rPr>
      </w:pPr>
    </w:p>
    <w:p w:rsidR="004339E2" w:rsidRPr="004339E2" w:rsidRDefault="004339E2" w:rsidP="004339E2">
      <w:pPr>
        <w:jc w:val="center"/>
        <w:rPr>
          <w:b/>
          <w:sz w:val="24"/>
          <w:szCs w:val="24"/>
        </w:rPr>
      </w:pPr>
    </w:p>
    <w:p w:rsidR="004339E2" w:rsidRPr="004339E2" w:rsidRDefault="004339E2" w:rsidP="004339E2">
      <w:pPr>
        <w:jc w:val="center"/>
        <w:rPr>
          <w:b/>
          <w:sz w:val="24"/>
          <w:szCs w:val="24"/>
        </w:rPr>
      </w:pPr>
    </w:p>
    <w:p w:rsidR="004339E2" w:rsidRDefault="004339E2" w:rsidP="004339E2">
      <w:pPr>
        <w:jc w:val="center"/>
        <w:rPr>
          <w:b/>
          <w:sz w:val="24"/>
          <w:szCs w:val="24"/>
        </w:rPr>
      </w:pPr>
    </w:p>
    <w:p w:rsidR="00F147D3" w:rsidRDefault="00F147D3" w:rsidP="004339E2">
      <w:pPr>
        <w:jc w:val="center"/>
        <w:rPr>
          <w:b/>
          <w:sz w:val="24"/>
          <w:szCs w:val="24"/>
        </w:rPr>
      </w:pPr>
    </w:p>
    <w:p w:rsidR="00F147D3" w:rsidRDefault="00F147D3" w:rsidP="004339E2">
      <w:pPr>
        <w:jc w:val="center"/>
        <w:rPr>
          <w:b/>
          <w:sz w:val="24"/>
          <w:szCs w:val="24"/>
        </w:rPr>
      </w:pPr>
    </w:p>
    <w:p w:rsidR="004339E2" w:rsidRDefault="004339E2" w:rsidP="004339E2">
      <w:pPr>
        <w:jc w:val="center"/>
        <w:rPr>
          <w:b/>
          <w:sz w:val="24"/>
          <w:szCs w:val="24"/>
        </w:rPr>
      </w:pPr>
    </w:p>
    <w:p w:rsidR="004339E2" w:rsidRDefault="004339E2" w:rsidP="004339E2">
      <w:pPr>
        <w:jc w:val="center"/>
        <w:rPr>
          <w:b/>
          <w:sz w:val="24"/>
          <w:szCs w:val="24"/>
        </w:rPr>
      </w:pPr>
    </w:p>
    <w:p w:rsidR="004339E2" w:rsidRPr="004339E2" w:rsidRDefault="004339E2" w:rsidP="004339E2">
      <w:pPr>
        <w:jc w:val="center"/>
        <w:rPr>
          <w:b/>
          <w:sz w:val="24"/>
          <w:szCs w:val="24"/>
        </w:rPr>
      </w:pPr>
      <w:r w:rsidRPr="004339E2">
        <w:rPr>
          <w:b/>
          <w:sz w:val="24"/>
          <w:szCs w:val="24"/>
        </w:rPr>
        <w:t>І. ОПИСАНИЕ НА ОБЕКТА НА ПОРЪЧКАТА</w:t>
      </w:r>
      <w:r w:rsidR="0009797F">
        <w:rPr>
          <w:b/>
          <w:sz w:val="24"/>
          <w:szCs w:val="24"/>
        </w:rPr>
        <w:t xml:space="preserve"> И </w:t>
      </w:r>
      <w:r w:rsidR="00F147D3">
        <w:rPr>
          <w:b/>
          <w:sz w:val="24"/>
          <w:szCs w:val="24"/>
        </w:rPr>
        <w:t xml:space="preserve"> </w:t>
      </w:r>
      <w:r w:rsidR="0009797F" w:rsidRPr="0009797F">
        <w:rPr>
          <w:b/>
          <w:sz w:val="24"/>
          <w:szCs w:val="24"/>
        </w:rPr>
        <w:t>ТЕХНИЧЕСКА СПЕЦИФИКАЦИЯ</w:t>
      </w:r>
      <w:r w:rsidR="0009797F">
        <w:rPr>
          <w:b/>
          <w:sz w:val="24"/>
          <w:szCs w:val="24"/>
        </w:rPr>
        <w:t xml:space="preserve"> </w:t>
      </w:r>
      <w:r w:rsidR="0009797F" w:rsidRPr="004339E2">
        <w:rPr>
          <w:b/>
          <w:sz w:val="24"/>
          <w:szCs w:val="24"/>
        </w:rPr>
        <w:t xml:space="preserve"> </w:t>
      </w:r>
    </w:p>
    <w:p w:rsidR="004339E2" w:rsidRPr="004339E2" w:rsidRDefault="004339E2" w:rsidP="004339E2">
      <w:pPr>
        <w:jc w:val="center"/>
        <w:rPr>
          <w:b/>
          <w:sz w:val="24"/>
          <w:szCs w:val="24"/>
        </w:rPr>
      </w:pPr>
    </w:p>
    <w:p w:rsidR="004339E2" w:rsidRPr="004339E2" w:rsidRDefault="004339E2" w:rsidP="004339E2">
      <w:pPr>
        <w:jc w:val="both"/>
        <w:rPr>
          <w:b/>
          <w:i/>
          <w:sz w:val="24"/>
          <w:szCs w:val="24"/>
        </w:rPr>
      </w:pPr>
      <w:r w:rsidRPr="004339E2">
        <w:rPr>
          <w:b/>
          <w:i/>
          <w:sz w:val="24"/>
          <w:szCs w:val="24"/>
        </w:rPr>
        <w:tab/>
        <w:t>1. Предмет на поръчката</w:t>
      </w:r>
    </w:p>
    <w:p w:rsidR="00F147D3" w:rsidRDefault="004339E2" w:rsidP="00F147D3">
      <w:pPr>
        <w:ind w:right="-567"/>
        <w:jc w:val="both"/>
        <w:rPr>
          <w:b/>
          <w:bCs/>
          <w:color w:val="000000"/>
          <w:sz w:val="24"/>
          <w:szCs w:val="24"/>
        </w:rPr>
      </w:pPr>
      <w:r w:rsidRPr="004339E2">
        <w:rPr>
          <w:sz w:val="24"/>
          <w:szCs w:val="24"/>
        </w:rPr>
        <w:t xml:space="preserve">Предмет на поръчката: </w:t>
      </w:r>
      <w:r w:rsidR="00F147D3" w:rsidRPr="005F203A">
        <w:rPr>
          <w:b/>
          <w:bCs/>
          <w:color w:val="000000"/>
          <w:sz w:val="24"/>
          <w:szCs w:val="24"/>
        </w:rPr>
        <w:t>„Доставка на</w:t>
      </w:r>
      <w:r w:rsidR="00F147D3" w:rsidRPr="005F203A">
        <w:rPr>
          <w:b/>
          <w:bCs/>
          <w:color w:val="000000"/>
          <w:sz w:val="24"/>
          <w:szCs w:val="24"/>
          <w:lang w:val="ru-RU"/>
        </w:rPr>
        <w:t xml:space="preserve"> </w:t>
      </w:r>
      <w:r w:rsidR="00F147D3" w:rsidRPr="005F203A">
        <w:rPr>
          <w:b/>
          <w:bCs/>
          <w:color w:val="000000"/>
          <w:sz w:val="24"/>
          <w:szCs w:val="24"/>
        </w:rPr>
        <w:t>горива за МПС, обслужващи  общинска администрация, кметства по населени места и Домашен социален патронаж  в община Панагюрище“</w:t>
      </w:r>
    </w:p>
    <w:p w:rsidR="00C15969" w:rsidRPr="005F203A" w:rsidRDefault="00C15969" w:rsidP="00F147D3">
      <w:pPr>
        <w:ind w:right="-567"/>
        <w:jc w:val="both"/>
        <w:rPr>
          <w:sz w:val="24"/>
          <w:szCs w:val="24"/>
        </w:rPr>
      </w:pPr>
    </w:p>
    <w:p w:rsidR="004339E2" w:rsidRPr="004339E2" w:rsidRDefault="004339E2" w:rsidP="004339E2">
      <w:pPr>
        <w:ind w:firstLine="720"/>
        <w:jc w:val="both"/>
        <w:rPr>
          <w:b/>
          <w:i/>
          <w:sz w:val="24"/>
          <w:szCs w:val="24"/>
        </w:rPr>
      </w:pPr>
      <w:r w:rsidRPr="004339E2">
        <w:rPr>
          <w:b/>
          <w:i/>
          <w:sz w:val="24"/>
          <w:szCs w:val="24"/>
        </w:rPr>
        <w:t xml:space="preserve">2. Място на изпълнение </w:t>
      </w:r>
    </w:p>
    <w:p w:rsidR="004339E2" w:rsidRPr="0053227D" w:rsidRDefault="004339E2" w:rsidP="004339E2">
      <w:pPr>
        <w:shd w:val="clear" w:color="auto" w:fill="FFFFFF"/>
        <w:tabs>
          <w:tab w:val="left" w:pos="1200"/>
        </w:tabs>
        <w:spacing w:line="300" w:lineRule="exact"/>
        <w:ind w:firstLine="720"/>
        <w:jc w:val="both"/>
        <w:rPr>
          <w:sz w:val="24"/>
          <w:szCs w:val="24"/>
        </w:rPr>
      </w:pPr>
      <w:r w:rsidRPr="0053227D">
        <w:rPr>
          <w:sz w:val="24"/>
          <w:szCs w:val="24"/>
        </w:rPr>
        <w:t>Мястото за изпълнение на поръчката е</w:t>
      </w:r>
      <w:r>
        <w:rPr>
          <w:sz w:val="24"/>
          <w:szCs w:val="24"/>
        </w:rPr>
        <w:t xml:space="preserve"> град Панагюрище,</w:t>
      </w:r>
      <w:r w:rsidRPr="0053227D">
        <w:rPr>
          <w:sz w:val="24"/>
          <w:szCs w:val="24"/>
        </w:rPr>
        <w:t xml:space="preserve"> </w:t>
      </w:r>
      <w:r>
        <w:rPr>
          <w:sz w:val="24"/>
          <w:szCs w:val="24"/>
        </w:rPr>
        <w:t xml:space="preserve">община </w:t>
      </w:r>
      <w:r>
        <w:rPr>
          <w:b/>
          <w:sz w:val="24"/>
          <w:szCs w:val="24"/>
        </w:rPr>
        <w:t>Панагюрище</w:t>
      </w:r>
      <w:r>
        <w:rPr>
          <w:sz w:val="24"/>
          <w:szCs w:val="24"/>
        </w:rPr>
        <w:t xml:space="preserve">, </w:t>
      </w:r>
      <w:proofErr w:type="spellStart"/>
      <w:r>
        <w:rPr>
          <w:sz w:val="24"/>
          <w:szCs w:val="24"/>
        </w:rPr>
        <w:t>обл</w:t>
      </w:r>
      <w:proofErr w:type="spellEnd"/>
      <w:r>
        <w:rPr>
          <w:sz w:val="24"/>
          <w:szCs w:val="24"/>
        </w:rPr>
        <w:t>. Пазарджик и обекти за зареждане с гориво/бензиностанции/ на територията на Република България</w:t>
      </w:r>
      <w:r w:rsidRPr="0053227D">
        <w:rPr>
          <w:sz w:val="24"/>
          <w:szCs w:val="24"/>
        </w:rPr>
        <w:t>.</w:t>
      </w:r>
    </w:p>
    <w:p w:rsidR="004339E2" w:rsidRPr="004339E2" w:rsidRDefault="004339E2" w:rsidP="004339E2">
      <w:pPr>
        <w:ind w:firstLine="708"/>
        <w:jc w:val="both"/>
        <w:rPr>
          <w:sz w:val="24"/>
          <w:szCs w:val="24"/>
        </w:rPr>
      </w:pPr>
    </w:p>
    <w:p w:rsidR="004339E2" w:rsidRPr="005E4683" w:rsidRDefault="004339E2" w:rsidP="004339E2">
      <w:pPr>
        <w:jc w:val="both"/>
        <w:rPr>
          <w:b/>
          <w:i/>
          <w:sz w:val="24"/>
          <w:szCs w:val="24"/>
        </w:rPr>
      </w:pPr>
      <w:r w:rsidRPr="004339E2">
        <w:rPr>
          <w:b/>
          <w:i/>
          <w:sz w:val="24"/>
          <w:szCs w:val="24"/>
        </w:rPr>
        <w:tab/>
        <w:t xml:space="preserve">3. </w:t>
      </w:r>
      <w:r w:rsidR="0009797F">
        <w:rPr>
          <w:b/>
          <w:i/>
          <w:sz w:val="24"/>
          <w:szCs w:val="24"/>
        </w:rPr>
        <w:t>Т</w:t>
      </w:r>
      <w:r w:rsidR="003025A8">
        <w:rPr>
          <w:b/>
          <w:i/>
          <w:sz w:val="24"/>
          <w:szCs w:val="24"/>
        </w:rPr>
        <w:t>ехнически изисквания за изпълнение на поръчката.</w:t>
      </w:r>
    </w:p>
    <w:p w:rsidR="004339E2" w:rsidRDefault="0009797F" w:rsidP="004339E2">
      <w:pPr>
        <w:spacing w:line="360" w:lineRule="auto"/>
        <w:jc w:val="both"/>
        <w:rPr>
          <w:sz w:val="25"/>
          <w:szCs w:val="25"/>
        </w:rPr>
      </w:pPr>
      <w:r>
        <w:rPr>
          <w:sz w:val="25"/>
          <w:szCs w:val="25"/>
        </w:rPr>
        <w:tab/>
        <w:t>Наименование на стоката: Д</w:t>
      </w:r>
      <w:r w:rsidR="004339E2">
        <w:rPr>
          <w:sz w:val="25"/>
          <w:szCs w:val="25"/>
        </w:rPr>
        <w:t>изелово моторно гориво</w:t>
      </w:r>
      <w:r>
        <w:rPr>
          <w:sz w:val="25"/>
          <w:szCs w:val="25"/>
        </w:rPr>
        <w:t>/</w:t>
      </w:r>
      <w:proofErr w:type="spellStart"/>
      <w:r>
        <w:rPr>
          <w:sz w:val="25"/>
          <w:szCs w:val="25"/>
        </w:rPr>
        <w:t>евродизел</w:t>
      </w:r>
      <w:proofErr w:type="spellEnd"/>
      <w:r>
        <w:rPr>
          <w:sz w:val="25"/>
          <w:szCs w:val="25"/>
        </w:rPr>
        <w:t>/</w:t>
      </w:r>
      <w:r w:rsidR="004339E2">
        <w:rPr>
          <w:sz w:val="25"/>
          <w:szCs w:val="25"/>
        </w:rPr>
        <w:t xml:space="preserve">, </w:t>
      </w:r>
      <w:proofErr w:type="spellStart"/>
      <w:r w:rsidR="004339E2">
        <w:rPr>
          <w:sz w:val="25"/>
          <w:szCs w:val="25"/>
        </w:rPr>
        <w:t>безоловен</w:t>
      </w:r>
      <w:proofErr w:type="spellEnd"/>
      <w:r w:rsidR="004339E2">
        <w:rPr>
          <w:sz w:val="25"/>
          <w:szCs w:val="25"/>
        </w:rPr>
        <w:t xml:space="preserve"> бензин </w:t>
      </w:r>
      <w:r>
        <w:rPr>
          <w:sz w:val="25"/>
          <w:szCs w:val="25"/>
        </w:rPr>
        <w:t xml:space="preserve">А95Н и Газ </w:t>
      </w:r>
      <w:proofErr w:type="spellStart"/>
      <w:r>
        <w:rPr>
          <w:sz w:val="25"/>
          <w:szCs w:val="25"/>
        </w:rPr>
        <w:t>пропан-бутан</w:t>
      </w:r>
      <w:proofErr w:type="spellEnd"/>
      <w:r>
        <w:rPr>
          <w:sz w:val="25"/>
          <w:szCs w:val="25"/>
        </w:rPr>
        <w:t>.</w:t>
      </w:r>
    </w:p>
    <w:p w:rsidR="004339E2" w:rsidRDefault="004339E2" w:rsidP="004339E2">
      <w:pPr>
        <w:jc w:val="both"/>
        <w:rPr>
          <w:sz w:val="16"/>
          <w:szCs w:val="16"/>
        </w:rPr>
      </w:pPr>
    </w:p>
    <w:p w:rsidR="004339E2" w:rsidRDefault="004339E2" w:rsidP="004339E2">
      <w:pPr>
        <w:jc w:val="both"/>
        <w:rPr>
          <w:sz w:val="25"/>
          <w:szCs w:val="25"/>
        </w:rPr>
      </w:pPr>
      <w:r>
        <w:rPr>
          <w:sz w:val="25"/>
          <w:szCs w:val="25"/>
        </w:rPr>
        <w:tab/>
        <w:t xml:space="preserve">Качество: БДС, сертификати за качество, заводски </w:t>
      </w:r>
      <w:proofErr w:type="spellStart"/>
      <w:r>
        <w:rPr>
          <w:sz w:val="25"/>
          <w:szCs w:val="25"/>
        </w:rPr>
        <w:t>нормали</w:t>
      </w:r>
      <w:proofErr w:type="spellEnd"/>
      <w:r>
        <w:rPr>
          <w:sz w:val="25"/>
          <w:szCs w:val="25"/>
        </w:rPr>
        <w:t>, лабораторни свидетелства и др. Да отговаря на изискванията на Наредбата за изискванията за качеството на течните горива, условията, реда и начина на техния контрол”, приета с ПМС № 156 от 15.07.2003 година</w:t>
      </w:r>
      <w:r>
        <w:rPr>
          <w:sz w:val="25"/>
          <w:szCs w:val="25"/>
          <w:lang w:val="en-US"/>
        </w:rPr>
        <w:t xml:space="preserve"> </w:t>
      </w:r>
      <w:r>
        <w:rPr>
          <w:sz w:val="25"/>
          <w:szCs w:val="25"/>
        </w:rPr>
        <w:t>(</w:t>
      </w:r>
      <w:proofErr w:type="spellStart"/>
      <w:r>
        <w:rPr>
          <w:sz w:val="25"/>
          <w:szCs w:val="25"/>
        </w:rPr>
        <w:t>Обн</w:t>
      </w:r>
      <w:proofErr w:type="spellEnd"/>
      <w:r>
        <w:rPr>
          <w:sz w:val="25"/>
          <w:szCs w:val="25"/>
        </w:rPr>
        <w:t>. ДВ. бр. 66 от 25.07.2003 г., изм. ДВ. бр. 69 от 23.08.2005 г., изм. ДВ. бр. 78 от 30.09.2005 г., изм. ДВ. бр. 40 от 16.05.2006 г., изм. ДВ. бр. 76 от 21.09.2007 г., изм. ДВ. бр. 93 от 24.11.2009 г., изм. ДВ. бр. 36 от 10.05.2011 г., изм. и доп. ДВ. бр. 55 от 20.07.2012 г., изм. ДВ. бр. 103 от 28.12.2012 г., изм. и доп. ДВ. бр. 88 от 24.10.2014 г.).</w:t>
      </w:r>
    </w:p>
    <w:p w:rsidR="004339E2" w:rsidRDefault="004339E2" w:rsidP="004339E2">
      <w:pPr>
        <w:jc w:val="both"/>
        <w:rPr>
          <w:sz w:val="16"/>
          <w:szCs w:val="16"/>
        </w:rPr>
      </w:pPr>
    </w:p>
    <w:p w:rsidR="004339E2" w:rsidRDefault="004339E2" w:rsidP="004339E2">
      <w:pPr>
        <w:spacing w:line="360" w:lineRule="auto"/>
        <w:jc w:val="both"/>
        <w:rPr>
          <w:sz w:val="25"/>
          <w:szCs w:val="25"/>
        </w:rPr>
      </w:pPr>
      <w:r>
        <w:rPr>
          <w:sz w:val="25"/>
          <w:szCs w:val="25"/>
        </w:rPr>
        <w:tab/>
        <w:t>Опаковка: наливно.</w:t>
      </w:r>
    </w:p>
    <w:p w:rsidR="004339E2" w:rsidRDefault="004339E2" w:rsidP="004339E2">
      <w:pPr>
        <w:spacing w:line="360" w:lineRule="auto"/>
        <w:jc w:val="both"/>
        <w:rPr>
          <w:sz w:val="25"/>
          <w:szCs w:val="25"/>
        </w:rPr>
      </w:pPr>
      <w:r>
        <w:rPr>
          <w:sz w:val="25"/>
          <w:szCs w:val="25"/>
        </w:rPr>
        <w:tab/>
        <w:t>Година на производство: годината, през която ще се зарежда.</w:t>
      </w:r>
    </w:p>
    <w:p w:rsidR="004339E2" w:rsidRDefault="004339E2" w:rsidP="004339E2">
      <w:pPr>
        <w:spacing w:line="360" w:lineRule="auto"/>
        <w:jc w:val="both"/>
        <w:rPr>
          <w:sz w:val="25"/>
          <w:szCs w:val="25"/>
        </w:rPr>
      </w:pPr>
      <w:r>
        <w:rPr>
          <w:sz w:val="25"/>
          <w:szCs w:val="25"/>
        </w:rPr>
        <w:tab/>
        <w:t>Срок на годност; съхранение: по БДС.</w:t>
      </w:r>
    </w:p>
    <w:p w:rsidR="004339E2" w:rsidRDefault="004339E2" w:rsidP="004339E2">
      <w:pPr>
        <w:spacing w:line="360" w:lineRule="auto"/>
        <w:jc w:val="both"/>
        <w:rPr>
          <w:sz w:val="25"/>
          <w:szCs w:val="25"/>
        </w:rPr>
      </w:pPr>
      <w:r>
        <w:rPr>
          <w:sz w:val="25"/>
          <w:szCs w:val="25"/>
        </w:rPr>
        <w:tab/>
        <w:t>Модул на делимост: съобразно нуждите на възложителя.</w:t>
      </w:r>
    </w:p>
    <w:p w:rsidR="004339E2" w:rsidRDefault="004339E2" w:rsidP="004339E2">
      <w:pPr>
        <w:spacing w:line="360" w:lineRule="auto"/>
        <w:jc w:val="both"/>
        <w:rPr>
          <w:sz w:val="25"/>
          <w:szCs w:val="25"/>
        </w:rPr>
      </w:pPr>
      <w:r>
        <w:rPr>
          <w:sz w:val="25"/>
          <w:szCs w:val="25"/>
        </w:rPr>
        <w:tab/>
        <w:t>Норма на товарене: според нуждите на възложителя.</w:t>
      </w:r>
    </w:p>
    <w:p w:rsidR="004339E2" w:rsidRDefault="004339E2" w:rsidP="004339E2">
      <w:pPr>
        <w:spacing w:line="360" w:lineRule="auto"/>
        <w:jc w:val="both"/>
        <w:rPr>
          <w:sz w:val="25"/>
          <w:szCs w:val="25"/>
        </w:rPr>
      </w:pPr>
      <w:r>
        <w:rPr>
          <w:sz w:val="25"/>
          <w:szCs w:val="25"/>
        </w:rPr>
        <w:tab/>
        <w:t>Зареждането на автомобилите се извършва чрез издадени от ИЗПЪЛНИТЕЛЯ карти. Издаването на картите е за сметка на ИЗПЪЛНИТЕЛЯ. ВЪЗЛОЖИТЕЛЯТ с уведомително писмо уведомява ИЗПЪЛНИТЕЛЯ за необходимият брой карти, които последния трябва да издаде за нуждите на изпълнение на настоящата обществена поръчка.</w:t>
      </w:r>
    </w:p>
    <w:p w:rsidR="004339E2" w:rsidRDefault="004339E2" w:rsidP="004339E2">
      <w:pPr>
        <w:spacing w:line="360" w:lineRule="auto"/>
        <w:jc w:val="both"/>
        <w:rPr>
          <w:sz w:val="25"/>
          <w:szCs w:val="25"/>
        </w:rPr>
      </w:pPr>
      <w:r>
        <w:rPr>
          <w:sz w:val="25"/>
          <w:szCs w:val="25"/>
        </w:rPr>
        <w:tab/>
        <w:t>Автомобилите, които имат право да зареждат гориво, се определят с едностранно уведомително писмо от ВЪЗЛОЖИТЕЛЯ. При промяна на автомобилите, ВЪЗЛОЖИТЕЛЯ едностранно уведомява ИЗПЪЛНИТЕЛЯ с нарочно писмо.</w:t>
      </w:r>
    </w:p>
    <w:p w:rsidR="004339E2" w:rsidRDefault="004339E2" w:rsidP="004339E2">
      <w:pPr>
        <w:spacing w:line="360" w:lineRule="auto"/>
        <w:jc w:val="both"/>
        <w:rPr>
          <w:sz w:val="25"/>
          <w:szCs w:val="25"/>
        </w:rPr>
      </w:pPr>
      <w:r>
        <w:rPr>
          <w:sz w:val="25"/>
          <w:szCs w:val="25"/>
        </w:rPr>
        <w:tab/>
        <w:t>За да бъде допустимо зареждането на автомобил е необходимо да бъдат налице следните кумулативни предпоставки:</w:t>
      </w:r>
    </w:p>
    <w:p w:rsidR="004339E2" w:rsidRDefault="004339E2" w:rsidP="00F51B1E">
      <w:pPr>
        <w:numPr>
          <w:ilvl w:val="0"/>
          <w:numId w:val="8"/>
        </w:numPr>
        <w:overflowPunct w:val="0"/>
        <w:autoSpaceDE w:val="0"/>
        <w:autoSpaceDN w:val="0"/>
        <w:adjustRightInd w:val="0"/>
        <w:spacing w:line="360" w:lineRule="auto"/>
        <w:jc w:val="both"/>
        <w:rPr>
          <w:sz w:val="25"/>
          <w:szCs w:val="25"/>
        </w:rPr>
      </w:pPr>
      <w:r>
        <w:rPr>
          <w:sz w:val="25"/>
          <w:szCs w:val="25"/>
        </w:rPr>
        <w:t>Водачът на МПС да представи карта, издадена от ИЗПЪЛ</w:t>
      </w:r>
      <w:r w:rsidR="006D5E2D">
        <w:rPr>
          <w:sz w:val="25"/>
          <w:szCs w:val="25"/>
        </w:rPr>
        <w:t>Н</w:t>
      </w:r>
      <w:r>
        <w:rPr>
          <w:sz w:val="25"/>
          <w:szCs w:val="25"/>
        </w:rPr>
        <w:t>ИТЕЛЯ;</w:t>
      </w:r>
    </w:p>
    <w:p w:rsidR="004339E2" w:rsidRDefault="004339E2" w:rsidP="00F51B1E">
      <w:pPr>
        <w:numPr>
          <w:ilvl w:val="0"/>
          <w:numId w:val="8"/>
        </w:numPr>
        <w:overflowPunct w:val="0"/>
        <w:autoSpaceDE w:val="0"/>
        <w:autoSpaceDN w:val="0"/>
        <w:adjustRightInd w:val="0"/>
        <w:spacing w:line="360" w:lineRule="auto"/>
        <w:jc w:val="both"/>
        <w:rPr>
          <w:sz w:val="25"/>
          <w:szCs w:val="25"/>
        </w:rPr>
      </w:pPr>
      <w:r>
        <w:rPr>
          <w:sz w:val="25"/>
          <w:szCs w:val="25"/>
        </w:rPr>
        <w:t>Автомобилът да бъде включен в списъка на МПС, имащи право да зареждат гориво по настоящата обществена поръчка.</w:t>
      </w:r>
    </w:p>
    <w:p w:rsidR="004339E2" w:rsidRDefault="004339E2" w:rsidP="004339E2">
      <w:pPr>
        <w:ind w:firstLine="708"/>
        <w:jc w:val="both"/>
        <w:rPr>
          <w:sz w:val="25"/>
          <w:szCs w:val="25"/>
        </w:rPr>
      </w:pPr>
      <w:r>
        <w:rPr>
          <w:sz w:val="25"/>
          <w:szCs w:val="25"/>
        </w:rPr>
        <w:t xml:space="preserve">Предаване на стоката: на обектите на доставчика, съгласно условията на договора. </w:t>
      </w:r>
    </w:p>
    <w:p w:rsidR="004339E2" w:rsidRDefault="004339E2" w:rsidP="004339E2">
      <w:pPr>
        <w:spacing w:line="360" w:lineRule="auto"/>
        <w:ind w:firstLine="708"/>
        <w:jc w:val="both"/>
        <w:rPr>
          <w:b/>
          <w:sz w:val="12"/>
          <w:szCs w:val="12"/>
        </w:rPr>
      </w:pPr>
    </w:p>
    <w:p w:rsidR="004339E2" w:rsidRDefault="004339E2" w:rsidP="004339E2">
      <w:pPr>
        <w:spacing w:line="360" w:lineRule="auto"/>
        <w:ind w:firstLine="708"/>
        <w:jc w:val="both"/>
        <w:rPr>
          <w:sz w:val="25"/>
          <w:szCs w:val="25"/>
        </w:rPr>
      </w:pPr>
      <w:r>
        <w:rPr>
          <w:sz w:val="25"/>
          <w:szCs w:val="25"/>
        </w:rPr>
        <w:t>Фактуриране - един път месечно.</w:t>
      </w:r>
    </w:p>
    <w:p w:rsidR="004339E2" w:rsidRDefault="004339E2" w:rsidP="004339E2">
      <w:pPr>
        <w:ind w:left="24" w:firstLine="684"/>
        <w:jc w:val="both"/>
        <w:rPr>
          <w:sz w:val="25"/>
          <w:szCs w:val="25"/>
        </w:rPr>
      </w:pPr>
      <w:r>
        <w:rPr>
          <w:sz w:val="25"/>
          <w:szCs w:val="25"/>
        </w:rPr>
        <w:t xml:space="preserve">Начин на плащане: по банков път. Отложено плащане, в срок до 30 (тридесет) календарни дни, от датата на издаване на фактурата, по сметка посочена от Изпълнителя. </w:t>
      </w:r>
    </w:p>
    <w:p w:rsidR="004339E2" w:rsidRDefault="004339E2" w:rsidP="004339E2">
      <w:pPr>
        <w:ind w:left="24" w:firstLine="684"/>
        <w:jc w:val="both"/>
        <w:rPr>
          <w:sz w:val="12"/>
          <w:szCs w:val="12"/>
        </w:rPr>
      </w:pPr>
    </w:p>
    <w:p w:rsidR="004339E2" w:rsidRDefault="004339E2" w:rsidP="004339E2">
      <w:pPr>
        <w:ind w:left="-24" w:firstLine="732"/>
        <w:jc w:val="both"/>
        <w:rPr>
          <w:sz w:val="25"/>
          <w:szCs w:val="25"/>
        </w:rPr>
      </w:pPr>
      <w:r>
        <w:rPr>
          <w:sz w:val="25"/>
          <w:szCs w:val="25"/>
        </w:rPr>
        <w:t xml:space="preserve"> Начин на установяване на количеството - чрез монтираните контролно измервателни уреди на </w:t>
      </w:r>
      <w:proofErr w:type="spellStart"/>
      <w:r>
        <w:rPr>
          <w:sz w:val="25"/>
          <w:szCs w:val="25"/>
        </w:rPr>
        <w:t>бензиноколонките</w:t>
      </w:r>
      <w:proofErr w:type="spellEnd"/>
      <w:r>
        <w:rPr>
          <w:sz w:val="25"/>
          <w:szCs w:val="25"/>
        </w:rPr>
        <w:t xml:space="preserve"> на ПРОДАВАЧА.</w:t>
      </w:r>
    </w:p>
    <w:p w:rsidR="004339E2" w:rsidRDefault="004339E2" w:rsidP="004339E2">
      <w:pPr>
        <w:ind w:left="-24" w:firstLine="732"/>
        <w:jc w:val="both"/>
        <w:rPr>
          <w:sz w:val="12"/>
          <w:szCs w:val="12"/>
        </w:rPr>
      </w:pPr>
      <w:r>
        <w:rPr>
          <w:sz w:val="12"/>
          <w:szCs w:val="12"/>
        </w:rPr>
        <w:tab/>
      </w:r>
    </w:p>
    <w:p w:rsidR="004339E2" w:rsidRDefault="004339E2" w:rsidP="004339E2">
      <w:pPr>
        <w:ind w:firstLine="708"/>
        <w:jc w:val="both"/>
        <w:rPr>
          <w:sz w:val="25"/>
          <w:szCs w:val="25"/>
        </w:rPr>
      </w:pPr>
      <w:proofErr w:type="spellStart"/>
      <w:r>
        <w:rPr>
          <w:sz w:val="25"/>
          <w:szCs w:val="25"/>
        </w:rPr>
        <w:t>Рекламационен</w:t>
      </w:r>
      <w:proofErr w:type="spellEnd"/>
      <w:r>
        <w:rPr>
          <w:sz w:val="25"/>
          <w:szCs w:val="25"/>
        </w:rPr>
        <w:t xml:space="preserve"> срок и начин на уреждане на рекламациите: за видими недостатъци по отношение на количеството и качеството на стоката - в момента на приемане - предаване. За скрити недостатъци - в срок до пет  работни дни.</w:t>
      </w:r>
    </w:p>
    <w:p w:rsidR="004339E2" w:rsidRDefault="004339E2" w:rsidP="004339E2">
      <w:pPr>
        <w:ind w:firstLine="708"/>
        <w:jc w:val="both"/>
        <w:rPr>
          <w:sz w:val="12"/>
          <w:szCs w:val="12"/>
        </w:rPr>
      </w:pPr>
    </w:p>
    <w:p w:rsidR="004339E2" w:rsidRDefault="004339E2" w:rsidP="004339E2">
      <w:pPr>
        <w:ind w:firstLine="708"/>
        <w:jc w:val="both"/>
        <w:rPr>
          <w:sz w:val="25"/>
          <w:szCs w:val="25"/>
        </w:rPr>
      </w:pPr>
      <w:r>
        <w:rPr>
          <w:sz w:val="25"/>
          <w:szCs w:val="25"/>
        </w:rPr>
        <w:t>Местонахождение: Република България.</w:t>
      </w:r>
    </w:p>
    <w:p w:rsidR="004339E2" w:rsidRDefault="004339E2" w:rsidP="004339E2">
      <w:pPr>
        <w:ind w:firstLine="708"/>
        <w:jc w:val="both"/>
        <w:rPr>
          <w:sz w:val="12"/>
          <w:szCs w:val="12"/>
        </w:rPr>
      </w:pPr>
    </w:p>
    <w:p w:rsidR="004339E2" w:rsidRDefault="004339E2" w:rsidP="004339E2">
      <w:pPr>
        <w:ind w:firstLine="708"/>
        <w:jc w:val="both"/>
        <w:rPr>
          <w:sz w:val="25"/>
          <w:szCs w:val="25"/>
        </w:rPr>
      </w:pPr>
      <w:r>
        <w:rPr>
          <w:sz w:val="25"/>
          <w:szCs w:val="25"/>
        </w:rPr>
        <w:t xml:space="preserve">Документация на стоката: декларация за съответствие на стоката, съгласно по-горе цитираната наредба. </w:t>
      </w:r>
    </w:p>
    <w:p w:rsidR="004339E2" w:rsidRPr="004339E2" w:rsidRDefault="004339E2" w:rsidP="004339E2">
      <w:pPr>
        <w:jc w:val="both"/>
        <w:rPr>
          <w:sz w:val="24"/>
          <w:szCs w:val="24"/>
        </w:rPr>
      </w:pPr>
    </w:p>
    <w:p w:rsidR="004339E2" w:rsidRPr="004339E2" w:rsidRDefault="004339E2" w:rsidP="004339E2">
      <w:pPr>
        <w:jc w:val="both"/>
        <w:rPr>
          <w:b/>
          <w:sz w:val="24"/>
          <w:szCs w:val="24"/>
        </w:rPr>
      </w:pPr>
      <w:r w:rsidRPr="004339E2">
        <w:rPr>
          <w:sz w:val="24"/>
          <w:szCs w:val="24"/>
        </w:rPr>
        <w:tab/>
      </w:r>
      <w:r w:rsidRPr="004339E2">
        <w:rPr>
          <w:b/>
          <w:sz w:val="24"/>
          <w:szCs w:val="24"/>
        </w:rPr>
        <w:t xml:space="preserve">4. </w:t>
      </w:r>
      <w:r>
        <w:rPr>
          <w:b/>
          <w:sz w:val="24"/>
          <w:szCs w:val="24"/>
        </w:rPr>
        <w:t>Количествена сметка</w:t>
      </w:r>
      <w:r w:rsidRPr="004339E2">
        <w:rPr>
          <w:b/>
          <w:sz w:val="24"/>
          <w:szCs w:val="24"/>
        </w:rPr>
        <w:t>:</w:t>
      </w:r>
    </w:p>
    <w:p w:rsidR="004339E2" w:rsidRPr="004339E2" w:rsidRDefault="004339E2" w:rsidP="004339E2">
      <w:pPr>
        <w:jc w:val="both"/>
        <w:rPr>
          <w:sz w:val="24"/>
          <w:szCs w:val="24"/>
        </w:rPr>
      </w:pPr>
    </w:p>
    <w:tbl>
      <w:tblPr>
        <w:tblW w:w="7722" w:type="dxa"/>
        <w:tblLook w:val="04A0" w:firstRow="1" w:lastRow="0" w:firstColumn="1" w:lastColumn="0" w:noHBand="0" w:noVBand="1"/>
      </w:tblPr>
      <w:tblGrid>
        <w:gridCol w:w="5978"/>
        <w:gridCol w:w="819"/>
        <w:gridCol w:w="925"/>
      </w:tblGrid>
      <w:tr w:rsidR="004339E2" w:rsidRPr="004339E2" w:rsidTr="004339E2">
        <w:trPr>
          <w:trHeight w:val="390"/>
        </w:trPr>
        <w:tc>
          <w:tcPr>
            <w:tcW w:w="5978" w:type="dxa"/>
            <w:tcBorders>
              <w:top w:val="nil"/>
              <w:left w:val="nil"/>
              <w:bottom w:val="single" w:sz="8" w:space="0" w:color="auto"/>
              <w:right w:val="nil"/>
            </w:tcBorders>
            <w:noWrap/>
            <w:vAlign w:val="bottom"/>
            <w:hideMark/>
          </w:tcPr>
          <w:p w:rsidR="004339E2" w:rsidRPr="004339E2" w:rsidRDefault="004339E2"/>
        </w:tc>
        <w:tc>
          <w:tcPr>
            <w:tcW w:w="819" w:type="dxa"/>
            <w:tcBorders>
              <w:top w:val="nil"/>
              <w:left w:val="nil"/>
              <w:bottom w:val="single" w:sz="8" w:space="0" w:color="auto"/>
              <w:right w:val="nil"/>
            </w:tcBorders>
            <w:noWrap/>
            <w:vAlign w:val="bottom"/>
            <w:hideMark/>
          </w:tcPr>
          <w:p w:rsidR="004339E2" w:rsidRPr="004339E2" w:rsidRDefault="004339E2"/>
        </w:tc>
        <w:tc>
          <w:tcPr>
            <w:tcW w:w="925" w:type="dxa"/>
            <w:tcBorders>
              <w:top w:val="nil"/>
              <w:left w:val="nil"/>
              <w:bottom w:val="single" w:sz="8" w:space="0" w:color="auto"/>
              <w:right w:val="nil"/>
            </w:tcBorders>
            <w:noWrap/>
            <w:vAlign w:val="bottom"/>
            <w:hideMark/>
          </w:tcPr>
          <w:p w:rsidR="004339E2" w:rsidRPr="004339E2" w:rsidRDefault="004339E2"/>
        </w:tc>
      </w:tr>
      <w:tr w:rsidR="004339E2" w:rsidRPr="004339E2" w:rsidTr="004339E2">
        <w:trPr>
          <w:trHeight w:val="315"/>
        </w:trPr>
        <w:tc>
          <w:tcPr>
            <w:tcW w:w="5978" w:type="dxa"/>
            <w:tcBorders>
              <w:top w:val="single" w:sz="8" w:space="0" w:color="auto"/>
              <w:left w:val="single" w:sz="8" w:space="0" w:color="auto"/>
              <w:bottom w:val="single" w:sz="4" w:space="0" w:color="auto"/>
              <w:right w:val="single" w:sz="4" w:space="0" w:color="auto"/>
            </w:tcBorders>
            <w:noWrap/>
            <w:vAlign w:val="bottom"/>
            <w:hideMark/>
          </w:tcPr>
          <w:p w:rsidR="004339E2" w:rsidRPr="004339E2" w:rsidRDefault="004339E2">
            <w:pPr>
              <w:overflowPunct w:val="0"/>
              <w:autoSpaceDE w:val="0"/>
              <w:autoSpaceDN w:val="0"/>
              <w:adjustRightInd w:val="0"/>
              <w:jc w:val="center"/>
              <w:rPr>
                <w:b/>
                <w:bCs/>
              </w:rPr>
            </w:pPr>
            <w:proofErr w:type="spellStart"/>
            <w:r w:rsidRPr="004339E2">
              <w:rPr>
                <w:b/>
                <w:bCs/>
                <w:lang w:val="en-US"/>
              </w:rPr>
              <w:t>Доставяни</w:t>
            </w:r>
            <w:proofErr w:type="spellEnd"/>
            <w:r w:rsidRPr="004339E2">
              <w:rPr>
                <w:b/>
                <w:bCs/>
                <w:lang w:val="en-US"/>
              </w:rPr>
              <w:t xml:space="preserve"> </w:t>
            </w:r>
            <w:proofErr w:type="spellStart"/>
            <w:r w:rsidRPr="004339E2">
              <w:rPr>
                <w:b/>
                <w:bCs/>
                <w:lang w:val="en-US"/>
              </w:rPr>
              <w:t>горива</w:t>
            </w:r>
            <w:proofErr w:type="spellEnd"/>
          </w:p>
        </w:tc>
        <w:tc>
          <w:tcPr>
            <w:tcW w:w="819" w:type="dxa"/>
            <w:tcBorders>
              <w:top w:val="single" w:sz="8" w:space="0" w:color="auto"/>
              <w:left w:val="nil"/>
              <w:bottom w:val="single" w:sz="4" w:space="0" w:color="auto"/>
              <w:right w:val="single" w:sz="4" w:space="0" w:color="auto"/>
            </w:tcBorders>
            <w:noWrap/>
            <w:vAlign w:val="bottom"/>
            <w:hideMark/>
          </w:tcPr>
          <w:p w:rsidR="004339E2" w:rsidRPr="004339E2" w:rsidRDefault="004339E2">
            <w:pPr>
              <w:overflowPunct w:val="0"/>
              <w:autoSpaceDE w:val="0"/>
              <w:autoSpaceDN w:val="0"/>
              <w:adjustRightInd w:val="0"/>
              <w:jc w:val="center"/>
              <w:rPr>
                <w:b/>
                <w:bCs/>
                <w:lang w:val="en-US"/>
              </w:rPr>
            </w:pPr>
            <w:proofErr w:type="spellStart"/>
            <w:r w:rsidRPr="004339E2">
              <w:rPr>
                <w:b/>
                <w:bCs/>
                <w:lang w:val="en-US"/>
              </w:rPr>
              <w:t>ед.м</w:t>
            </w:r>
            <w:proofErr w:type="spellEnd"/>
            <w:r w:rsidRPr="004339E2">
              <w:rPr>
                <w:b/>
                <w:bCs/>
                <w:lang w:val="en-US"/>
              </w:rPr>
              <w:t>.</w:t>
            </w:r>
          </w:p>
        </w:tc>
        <w:tc>
          <w:tcPr>
            <w:tcW w:w="925" w:type="dxa"/>
            <w:tcBorders>
              <w:top w:val="single" w:sz="8" w:space="0" w:color="auto"/>
              <w:left w:val="nil"/>
              <w:bottom w:val="single" w:sz="4" w:space="0" w:color="auto"/>
              <w:right w:val="single" w:sz="8" w:space="0" w:color="auto"/>
            </w:tcBorders>
            <w:noWrap/>
            <w:vAlign w:val="bottom"/>
            <w:hideMark/>
          </w:tcPr>
          <w:p w:rsidR="004339E2" w:rsidRPr="004339E2" w:rsidRDefault="004339E2">
            <w:pPr>
              <w:overflowPunct w:val="0"/>
              <w:autoSpaceDE w:val="0"/>
              <w:autoSpaceDN w:val="0"/>
              <w:adjustRightInd w:val="0"/>
              <w:jc w:val="center"/>
              <w:rPr>
                <w:b/>
                <w:bCs/>
                <w:lang w:val="en-US"/>
              </w:rPr>
            </w:pPr>
            <w:proofErr w:type="spellStart"/>
            <w:proofErr w:type="gramStart"/>
            <w:r w:rsidRPr="004339E2">
              <w:rPr>
                <w:b/>
                <w:bCs/>
                <w:lang w:val="en-US"/>
              </w:rPr>
              <w:t>кол</w:t>
            </w:r>
            <w:proofErr w:type="spellEnd"/>
            <w:proofErr w:type="gramEnd"/>
            <w:r w:rsidRPr="004339E2">
              <w:rPr>
                <w:b/>
                <w:bCs/>
                <w:lang w:val="en-US"/>
              </w:rPr>
              <w:t>.</w:t>
            </w:r>
          </w:p>
        </w:tc>
      </w:tr>
      <w:tr w:rsidR="004339E2" w:rsidRPr="004339E2" w:rsidTr="004339E2">
        <w:trPr>
          <w:trHeight w:val="780"/>
        </w:trPr>
        <w:tc>
          <w:tcPr>
            <w:tcW w:w="5978" w:type="dxa"/>
            <w:tcBorders>
              <w:top w:val="single" w:sz="4" w:space="0" w:color="auto"/>
              <w:left w:val="single" w:sz="8" w:space="0" w:color="auto"/>
              <w:bottom w:val="single" w:sz="4" w:space="0" w:color="auto"/>
              <w:right w:val="single" w:sz="4" w:space="0" w:color="auto"/>
            </w:tcBorders>
            <w:vAlign w:val="bottom"/>
            <w:hideMark/>
          </w:tcPr>
          <w:p w:rsidR="004339E2" w:rsidRPr="004339E2" w:rsidRDefault="004339E2">
            <w:pPr>
              <w:overflowPunct w:val="0"/>
              <w:autoSpaceDE w:val="0"/>
              <w:autoSpaceDN w:val="0"/>
              <w:adjustRightInd w:val="0"/>
              <w:rPr>
                <w:lang w:val="en-US"/>
              </w:rPr>
            </w:pPr>
            <w:r w:rsidRPr="004339E2">
              <w:rPr>
                <w:sz w:val="25"/>
                <w:szCs w:val="25"/>
              </w:rPr>
              <w:t>Дизелово моторно гориво /</w:t>
            </w:r>
            <w:proofErr w:type="spellStart"/>
            <w:r w:rsidRPr="004339E2">
              <w:rPr>
                <w:sz w:val="25"/>
                <w:szCs w:val="25"/>
              </w:rPr>
              <w:t>Евродизел</w:t>
            </w:r>
            <w:proofErr w:type="spellEnd"/>
            <w:r w:rsidRPr="004339E2">
              <w:rPr>
                <w:sz w:val="25"/>
                <w:szCs w:val="25"/>
              </w:rPr>
              <w:t>/</w:t>
            </w:r>
          </w:p>
        </w:tc>
        <w:tc>
          <w:tcPr>
            <w:tcW w:w="819" w:type="dxa"/>
            <w:tcBorders>
              <w:top w:val="single" w:sz="4" w:space="0" w:color="auto"/>
              <w:left w:val="nil"/>
              <w:bottom w:val="single" w:sz="4" w:space="0" w:color="auto"/>
              <w:right w:val="single" w:sz="4" w:space="0" w:color="auto"/>
            </w:tcBorders>
            <w:noWrap/>
            <w:vAlign w:val="bottom"/>
            <w:hideMark/>
          </w:tcPr>
          <w:p w:rsidR="004339E2" w:rsidRPr="004339E2" w:rsidRDefault="004339E2">
            <w:pPr>
              <w:overflowPunct w:val="0"/>
              <w:autoSpaceDE w:val="0"/>
              <w:autoSpaceDN w:val="0"/>
              <w:adjustRightInd w:val="0"/>
              <w:jc w:val="center"/>
            </w:pPr>
            <w:r w:rsidRPr="004339E2">
              <w:t>л.</w:t>
            </w:r>
          </w:p>
        </w:tc>
        <w:tc>
          <w:tcPr>
            <w:tcW w:w="925" w:type="dxa"/>
            <w:tcBorders>
              <w:top w:val="single" w:sz="4" w:space="0" w:color="auto"/>
              <w:left w:val="nil"/>
              <w:bottom w:val="single" w:sz="4" w:space="0" w:color="auto"/>
              <w:right w:val="single" w:sz="8" w:space="0" w:color="auto"/>
            </w:tcBorders>
            <w:noWrap/>
            <w:vAlign w:val="bottom"/>
            <w:hideMark/>
          </w:tcPr>
          <w:p w:rsidR="004339E2" w:rsidRPr="004339E2" w:rsidRDefault="00440757">
            <w:pPr>
              <w:overflowPunct w:val="0"/>
              <w:autoSpaceDE w:val="0"/>
              <w:autoSpaceDN w:val="0"/>
              <w:adjustRightInd w:val="0"/>
              <w:jc w:val="center"/>
            </w:pPr>
            <w:r>
              <w:t>11 000</w:t>
            </w:r>
          </w:p>
        </w:tc>
      </w:tr>
      <w:tr w:rsidR="004339E2" w:rsidRPr="004339E2" w:rsidTr="004339E2">
        <w:trPr>
          <w:trHeight w:val="780"/>
        </w:trPr>
        <w:tc>
          <w:tcPr>
            <w:tcW w:w="5978" w:type="dxa"/>
            <w:tcBorders>
              <w:top w:val="nil"/>
              <w:left w:val="single" w:sz="8" w:space="0" w:color="auto"/>
              <w:bottom w:val="single" w:sz="4" w:space="0" w:color="auto"/>
              <w:right w:val="single" w:sz="4" w:space="0" w:color="auto"/>
            </w:tcBorders>
            <w:vAlign w:val="bottom"/>
            <w:hideMark/>
          </w:tcPr>
          <w:p w:rsidR="004339E2" w:rsidRPr="004339E2" w:rsidRDefault="004339E2">
            <w:pPr>
              <w:overflowPunct w:val="0"/>
              <w:autoSpaceDE w:val="0"/>
              <w:autoSpaceDN w:val="0"/>
              <w:adjustRightInd w:val="0"/>
              <w:rPr>
                <w:lang w:val="en-US"/>
              </w:rPr>
            </w:pPr>
            <w:proofErr w:type="spellStart"/>
            <w:r w:rsidRPr="004339E2">
              <w:rPr>
                <w:sz w:val="25"/>
                <w:szCs w:val="25"/>
              </w:rPr>
              <w:t>Безоловен</w:t>
            </w:r>
            <w:proofErr w:type="spellEnd"/>
            <w:r w:rsidRPr="004339E2">
              <w:rPr>
                <w:sz w:val="25"/>
                <w:szCs w:val="25"/>
              </w:rPr>
              <w:t xml:space="preserve"> бензин</w:t>
            </w:r>
          </w:p>
        </w:tc>
        <w:tc>
          <w:tcPr>
            <w:tcW w:w="819" w:type="dxa"/>
            <w:tcBorders>
              <w:top w:val="nil"/>
              <w:left w:val="nil"/>
              <w:bottom w:val="single" w:sz="4" w:space="0" w:color="auto"/>
              <w:right w:val="single" w:sz="4" w:space="0" w:color="auto"/>
            </w:tcBorders>
            <w:noWrap/>
            <w:vAlign w:val="bottom"/>
            <w:hideMark/>
          </w:tcPr>
          <w:p w:rsidR="004339E2" w:rsidRPr="004339E2" w:rsidRDefault="004339E2">
            <w:pPr>
              <w:overflowPunct w:val="0"/>
              <w:autoSpaceDE w:val="0"/>
              <w:autoSpaceDN w:val="0"/>
              <w:adjustRightInd w:val="0"/>
              <w:jc w:val="center"/>
            </w:pPr>
            <w:r w:rsidRPr="004339E2">
              <w:t>л.</w:t>
            </w:r>
          </w:p>
        </w:tc>
        <w:tc>
          <w:tcPr>
            <w:tcW w:w="925" w:type="dxa"/>
            <w:tcBorders>
              <w:top w:val="nil"/>
              <w:left w:val="nil"/>
              <w:bottom w:val="single" w:sz="4" w:space="0" w:color="auto"/>
              <w:right w:val="single" w:sz="8" w:space="0" w:color="auto"/>
            </w:tcBorders>
            <w:noWrap/>
            <w:vAlign w:val="bottom"/>
            <w:hideMark/>
          </w:tcPr>
          <w:p w:rsidR="004339E2" w:rsidRPr="004339E2" w:rsidRDefault="00440757">
            <w:pPr>
              <w:overflowPunct w:val="0"/>
              <w:autoSpaceDE w:val="0"/>
              <w:autoSpaceDN w:val="0"/>
              <w:adjustRightInd w:val="0"/>
              <w:jc w:val="center"/>
            </w:pPr>
            <w:r>
              <w:t>8000</w:t>
            </w:r>
          </w:p>
        </w:tc>
      </w:tr>
      <w:tr w:rsidR="004339E2" w:rsidRPr="004339E2" w:rsidTr="004339E2">
        <w:trPr>
          <w:trHeight w:val="540"/>
        </w:trPr>
        <w:tc>
          <w:tcPr>
            <w:tcW w:w="5978" w:type="dxa"/>
            <w:tcBorders>
              <w:top w:val="nil"/>
              <w:left w:val="single" w:sz="8" w:space="0" w:color="auto"/>
              <w:bottom w:val="single" w:sz="8" w:space="0" w:color="auto"/>
              <w:right w:val="single" w:sz="4" w:space="0" w:color="auto"/>
            </w:tcBorders>
            <w:vAlign w:val="bottom"/>
            <w:hideMark/>
          </w:tcPr>
          <w:p w:rsidR="004339E2" w:rsidRPr="004339E2" w:rsidRDefault="004339E2">
            <w:pPr>
              <w:overflowPunct w:val="0"/>
              <w:autoSpaceDE w:val="0"/>
              <w:autoSpaceDN w:val="0"/>
              <w:adjustRightInd w:val="0"/>
              <w:rPr>
                <w:lang w:val="en-US"/>
              </w:rPr>
            </w:pPr>
            <w:r w:rsidRPr="004339E2">
              <w:rPr>
                <w:sz w:val="25"/>
                <w:szCs w:val="25"/>
              </w:rPr>
              <w:t xml:space="preserve">Газ </w:t>
            </w:r>
            <w:proofErr w:type="spellStart"/>
            <w:r w:rsidRPr="004339E2">
              <w:rPr>
                <w:sz w:val="25"/>
                <w:szCs w:val="25"/>
              </w:rPr>
              <w:t>пропан-бутан</w:t>
            </w:r>
            <w:proofErr w:type="spellEnd"/>
          </w:p>
        </w:tc>
        <w:tc>
          <w:tcPr>
            <w:tcW w:w="819" w:type="dxa"/>
            <w:tcBorders>
              <w:top w:val="nil"/>
              <w:left w:val="nil"/>
              <w:bottom w:val="single" w:sz="8" w:space="0" w:color="auto"/>
              <w:right w:val="single" w:sz="4" w:space="0" w:color="auto"/>
            </w:tcBorders>
            <w:noWrap/>
            <w:vAlign w:val="bottom"/>
            <w:hideMark/>
          </w:tcPr>
          <w:p w:rsidR="004339E2" w:rsidRPr="004339E2" w:rsidRDefault="004339E2">
            <w:pPr>
              <w:overflowPunct w:val="0"/>
              <w:autoSpaceDE w:val="0"/>
              <w:autoSpaceDN w:val="0"/>
              <w:adjustRightInd w:val="0"/>
              <w:jc w:val="center"/>
            </w:pPr>
            <w:r w:rsidRPr="004339E2">
              <w:t>л.</w:t>
            </w:r>
          </w:p>
        </w:tc>
        <w:tc>
          <w:tcPr>
            <w:tcW w:w="925" w:type="dxa"/>
            <w:tcBorders>
              <w:top w:val="nil"/>
              <w:left w:val="nil"/>
              <w:bottom w:val="single" w:sz="8" w:space="0" w:color="auto"/>
              <w:right w:val="single" w:sz="8" w:space="0" w:color="auto"/>
            </w:tcBorders>
            <w:noWrap/>
            <w:vAlign w:val="bottom"/>
            <w:hideMark/>
          </w:tcPr>
          <w:p w:rsidR="004339E2" w:rsidRPr="004339E2" w:rsidRDefault="00454283">
            <w:pPr>
              <w:overflowPunct w:val="0"/>
              <w:autoSpaceDE w:val="0"/>
              <w:autoSpaceDN w:val="0"/>
              <w:adjustRightInd w:val="0"/>
              <w:jc w:val="center"/>
            </w:pPr>
            <w:r>
              <w:t>20</w:t>
            </w:r>
            <w:r w:rsidR="00440757">
              <w:t>00</w:t>
            </w:r>
          </w:p>
        </w:tc>
      </w:tr>
    </w:tbl>
    <w:p w:rsidR="004339E2" w:rsidRPr="004339E2" w:rsidRDefault="004339E2" w:rsidP="004339E2">
      <w:pPr>
        <w:pStyle w:val="af2"/>
        <w:rPr>
          <w:rFonts w:ascii="Times New Roman" w:eastAsia="Times New Roman" w:hAnsi="Times New Roman"/>
          <w:sz w:val="24"/>
          <w:szCs w:val="24"/>
          <w:lang w:eastAsia="bg-BG"/>
        </w:rPr>
      </w:pPr>
    </w:p>
    <w:p w:rsidR="004339E2" w:rsidRPr="004339E2" w:rsidRDefault="004339E2" w:rsidP="004339E2">
      <w:pPr>
        <w:jc w:val="both"/>
        <w:rPr>
          <w:rFonts w:eastAsia="Lucida Sans Unicode"/>
          <w:sz w:val="24"/>
          <w:szCs w:val="24"/>
        </w:rPr>
      </w:pPr>
    </w:p>
    <w:p w:rsidR="004339E2" w:rsidRPr="004339E2" w:rsidRDefault="004339E2" w:rsidP="00770D88">
      <w:pPr>
        <w:ind w:firstLine="720"/>
        <w:jc w:val="both"/>
        <w:rPr>
          <w:b/>
          <w:i/>
          <w:sz w:val="24"/>
          <w:szCs w:val="24"/>
        </w:rPr>
      </w:pPr>
      <w:r w:rsidRPr="004339E2">
        <w:rPr>
          <w:b/>
          <w:i/>
          <w:sz w:val="24"/>
          <w:szCs w:val="24"/>
        </w:rPr>
        <w:t xml:space="preserve">5. Срок  за изпълнение </w:t>
      </w:r>
    </w:p>
    <w:p w:rsidR="00770D88" w:rsidRDefault="00770D88" w:rsidP="00770D88">
      <w:pPr>
        <w:shd w:val="clear" w:color="auto" w:fill="FFFFFF"/>
        <w:tabs>
          <w:tab w:val="left" w:pos="1200"/>
        </w:tabs>
        <w:spacing w:line="300" w:lineRule="exact"/>
        <w:ind w:firstLine="720"/>
        <w:jc w:val="both"/>
        <w:rPr>
          <w:sz w:val="24"/>
          <w:szCs w:val="24"/>
        </w:rPr>
      </w:pPr>
      <w:r w:rsidRPr="0053227D">
        <w:rPr>
          <w:sz w:val="24"/>
          <w:szCs w:val="24"/>
        </w:rPr>
        <w:t xml:space="preserve">Срокът за изпълнение на </w:t>
      </w:r>
      <w:r>
        <w:rPr>
          <w:sz w:val="24"/>
          <w:szCs w:val="24"/>
        </w:rPr>
        <w:t>доставката е 12 /дванадесет/ календарни месеца.</w:t>
      </w:r>
    </w:p>
    <w:p w:rsidR="004339E2" w:rsidRPr="004339E2" w:rsidRDefault="004339E2" w:rsidP="00795829">
      <w:pPr>
        <w:pStyle w:val="ae"/>
        <w:tabs>
          <w:tab w:val="left" w:pos="708"/>
          <w:tab w:val="left" w:pos="2895"/>
        </w:tabs>
        <w:rPr>
          <w:sz w:val="24"/>
          <w:szCs w:val="24"/>
        </w:rPr>
      </w:pPr>
      <w:r w:rsidRPr="004339E2">
        <w:rPr>
          <w:sz w:val="24"/>
          <w:szCs w:val="24"/>
        </w:rPr>
        <w:tab/>
      </w:r>
      <w:r w:rsidR="00795829">
        <w:rPr>
          <w:sz w:val="24"/>
          <w:szCs w:val="24"/>
        </w:rPr>
        <w:tab/>
      </w:r>
    </w:p>
    <w:p w:rsidR="004339E2" w:rsidRDefault="004339E2" w:rsidP="004339E2">
      <w:pPr>
        <w:pStyle w:val="af0"/>
        <w:rPr>
          <w:b/>
          <w:i/>
          <w:sz w:val="24"/>
          <w:szCs w:val="24"/>
        </w:rPr>
      </w:pPr>
      <w:r w:rsidRPr="004339E2">
        <w:rPr>
          <w:sz w:val="24"/>
          <w:szCs w:val="24"/>
        </w:rPr>
        <w:tab/>
      </w:r>
      <w:r w:rsidR="00770D88">
        <w:rPr>
          <w:b/>
          <w:i/>
          <w:sz w:val="24"/>
          <w:szCs w:val="24"/>
        </w:rPr>
        <w:t>6</w:t>
      </w:r>
      <w:r w:rsidRPr="004339E2">
        <w:rPr>
          <w:b/>
          <w:i/>
          <w:sz w:val="24"/>
          <w:szCs w:val="24"/>
        </w:rPr>
        <w:t>. Начин и срок на плащане</w:t>
      </w:r>
    </w:p>
    <w:p w:rsidR="00770D88" w:rsidRPr="004339E2" w:rsidRDefault="00770D88" w:rsidP="00770D88">
      <w:pPr>
        <w:ind w:right="23" w:firstLine="283"/>
        <w:jc w:val="both"/>
        <w:rPr>
          <w:b/>
          <w:i/>
          <w:sz w:val="24"/>
          <w:szCs w:val="24"/>
        </w:rPr>
      </w:pPr>
      <w:r>
        <w:rPr>
          <w:b/>
          <w:bCs/>
          <w:sz w:val="24"/>
          <w:szCs w:val="24"/>
        </w:rPr>
        <w:t>ИЗПЪЛНИТЕЛЯТ</w:t>
      </w:r>
      <w:r>
        <w:rPr>
          <w:sz w:val="24"/>
          <w:szCs w:val="24"/>
        </w:rPr>
        <w:t xml:space="preserve"> изпраща ежемесечно на </w:t>
      </w:r>
      <w:r>
        <w:rPr>
          <w:b/>
          <w:bCs/>
          <w:sz w:val="24"/>
          <w:szCs w:val="24"/>
        </w:rPr>
        <w:t>ВЪЗЛОЖИТЕЛЯ</w:t>
      </w:r>
      <w:r>
        <w:rPr>
          <w:sz w:val="24"/>
          <w:szCs w:val="24"/>
        </w:rPr>
        <w:t xml:space="preserve"> данъчни фактури за доставените продукти и подробен опис за фактурирания период – от първо до последно число на месеца, включваща данни за: местонахождение на бензиностанцията, дата и час на зареждане с гориво, вид, количество и единична цена на горивото, регистрационен номер и вид техника. Закупеното количество гориво се фактурира един път месечно, в последното число на текущия месец. Изпращането на фактурите и разпечатките се осъществява чрез куриер, по пощата с писмо с обратна разписка или по електронна поща.</w:t>
      </w:r>
      <w:r>
        <w:rPr>
          <w:sz w:val="24"/>
          <w:szCs w:val="24"/>
        </w:rPr>
        <w:tab/>
        <w:t>Заплащането се извършва ежемесечно за доставените количества продукти в български левове, въз основа на предоставена оригинална фактура от страна на изпълнителя и подробен опис на заредените количества</w:t>
      </w:r>
      <w:r>
        <w:rPr>
          <w:sz w:val="24"/>
          <w:szCs w:val="24"/>
          <w:lang w:val="ru-RU"/>
        </w:rPr>
        <w:t xml:space="preserve"> </w:t>
      </w:r>
      <w:r>
        <w:rPr>
          <w:sz w:val="24"/>
          <w:szCs w:val="24"/>
        </w:rPr>
        <w:t xml:space="preserve">и единични цени на горивата по </w:t>
      </w:r>
      <w:r w:rsidR="003025A8">
        <w:rPr>
          <w:sz w:val="24"/>
          <w:szCs w:val="24"/>
        </w:rPr>
        <w:t>МПС</w:t>
      </w:r>
      <w:r>
        <w:rPr>
          <w:sz w:val="24"/>
          <w:szCs w:val="24"/>
        </w:rPr>
        <w:t xml:space="preserve"> и дати. Дължимата от </w:t>
      </w:r>
      <w:r>
        <w:rPr>
          <w:b/>
          <w:sz w:val="24"/>
          <w:szCs w:val="24"/>
        </w:rPr>
        <w:t>ВЪЗЛОЖИТЕЛЯ</w:t>
      </w:r>
      <w:r>
        <w:rPr>
          <w:sz w:val="24"/>
          <w:szCs w:val="24"/>
        </w:rPr>
        <w:t xml:space="preserve"> сума се заплаща отложено по банков път в срок до </w:t>
      </w:r>
      <w:r>
        <w:rPr>
          <w:sz w:val="24"/>
          <w:szCs w:val="24"/>
          <w:lang w:val="ru-RU"/>
        </w:rPr>
        <w:t>30</w:t>
      </w:r>
      <w:r>
        <w:rPr>
          <w:sz w:val="24"/>
          <w:szCs w:val="24"/>
        </w:rPr>
        <w:t xml:space="preserve"> (тридесет) календарни дни, по сметка посочена от </w:t>
      </w:r>
      <w:r>
        <w:rPr>
          <w:b/>
          <w:bCs/>
          <w:sz w:val="24"/>
          <w:szCs w:val="24"/>
        </w:rPr>
        <w:t>ИЗПЪЛНИТЕЛЯ</w:t>
      </w:r>
      <w:r>
        <w:rPr>
          <w:sz w:val="24"/>
          <w:szCs w:val="24"/>
        </w:rPr>
        <w:t>, считано от датата на издаване на съответната фактура.</w:t>
      </w:r>
    </w:p>
    <w:p w:rsidR="004339E2" w:rsidRPr="004339E2" w:rsidRDefault="004339E2" w:rsidP="004339E2">
      <w:pPr>
        <w:shd w:val="clear" w:color="auto" w:fill="FFFFFF"/>
        <w:ind w:firstLine="425"/>
        <w:jc w:val="both"/>
        <w:rPr>
          <w:sz w:val="24"/>
          <w:szCs w:val="24"/>
        </w:rPr>
      </w:pPr>
    </w:p>
    <w:p w:rsidR="004339E2" w:rsidRPr="004339E2" w:rsidRDefault="004339E2" w:rsidP="004339E2">
      <w:pPr>
        <w:tabs>
          <w:tab w:val="left" w:pos="720"/>
        </w:tabs>
        <w:ind w:left="360"/>
        <w:jc w:val="both"/>
        <w:rPr>
          <w:sz w:val="24"/>
          <w:szCs w:val="24"/>
        </w:rPr>
      </w:pPr>
    </w:p>
    <w:p w:rsidR="004339E2" w:rsidRPr="004339E2" w:rsidRDefault="004339E2" w:rsidP="004339E2">
      <w:pPr>
        <w:pStyle w:val="af0"/>
        <w:rPr>
          <w:sz w:val="24"/>
          <w:szCs w:val="24"/>
        </w:rPr>
      </w:pPr>
      <w:r w:rsidRPr="004339E2">
        <w:rPr>
          <w:b/>
          <w:i/>
          <w:sz w:val="24"/>
          <w:szCs w:val="24"/>
        </w:rPr>
        <w:tab/>
      </w:r>
      <w:r w:rsidRPr="004339E2">
        <w:rPr>
          <w:sz w:val="24"/>
          <w:szCs w:val="24"/>
        </w:rPr>
        <w:tab/>
        <w:t xml:space="preserve"> </w:t>
      </w:r>
    </w:p>
    <w:p w:rsidR="004339E2" w:rsidRPr="004339E2" w:rsidRDefault="004339E2" w:rsidP="004339E2">
      <w:pPr>
        <w:tabs>
          <w:tab w:val="left" w:pos="720"/>
        </w:tabs>
        <w:spacing w:line="360" w:lineRule="auto"/>
        <w:ind w:left="360"/>
        <w:jc w:val="center"/>
        <w:rPr>
          <w:b/>
          <w:sz w:val="24"/>
          <w:szCs w:val="24"/>
        </w:rPr>
      </w:pPr>
      <w:r w:rsidRPr="004339E2">
        <w:rPr>
          <w:b/>
          <w:sz w:val="24"/>
          <w:szCs w:val="24"/>
        </w:rPr>
        <w:t xml:space="preserve">ІІ. УСЛОВИЯ ЗА ИЗПЪЛНЕНИЕ НА ПОРЪЧКАТА И ИЗИСКВАНИЯ КЪМ УЧАСТНИЦИТЕ И ОФЕРТИТЕ </w:t>
      </w:r>
    </w:p>
    <w:p w:rsidR="004339E2" w:rsidRPr="004339E2" w:rsidRDefault="004339E2" w:rsidP="00F51B1E">
      <w:pPr>
        <w:pStyle w:val="13"/>
        <w:keepNext w:val="0"/>
        <w:numPr>
          <w:ilvl w:val="0"/>
          <w:numId w:val="4"/>
        </w:numPr>
        <w:tabs>
          <w:tab w:val="left" w:pos="708"/>
        </w:tabs>
        <w:spacing w:line="300" w:lineRule="exact"/>
      </w:pPr>
      <w:r w:rsidRPr="004339E2">
        <w:t>Административни изисквания  към участниците.</w:t>
      </w:r>
    </w:p>
    <w:p w:rsidR="004339E2" w:rsidRPr="004339E2" w:rsidRDefault="004339E2" w:rsidP="004339E2">
      <w:pPr>
        <w:pStyle w:val="13"/>
        <w:keepNext w:val="0"/>
        <w:tabs>
          <w:tab w:val="clear" w:pos="615"/>
          <w:tab w:val="left" w:pos="708"/>
        </w:tabs>
        <w:spacing w:line="300" w:lineRule="exact"/>
        <w:ind w:left="1068" w:firstLine="0"/>
      </w:pPr>
      <w:r w:rsidRPr="004339E2">
        <w:t>Възложителят ще отстрани от участие в процедурата всеки участник който:</w:t>
      </w:r>
    </w:p>
    <w:p w:rsidR="004339E2" w:rsidRPr="004339E2" w:rsidRDefault="004339E2" w:rsidP="00F51B1E">
      <w:pPr>
        <w:numPr>
          <w:ilvl w:val="0"/>
          <w:numId w:val="5"/>
        </w:numPr>
        <w:overflowPunct w:val="0"/>
        <w:autoSpaceDE w:val="0"/>
        <w:autoSpaceDN w:val="0"/>
        <w:adjustRightInd w:val="0"/>
        <w:ind w:left="0" w:right="28" w:firstLine="709"/>
        <w:jc w:val="both"/>
        <w:textAlignment w:val="baseline"/>
        <w:rPr>
          <w:sz w:val="24"/>
          <w:szCs w:val="24"/>
        </w:rPr>
      </w:pPr>
      <w:bookmarkStart w:id="1" w:name="_Ref137214486"/>
      <w:bookmarkStart w:id="2" w:name="_Ref78442206"/>
      <w:r w:rsidRPr="004339E2">
        <w:rPr>
          <w:sz w:val="24"/>
          <w:szCs w:val="24"/>
        </w:rPr>
        <w:t>е осъден с влязла в сила присъда, освен ако е реабилитиран за:</w:t>
      </w:r>
      <w:bookmarkEnd w:id="1"/>
      <w:r w:rsidRPr="004339E2">
        <w:rPr>
          <w:sz w:val="24"/>
          <w:szCs w:val="24"/>
        </w:rPr>
        <w:t xml:space="preserve"> престъпление против финансовата, данъчната или осигурителната система (включително изпиране на пари) по чл. 253-260 от Наказателния кодекс (НК); подкуп по чл. 301-307 от НК; участие в организирана престъпна група по чл. 321 и 321а от НК; престъпление против собствеността по чл. 194 - 217 от НК; престъпление против стопанството по чл. 219 - 252 от НК, освен ако е реабилитиран;</w:t>
      </w:r>
      <w:bookmarkStart w:id="3" w:name="_Ref78442209"/>
      <w:bookmarkEnd w:id="2"/>
    </w:p>
    <w:p w:rsidR="004339E2" w:rsidRPr="004339E2" w:rsidRDefault="004339E2" w:rsidP="004339E2">
      <w:pPr>
        <w:ind w:right="28" w:firstLine="601"/>
        <w:jc w:val="both"/>
        <w:rPr>
          <w:sz w:val="24"/>
          <w:szCs w:val="24"/>
        </w:rPr>
      </w:pPr>
      <w:r w:rsidRPr="004339E2">
        <w:rPr>
          <w:sz w:val="24"/>
          <w:szCs w:val="24"/>
        </w:rPr>
        <w:t xml:space="preserve"> - е обявен в несъстоятелност;</w:t>
      </w:r>
      <w:bookmarkEnd w:id="3"/>
    </w:p>
    <w:p w:rsidR="004339E2" w:rsidRPr="004339E2" w:rsidRDefault="004339E2" w:rsidP="004339E2">
      <w:pPr>
        <w:ind w:right="28" w:firstLine="601"/>
        <w:jc w:val="both"/>
        <w:rPr>
          <w:sz w:val="24"/>
          <w:szCs w:val="24"/>
        </w:rPr>
      </w:pPr>
      <w:bookmarkStart w:id="4" w:name="_Ref78442212"/>
      <w:r w:rsidRPr="004339E2">
        <w:rPr>
          <w:sz w:val="24"/>
          <w:szCs w:val="24"/>
        </w:rPr>
        <w:t>- е в производство по ликвидация или се намира в подобна процедура съгласно националните му закони и подзаконови актове;</w:t>
      </w:r>
      <w:bookmarkEnd w:id="4"/>
    </w:p>
    <w:p w:rsidR="004339E2" w:rsidRPr="004339E2" w:rsidRDefault="004339E2" w:rsidP="004339E2">
      <w:pPr>
        <w:pStyle w:val="32"/>
        <w:spacing w:after="0"/>
        <w:ind w:left="0" w:right="28" w:firstLine="601"/>
        <w:jc w:val="both"/>
        <w:rPr>
          <w:sz w:val="24"/>
          <w:szCs w:val="24"/>
          <w:lang w:val="bg-BG"/>
        </w:rPr>
      </w:pPr>
      <w:bookmarkStart w:id="5" w:name="_Ref137215846"/>
      <w:r w:rsidRPr="004339E2">
        <w:rPr>
          <w:sz w:val="24"/>
          <w:szCs w:val="24"/>
          <w:lang w:val="bg-BG"/>
        </w:rPr>
        <w:t xml:space="preserve">- </w:t>
      </w:r>
      <w:bookmarkEnd w:id="5"/>
      <w:r w:rsidRPr="004339E2">
        <w:rPr>
          <w:sz w:val="24"/>
          <w:szCs w:val="24"/>
          <w:lang w:val="bg-BG"/>
        </w:rPr>
        <w:t>е в открито производство по несъстоятелност, или е сключил извънсъдебно споразумение с кредиторите си по смисъла на чл. 740 от Търговския закон, а в случай че кандидатът или участникът е чуждестранно лице - се намира в подобна процедура съгласно националните закони и подзаконови актове, включително когато неговата дейност е под разпореждане на съда, или кандидатът или участникът е преустановил дейността си;</w:t>
      </w:r>
    </w:p>
    <w:p w:rsidR="004339E2" w:rsidRPr="004339E2" w:rsidRDefault="004339E2" w:rsidP="004339E2">
      <w:pPr>
        <w:pStyle w:val="32"/>
        <w:spacing w:after="0"/>
        <w:ind w:left="0" w:right="28" w:firstLine="601"/>
        <w:jc w:val="both"/>
        <w:rPr>
          <w:sz w:val="24"/>
          <w:szCs w:val="24"/>
          <w:lang w:val="bg-BG"/>
        </w:rPr>
      </w:pPr>
      <w:r w:rsidRPr="004339E2">
        <w:rPr>
          <w:sz w:val="24"/>
          <w:szCs w:val="24"/>
          <w:lang w:val="bg-BG"/>
        </w:rPr>
        <w:t>- има задължения по смисъла на чл. 162, ал. 2, т. 1 от Данъчно-осигурителния процесуален кодекс към държавата и към община, установени с влязъл в сила акт на компетентен орган, освен ако е допуснато разсрочване или отсрочване на задълженията, или има задължения за данъци или вноски за социалното осигуряване съгласно законодателството на държавата, в която кандидатът или участникът е установен;</w:t>
      </w:r>
    </w:p>
    <w:p w:rsidR="004339E2" w:rsidRPr="004339E2" w:rsidRDefault="004339E2" w:rsidP="004339E2">
      <w:pPr>
        <w:pStyle w:val="32"/>
        <w:spacing w:after="0"/>
        <w:ind w:left="0" w:right="28" w:firstLine="601"/>
        <w:jc w:val="both"/>
        <w:rPr>
          <w:sz w:val="24"/>
          <w:szCs w:val="24"/>
          <w:lang w:val="bg-BG"/>
        </w:rPr>
      </w:pPr>
      <w:r w:rsidRPr="004339E2">
        <w:rPr>
          <w:sz w:val="24"/>
          <w:szCs w:val="24"/>
          <w:lang w:val="bg-BG"/>
        </w:rPr>
        <w:t>- е осъден с влязла в сила присъда, освен ако е реабилитиран има наложено административно наказание за престъпление по чл. 136 от Наказателния кодекс, свързано със здравословните и безопасни условия наемане на труд, или по чл. 172 от Наказателния кодекс против трудовите права работа на работниците.</w:t>
      </w:r>
    </w:p>
    <w:p w:rsidR="004339E2" w:rsidRPr="004339E2" w:rsidRDefault="004339E2" w:rsidP="004339E2">
      <w:pPr>
        <w:pStyle w:val="32"/>
        <w:spacing w:after="0"/>
        <w:ind w:left="0" w:right="28" w:firstLine="601"/>
        <w:jc w:val="both"/>
        <w:rPr>
          <w:sz w:val="24"/>
          <w:szCs w:val="24"/>
          <w:lang w:val="bg-BG"/>
        </w:rPr>
      </w:pPr>
    </w:p>
    <w:p w:rsidR="004339E2" w:rsidRPr="004339E2" w:rsidRDefault="004339E2" w:rsidP="004339E2">
      <w:pPr>
        <w:pStyle w:val="32"/>
        <w:ind w:left="0" w:right="27" w:firstLine="600"/>
        <w:jc w:val="both"/>
        <w:rPr>
          <w:sz w:val="24"/>
          <w:szCs w:val="24"/>
          <w:lang w:val="bg-BG"/>
        </w:rPr>
      </w:pPr>
      <w:r w:rsidRPr="004339E2">
        <w:rPr>
          <w:sz w:val="24"/>
          <w:szCs w:val="24"/>
          <w:lang w:val="bg-BG"/>
        </w:rPr>
        <w:t>Когато участниците са юридически лица, изискванията се прилагат както следва:</w:t>
      </w:r>
    </w:p>
    <w:p w:rsidR="004339E2" w:rsidRPr="004339E2" w:rsidRDefault="004339E2" w:rsidP="004339E2">
      <w:pPr>
        <w:ind w:right="28" w:firstLine="601"/>
        <w:jc w:val="both"/>
        <w:rPr>
          <w:sz w:val="24"/>
          <w:szCs w:val="24"/>
        </w:rPr>
      </w:pPr>
      <w:r w:rsidRPr="004339E2">
        <w:rPr>
          <w:sz w:val="24"/>
          <w:szCs w:val="24"/>
        </w:rPr>
        <w:t xml:space="preserve">1. при събирателно дружество - за лицата по чл. 84, ал. 1 и чл. 89, ал. 1 от Търговския закон; </w:t>
      </w:r>
    </w:p>
    <w:p w:rsidR="004339E2" w:rsidRPr="004339E2" w:rsidRDefault="004339E2" w:rsidP="004339E2">
      <w:pPr>
        <w:ind w:right="28" w:firstLine="601"/>
        <w:jc w:val="both"/>
        <w:rPr>
          <w:sz w:val="24"/>
          <w:szCs w:val="24"/>
        </w:rPr>
      </w:pPr>
      <w:r w:rsidRPr="004339E2">
        <w:rPr>
          <w:sz w:val="24"/>
          <w:szCs w:val="24"/>
        </w:rPr>
        <w:t xml:space="preserve">2. при командитно дружество - за лицата по чл. 105 от Търговския закон, без ограничено отговорните </w:t>
      </w:r>
      <w:proofErr w:type="spellStart"/>
      <w:r w:rsidRPr="004339E2">
        <w:rPr>
          <w:sz w:val="24"/>
          <w:szCs w:val="24"/>
        </w:rPr>
        <w:t>съдружници</w:t>
      </w:r>
      <w:proofErr w:type="spellEnd"/>
      <w:r w:rsidRPr="004339E2">
        <w:rPr>
          <w:sz w:val="24"/>
          <w:szCs w:val="24"/>
        </w:rPr>
        <w:t>;</w:t>
      </w:r>
    </w:p>
    <w:p w:rsidR="004339E2" w:rsidRPr="004339E2" w:rsidRDefault="004339E2" w:rsidP="004339E2">
      <w:pPr>
        <w:ind w:right="28" w:firstLine="601"/>
        <w:jc w:val="both"/>
        <w:rPr>
          <w:sz w:val="24"/>
          <w:szCs w:val="24"/>
        </w:rPr>
      </w:pPr>
      <w:r w:rsidRPr="004339E2">
        <w:rPr>
          <w:sz w:val="24"/>
          <w:szCs w:val="24"/>
        </w:rPr>
        <w:t xml:space="preserve">3. при дружество с ограничена отговорност - за лицата по чл. 141, ал. 2 от Търговския закон, а при еднолично дружество с ограничена отговорност - за лицата по чл. 147, ал. 1 от Търговския закон; </w:t>
      </w:r>
    </w:p>
    <w:p w:rsidR="004339E2" w:rsidRPr="004339E2" w:rsidRDefault="004339E2" w:rsidP="004339E2">
      <w:pPr>
        <w:ind w:right="28" w:firstLine="601"/>
        <w:jc w:val="both"/>
        <w:rPr>
          <w:sz w:val="24"/>
          <w:szCs w:val="24"/>
        </w:rPr>
      </w:pPr>
      <w:r w:rsidRPr="004339E2">
        <w:rPr>
          <w:sz w:val="24"/>
          <w:szCs w:val="24"/>
        </w:rPr>
        <w:t xml:space="preserve">4. при акционерно дружество - за </w:t>
      </w:r>
      <w:proofErr w:type="spellStart"/>
      <w:r w:rsidRPr="004339E2">
        <w:rPr>
          <w:sz w:val="24"/>
          <w:szCs w:val="24"/>
        </w:rPr>
        <w:t>овластените</w:t>
      </w:r>
      <w:proofErr w:type="spellEnd"/>
      <w:r w:rsidRPr="004339E2">
        <w:rPr>
          <w:sz w:val="24"/>
          <w:szCs w:val="24"/>
        </w:rPr>
        <w:t xml:space="preserve"> лица по чл. 235, ал. 2 от Търговския закон, а при липса на овластяване - за лицата по чл. 235, ал. 1 от Търговския закон;</w:t>
      </w:r>
    </w:p>
    <w:p w:rsidR="004339E2" w:rsidRPr="004339E2" w:rsidRDefault="004339E2" w:rsidP="004339E2">
      <w:pPr>
        <w:ind w:right="28" w:firstLine="601"/>
        <w:jc w:val="both"/>
        <w:rPr>
          <w:sz w:val="24"/>
          <w:szCs w:val="24"/>
        </w:rPr>
      </w:pPr>
      <w:r w:rsidRPr="004339E2">
        <w:rPr>
          <w:sz w:val="24"/>
          <w:szCs w:val="24"/>
        </w:rPr>
        <w:t xml:space="preserve">5. при командитно дружество с акции - за лицата по чл. 244, ал. 4 от Търговския закон; </w:t>
      </w:r>
    </w:p>
    <w:p w:rsidR="004339E2" w:rsidRPr="004339E2" w:rsidRDefault="004339E2" w:rsidP="004339E2">
      <w:pPr>
        <w:ind w:right="28" w:firstLine="601"/>
        <w:jc w:val="both"/>
        <w:rPr>
          <w:sz w:val="24"/>
          <w:szCs w:val="24"/>
        </w:rPr>
      </w:pPr>
      <w:r w:rsidRPr="004339E2">
        <w:rPr>
          <w:sz w:val="24"/>
          <w:szCs w:val="24"/>
        </w:rPr>
        <w:t>6. при едноличен търговец - за физическото лице - търговец;</w:t>
      </w:r>
    </w:p>
    <w:p w:rsidR="004339E2" w:rsidRPr="004339E2" w:rsidRDefault="004339E2" w:rsidP="004339E2">
      <w:pPr>
        <w:ind w:right="28" w:firstLine="601"/>
        <w:jc w:val="both"/>
        <w:rPr>
          <w:sz w:val="24"/>
          <w:szCs w:val="24"/>
        </w:rPr>
      </w:pPr>
      <w:r w:rsidRPr="004339E2">
        <w:rPr>
          <w:sz w:val="24"/>
          <w:szCs w:val="24"/>
        </w:rPr>
        <w:t>7. във всички останали случаи, включително за чуждестранните лица - за лицата, които представляват кандидата или участника;</w:t>
      </w:r>
    </w:p>
    <w:p w:rsidR="004339E2" w:rsidRPr="004339E2" w:rsidRDefault="004339E2" w:rsidP="004339E2">
      <w:pPr>
        <w:ind w:right="28" w:firstLine="601"/>
        <w:jc w:val="both"/>
        <w:rPr>
          <w:sz w:val="24"/>
          <w:szCs w:val="24"/>
        </w:rPr>
      </w:pPr>
      <w:r w:rsidRPr="004339E2">
        <w:rPr>
          <w:sz w:val="24"/>
          <w:szCs w:val="24"/>
        </w:rPr>
        <w:t xml:space="preserve">8. в случаите по т. 1 - 7 - и за </w:t>
      </w:r>
      <w:proofErr w:type="spellStart"/>
      <w:r w:rsidRPr="004339E2">
        <w:rPr>
          <w:sz w:val="24"/>
          <w:szCs w:val="24"/>
        </w:rPr>
        <w:t>прокуристите</w:t>
      </w:r>
      <w:proofErr w:type="spellEnd"/>
      <w:r w:rsidRPr="004339E2">
        <w:rPr>
          <w:sz w:val="24"/>
          <w:szCs w:val="24"/>
        </w:rPr>
        <w:t xml:space="preserve">, когато има такива; когато чуждестранно лице има повече от един прокурист, декларацията се подава само от </w:t>
      </w:r>
      <w:proofErr w:type="spellStart"/>
      <w:r w:rsidRPr="004339E2">
        <w:rPr>
          <w:sz w:val="24"/>
          <w:szCs w:val="24"/>
        </w:rPr>
        <w:t>прокуриста</w:t>
      </w:r>
      <w:proofErr w:type="spellEnd"/>
      <w:r w:rsidRPr="004339E2">
        <w:rPr>
          <w:sz w:val="24"/>
          <w:szCs w:val="24"/>
        </w:rPr>
        <w:t>, в чиято представителна власт е включена територията на Република България, съответно територията на държавата, в която се провежда процедурата при възложител по чл. 7, т. 2.</w:t>
      </w:r>
    </w:p>
    <w:p w:rsidR="004339E2" w:rsidRPr="004339E2" w:rsidRDefault="004339E2" w:rsidP="004339E2">
      <w:pPr>
        <w:ind w:right="28" w:firstLine="601"/>
        <w:jc w:val="both"/>
        <w:rPr>
          <w:i/>
          <w:iCs/>
          <w:color w:val="FF0000"/>
          <w:sz w:val="24"/>
          <w:szCs w:val="24"/>
        </w:rPr>
      </w:pPr>
    </w:p>
    <w:p w:rsidR="004339E2" w:rsidRPr="004339E2" w:rsidRDefault="004339E2" w:rsidP="004339E2">
      <w:pPr>
        <w:ind w:right="28" w:firstLine="601"/>
        <w:jc w:val="both"/>
        <w:rPr>
          <w:i/>
          <w:iCs/>
          <w:sz w:val="24"/>
          <w:szCs w:val="24"/>
        </w:rPr>
      </w:pPr>
      <w:r w:rsidRPr="004339E2">
        <w:rPr>
          <w:i/>
          <w:iCs/>
          <w:sz w:val="24"/>
          <w:szCs w:val="24"/>
          <w:u w:val="single"/>
        </w:rPr>
        <w:t>Не може да участва,</w:t>
      </w:r>
      <w:r w:rsidRPr="004339E2">
        <w:rPr>
          <w:sz w:val="24"/>
          <w:szCs w:val="24"/>
        </w:rPr>
        <w:t xml:space="preserve"> съответно Възложителят ще отстрани от участие в процедурата за възлагането на обществената поръчка лице:</w:t>
      </w:r>
    </w:p>
    <w:p w:rsidR="004339E2" w:rsidRPr="004339E2" w:rsidRDefault="004339E2" w:rsidP="004339E2">
      <w:pPr>
        <w:ind w:right="28" w:firstLine="601"/>
        <w:jc w:val="both"/>
        <w:rPr>
          <w:i/>
          <w:iCs/>
          <w:sz w:val="24"/>
          <w:szCs w:val="24"/>
        </w:rPr>
      </w:pPr>
    </w:p>
    <w:p w:rsidR="004339E2" w:rsidRPr="004339E2" w:rsidRDefault="004339E2" w:rsidP="004339E2">
      <w:pPr>
        <w:ind w:right="27" w:firstLine="600"/>
        <w:jc w:val="both"/>
        <w:rPr>
          <w:sz w:val="24"/>
          <w:szCs w:val="24"/>
        </w:rPr>
      </w:pPr>
      <w:r w:rsidRPr="004339E2">
        <w:rPr>
          <w:sz w:val="24"/>
          <w:szCs w:val="24"/>
        </w:rPr>
        <w:t xml:space="preserve">- при които лицата, посочени в чл. 47, ал. 4 от ЗОП, са свързани лица с възложителя или със служители на ръководна длъжност в неговата организация; </w:t>
      </w:r>
    </w:p>
    <w:p w:rsidR="004339E2" w:rsidRPr="004339E2" w:rsidRDefault="004339E2" w:rsidP="004339E2">
      <w:pPr>
        <w:spacing w:before="120"/>
        <w:ind w:right="27" w:firstLine="600"/>
        <w:jc w:val="both"/>
        <w:rPr>
          <w:sz w:val="24"/>
          <w:szCs w:val="24"/>
        </w:rPr>
      </w:pPr>
      <w:r w:rsidRPr="004339E2">
        <w:rPr>
          <w:sz w:val="24"/>
          <w:szCs w:val="24"/>
        </w:rPr>
        <w:t>- които са сключили договор с лице по чл. 21 или чл. 22 от Закона за предотвратяване и установяване на конфликт на интереси;</w:t>
      </w:r>
    </w:p>
    <w:p w:rsidR="004339E2" w:rsidRPr="004339E2" w:rsidRDefault="004339E2" w:rsidP="004339E2">
      <w:pPr>
        <w:shd w:val="clear" w:color="auto" w:fill="FEFEFE"/>
        <w:ind w:firstLine="720"/>
        <w:jc w:val="both"/>
        <w:rPr>
          <w:color w:val="000000"/>
          <w:sz w:val="24"/>
          <w:szCs w:val="24"/>
        </w:rPr>
      </w:pPr>
      <w:r w:rsidRPr="004339E2">
        <w:rPr>
          <w:color w:val="000000"/>
          <w:sz w:val="24"/>
          <w:szCs w:val="24"/>
        </w:rPr>
        <w:t>И</w:t>
      </w:r>
      <w:r w:rsidRPr="004339E2">
        <w:rPr>
          <w:sz w:val="24"/>
          <w:szCs w:val="24"/>
        </w:rPr>
        <w:t>зискванията се отнасят и за подизпълнителите, и за членовете на обединение. При неизпълнение на изискванията, съответният участник ще бъде отстранен от участие в обществената поръчка.</w:t>
      </w:r>
    </w:p>
    <w:p w:rsidR="0064404E" w:rsidRPr="009520D1" w:rsidRDefault="0064404E" w:rsidP="0064404E">
      <w:pPr>
        <w:shd w:val="clear" w:color="auto" w:fill="FEFEFE"/>
        <w:ind w:firstLine="708"/>
        <w:jc w:val="both"/>
        <w:rPr>
          <w:color w:val="000000"/>
          <w:sz w:val="24"/>
          <w:szCs w:val="24"/>
        </w:rPr>
      </w:pPr>
      <w:r w:rsidRPr="009520D1">
        <w:rPr>
          <w:sz w:val="24"/>
          <w:szCs w:val="24"/>
          <w:lang w:val="ru-RU"/>
        </w:rPr>
        <w:t xml:space="preserve">При </w:t>
      </w:r>
      <w:proofErr w:type="spellStart"/>
      <w:r w:rsidRPr="009520D1">
        <w:rPr>
          <w:sz w:val="24"/>
          <w:szCs w:val="24"/>
          <w:lang w:val="ru-RU"/>
        </w:rPr>
        <w:t>подаване</w:t>
      </w:r>
      <w:proofErr w:type="spellEnd"/>
      <w:r w:rsidRPr="009520D1">
        <w:rPr>
          <w:sz w:val="24"/>
          <w:szCs w:val="24"/>
          <w:lang w:val="ru-RU"/>
        </w:rPr>
        <w:t xml:space="preserve"> на </w:t>
      </w:r>
      <w:proofErr w:type="spellStart"/>
      <w:r w:rsidRPr="009520D1">
        <w:rPr>
          <w:sz w:val="24"/>
          <w:szCs w:val="24"/>
          <w:lang w:val="ru-RU"/>
        </w:rPr>
        <w:t>офертата</w:t>
      </w:r>
      <w:proofErr w:type="spellEnd"/>
      <w:r w:rsidRPr="009520D1">
        <w:rPr>
          <w:sz w:val="24"/>
          <w:szCs w:val="24"/>
          <w:lang w:val="ru-RU"/>
        </w:rPr>
        <w:t xml:space="preserve"> </w:t>
      </w:r>
      <w:proofErr w:type="spellStart"/>
      <w:r w:rsidRPr="009520D1">
        <w:rPr>
          <w:sz w:val="24"/>
          <w:szCs w:val="24"/>
          <w:lang w:val="ru-RU"/>
        </w:rPr>
        <w:t>кандидатът</w:t>
      </w:r>
      <w:proofErr w:type="spellEnd"/>
      <w:r w:rsidRPr="009520D1">
        <w:rPr>
          <w:sz w:val="24"/>
          <w:szCs w:val="24"/>
          <w:lang w:val="ru-RU"/>
        </w:rPr>
        <w:t xml:space="preserve"> или </w:t>
      </w:r>
      <w:proofErr w:type="spellStart"/>
      <w:r w:rsidRPr="009520D1">
        <w:rPr>
          <w:sz w:val="24"/>
          <w:szCs w:val="24"/>
          <w:lang w:val="ru-RU"/>
        </w:rPr>
        <w:t>участникът</w:t>
      </w:r>
      <w:proofErr w:type="spellEnd"/>
      <w:r w:rsidRPr="009520D1">
        <w:rPr>
          <w:sz w:val="24"/>
          <w:szCs w:val="24"/>
          <w:lang w:val="ru-RU"/>
        </w:rPr>
        <w:t xml:space="preserve"> </w:t>
      </w:r>
      <w:proofErr w:type="spellStart"/>
      <w:r w:rsidRPr="009520D1">
        <w:rPr>
          <w:sz w:val="24"/>
          <w:szCs w:val="24"/>
          <w:lang w:val="ru-RU"/>
        </w:rPr>
        <w:t>удостоверява</w:t>
      </w:r>
      <w:proofErr w:type="spellEnd"/>
      <w:r w:rsidRPr="009520D1">
        <w:rPr>
          <w:sz w:val="24"/>
          <w:szCs w:val="24"/>
          <w:lang w:val="ru-RU"/>
        </w:rPr>
        <w:t xml:space="preserve"> </w:t>
      </w:r>
      <w:proofErr w:type="spellStart"/>
      <w:r w:rsidRPr="009520D1">
        <w:rPr>
          <w:sz w:val="24"/>
          <w:szCs w:val="24"/>
          <w:lang w:val="ru-RU"/>
        </w:rPr>
        <w:t>липсата</w:t>
      </w:r>
      <w:proofErr w:type="spellEnd"/>
      <w:r w:rsidRPr="009520D1">
        <w:rPr>
          <w:sz w:val="24"/>
          <w:szCs w:val="24"/>
          <w:lang w:val="ru-RU"/>
        </w:rPr>
        <w:t xml:space="preserve"> на </w:t>
      </w:r>
      <w:proofErr w:type="spellStart"/>
      <w:r w:rsidRPr="009520D1">
        <w:rPr>
          <w:sz w:val="24"/>
          <w:szCs w:val="24"/>
          <w:lang w:val="ru-RU"/>
        </w:rPr>
        <w:t>обстоятелствата</w:t>
      </w:r>
      <w:proofErr w:type="spellEnd"/>
      <w:r w:rsidRPr="009520D1">
        <w:rPr>
          <w:sz w:val="24"/>
          <w:szCs w:val="24"/>
          <w:lang w:val="ru-RU"/>
        </w:rPr>
        <w:t xml:space="preserve"> </w:t>
      </w:r>
      <w:proofErr w:type="gramStart"/>
      <w:r w:rsidRPr="009520D1">
        <w:rPr>
          <w:sz w:val="24"/>
          <w:szCs w:val="24"/>
          <w:lang w:val="ru-RU"/>
        </w:rPr>
        <w:t>с</w:t>
      </w:r>
      <w:proofErr w:type="gramEnd"/>
      <w:r w:rsidRPr="009520D1">
        <w:rPr>
          <w:sz w:val="24"/>
          <w:szCs w:val="24"/>
          <w:lang w:val="ru-RU"/>
        </w:rPr>
        <w:t xml:space="preserve"> декларация. </w:t>
      </w:r>
      <w:r w:rsidRPr="009520D1">
        <w:rPr>
          <w:sz w:val="24"/>
          <w:szCs w:val="24"/>
        </w:rPr>
        <w:t>Декларират се и се доказва отсъствието на обстоятелствата, които изрично са посочени в настоящата тръжна документация.</w:t>
      </w:r>
      <w:r w:rsidRPr="009520D1">
        <w:rPr>
          <w:sz w:val="24"/>
          <w:szCs w:val="24"/>
          <w:lang w:val="ru-RU"/>
        </w:rPr>
        <w:t xml:space="preserve"> </w:t>
      </w:r>
      <w:r w:rsidRPr="009520D1">
        <w:rPr>
          <w:color w:val="000000"/>
          <w:sz w:val="24"/>
          <w:szCs w:val="24"/>
        </w:rPr>
        <w:t>При сключване на договор класираният на първо място участник представя:</w:t>
      </w:r>
    </w:p>
    <w:p w:rsidR="0064404E" w:rsidRPr="009520D1" w:rsidRDefault="0064404E" w:rsidP="0064404E">
      <w:pPr>
        <w:shd w:val="clear" w:color="auto" w:fill="FEFEFE"/>
        <w:ind w:firstLine="708"/>
        <w:jc w:val="both"/>
        <w:rPr>
          <w:color w:val="000000"/>
          <w:sz w:val="24"/>
          <w:szCs w:val="24"/>
        </w:rPr>
      </w:pPr>
      <w:r w:rsidRPr="009520D1">
        <w:rPr>
          <w:color w:val="000000"/>
          <w:sz w:val="24"/>
          <w:szCs w:val="24"/>
        </w:rPr>
        <w:t xml:space="preserve"> документи, издадени от компетентен орган, за удостоверяване липсата на обстоятелствата по чл. 47, ал. 1, т. 1 от ЗОП, освен когато законодателството на държавата, в която е установен, предвижда включването на някое от тези обстоятелства в публичен регистър или предоставянето им служебно на възложителя, и</w:t>
      </w:r>
    </w:p>
    <w:p w:rsidR="0064404E" w:rsidRPr="009520D1" w:rsidRDefault="0064404E" w:rsidP="0064404E">
      <w:pPr>
        <w:shd w:val="clear" w:color="auto" w:fill="FEFEFE"/>
        <w:ind w:firstLine="708"/>
        <w:jc w:val="both"/>
        <w:rPr>
          <w:color w:val="000000"/>
          <w:sz w:val="24"/>
          <w:szCs w:val="24"/>
        </w:rPr>
      </w:pPr>
      <w:r w:rsidRPr="009520D1">
        <w:rPr>
          <w:color w:val="000000"/>
          <w:sz w:val="24"/>
          <w:szCs w:val="24"/>
        </w:rPr>
        <w:t xml:space="preserve"> декларации за липсата на обстоятелствата по чл. 47, ал. 5 от ЗОП.</w:t>
      </w:r>
    </w:p>
    <w:p w:rsidR="004339E2" w:rsidRPr="004339E2" w:rsidRDefault="004339E2" w:rsidP="004339E2">
      <w:pPr>
        <w:pStyle w:val="13"/>
        <w:keepNext w:val="0"/>
        <w:tabs>
          <w:tab w:val="clear" w:pos="615"/>
          <w:tab w:val="left" w:pos="708"/>
        </w:tabs>
        <w:spacing w:line="300" w:lineRule="exact"/>
        <w:ind w:left="0" w:firstLine="708"/>
      </w:pPr>
      <w:r w:rsidRPr="004339E2">
        <w:t>От участие в обществената поръчка се отстранява участник, за който е налице което и да е от обстоятелства, посочени по-горе.</w:t>
      </w:r>
    </w:p>
    <w:p w:rsidR="004339E2" w:rsidRPr="004339E2" w:rsidRDefault="004339E2" w:rsidP="004339E2">
      <w:pPr>
        <w:pStyle w:val="13"/>
        <w:keepNext w:val="0"/>
        <w:tabs>
          <w:tab w:val="clear" w:pos="615"/>
          <w:tab w:val="left" w:pos="708"/>
        </w:tabs>
        <w:spacing w:line="300" w:lineRule="exact"/>
        <w:ind w:left="0" w:firstLine="708"/>
      </w:pPr>
    </w:p>
    <w:p w:rsidR="004339E2" w:rsidRPr="004339E2" w:rsidRDefault="004339E2" w:rsidP="004339E2">
      <w:pPr>
        <w:pStyle w:val="13"/>
        <w:keepNext w:val="0"/>
        <w:tabs>
          <w:tab w:val="clear" w:pos="615"/>
          <w:tab w:val="left" w:pos="708"/>
        </w:tabs>
        <w:spacing w:line="300" w:lineRule="exact"/>
        <w:ind w:left="0" w:firstLine="708"/>
      </w:pPr>
    </w:p>
    <w:p w:rsidR="004339E2" w:rsidRPr="004339E2" w:rsidRDefault="004339E2" w:rsidP="004339E2">
      <w:pPr>
        <w:pStyle w:val="13"/>
        <w:keepNext w:val="0"/>
        <w:tabs>
          <w:tab w:val="clear" w:pos="615"/>
          <w:tab w:val="left" w:pos="708"/>
        </w:tabs>
        <w:spacing w:line="300" w:lineRule="exact"/>
        <w:ind w:left="0" w:firstLine="708"/>
      </w:pPr>
      <w:r w:rsidRPr="004339E2">
        <w:t>2. Технически изисквания към участниците.</w:t>
      </w:r>
    </w:p>
    <w:p w:rsidR="0064404E" w:rsidRDefault="0064404E" w:rsidP="0064404E">
      <w:pPr>
        <w:ind w:firstLine="720"/>
        <w:jc w:val="both"/>
        <w:rPr>
          <w:sz w:val="24"/>
          <w:szCs w:val="24"/>
        </w:rPr>
      </w:pPr>
      <w:r>
        <w:rPr>
          <w:sz w:val="24"/>
          <w:szCs w:val="24"/>
        </w:rPr>
        <w:t xml:space="preserve">а. </w:t>
      </w:r>
      <w:r>
        <w:rPr>
          <w:color w:val="000000"/>
          <w:sz w:val="24"/>
          <w:szCs w:val="24"/>
          <w:shd w:val="clear" w:color="auto" w:fill="FFFFFF"/>
        </w:rPr>
        <w:t>Участникът следва през последните 3 (три) години, считано до изтичане крайния срок за подаване на оферти, да има изпълнена доставка, еднаква или сходна с предмета на поръчката.</w:t>
      </w:r>
    </w:p>
    <w:p w:rsidR="0064404E" w:rsidRDefault="0064404E" w:rsidP="0064404E">
      <w:pPr>
        <w:spacing w:line="300" w:lineRule="exact"/>
        <w:ind w:firstLine="709"/>
        <w:jc w:val="both"/>
        <w:rPr>
          <w:sz w:val="24"/>
          <w:szCs w:val="24"/>
        </w:rPr>
      </w:pPr>
      <w:r>
        <w:rPr>
          <w:sz w:val="24"/>
          <w:szCs w:val="24"/>
        </w:rPr>
        <w:t>Под доставка в обхвата на поръчката следва да се разбира доставка на Дизелово моторно гориво /</w:t>
      </w:r>
      <w:proofErr w:type="spellStart"/>
      <w:r>
        <w:rPr>
          <w:sz w:val="24"/>
          <w:szCs w:val="24"/>
        </w:rPr>
        <w:t>Евродизел</w:t>
      </w:r>
      <w:proofErr w:type="spellEnd"/>
      <w:r>
        <w:rPr>
          <w:sz w:val="24"/>
          <w:szCs w:val="24"/>
        </w:rPr>
        <w:t xml:space="preserve">/ или еквивалентно, доставка на </w:t>
      </w:r>
      <w:proofErr w:type="spellStart"/>
      <w:r>
        <w:rPr>
          <w:sz w:val="24"/>
          <w:szCs w:val="24"/>
        </w:rPr>
        <w:t>безоловен</w:t>
      </w:r>
      <w:proofErr w:type="spellEnd"/>
      <w:r>
        <w:rPr>
          <w:sz w:val="24"/>
          <w:szCs w:val="24"/>
        </w:rPr>
        <w:t xml:space="preserve"> бензин или еквивалентен или доставка на Газ </w:t>
      </w:r>
      <w:proofErr w:type="spellStart"/>
      <w:r>
        <w:rPr>
          <w:sz w:val="24"/>
          <w:szCs w:val="24"/>
        </w:rPr>
        <w:t>пропан-бутан</w:t>
      </w:r>
      <w:proofErr w:type="spellEnd"/>
      <w:r>
        <w:rPr>
          <w:sz w:val="24"/>
          <w:szCs w:val="24"/>
        </w:rPr>
        <w:t xml:space="preserve"> или еквивалентен или други еквивалентни доставки.</w:t>
      </w:r>
    </w:p>
    <w:p w:rsidR="0064404E" w:rsidRDefault="0064404E" w:rsidP="0064404E">
      <w:pPr>
        <w:jc w:val="both"/>
        <w:rPr>
          <w:sz w:val="24"/>
          <w:szCs w:val="24"/>
        </w:rPr>
      </w:pPr>
      <w:r>
        <w:rPr>
          <w:sz w:val="24"/>
          <w:szCs w:val="24"/>
        </w:rPr>
        <w:tab/>
        <w:t xml:space="preserve">Документи, с които се доказват: </w:t>
      </w:r>
    </w:p>
    <w:p w:rsidR="0064404E" w:rsidRDefault="0064404E" w:rsidP="0064404E">
      <w:pPr>
        <w:shd w:val="clear" w:color="auto" w:fill="FEFEFE"/>
        <w:ind w:firstLine="709"/>
        <w:jc w:val="both"/>
        <w:rPr>
          <w:color w:val="000000"/>
          <w:sz w:val="24"/>
          <w:szCs w:val="24"/>
          <w:shd w:val="clear" w:color="auto" w:fill="FEFEFE"/>
        </w:rPr>
      </w:pPr>
      <w:bookmarkStart w:id="6" w:name="_Ref242274451"/>
      <w:r>
        <w:rPr>
          <w:color w:val="000000"/>
          <w:sz w:val="24"/>
          <w:szCs w:val="24"/>
        </w:rPr>
        <w:t xml:space="preserve">- </w:t>
      </w:r>
      <w:r>
        <w:rPr>
          <w:color w:val="000000"/>
          <w:sz w:val="24"/>
          <w:szCs w:val="24"/>
          <w:shd w:val="clear" w:color="auto" w:fill="FEFEFE"/>
        </w:rPr>
        <w:t>списък на доставките, които са еднакви или сходни с предмета на обществената поръчка, изпълнени през последните три години, считано от датата на подаване на офертата, с посочване на стойностите, датите и получателите, заедно с доказателство за извършената доставка и услуга;</w:t>
      </w:r>
    </w:p>
    <w:p w:rsidR="0064404E" w:rsidRDefault="0064404E" w:rsidP="0064404E">
      <w:pPr>
        <w:shd w:val="clear" w:color="auto" w:fill="FEFEFE"/>
        <w:ind w:firstLine="709"/>
        <w:jc w:val="both"/>
        <w:rPr>
          <w:color w:val="000000"/>
          <w:sz w:val="24"/>
          <w:szCs w:val="24"/>
        </w:rPr>
      </w:pPr>
      <w:r>
        <w:rPr>
          <w:color w:val="000000"/>
          <w:sz w:val="24"/>
          <w:szCs w:val="24"/>
          <w:shd w:val="clear" w:color="auto" w:fill="FEFEFE"/>
        </w:rPr>
        <w:t>- удостоверение, издадено от получателя или от компетентен орган, или чрез посочване на публичен регистър, в който е публикувана информация за доставката.</w:t>
      </w:r>
    </w:p>
    <w:bookmarkEnd w:id="6"/>
    <w:p w:rsidR="0064404E" w:rsidRDefault="0064404E" w:rsidP="0064404E">
      <w:pPr>
        <w:spacing w:before="120" w:after="120"/>
        <w:ind w:firstLine="709"/>
        <w:jc w:val="both"/>
        <w:rPr>
          <w:sz w:val="24"/>
          <w:szCs w:val="24"/>
        </w:rPr>
      </w:pPr>
      <w:r>
        <w:rPr>
          <w:sz w:val="24"/>
          <w:szCs w:val="24"/>
        </w:rPr>
        <w:t xml:space="preserve">б.  Участникът трябва да разполага </w:t>
      </w:r>
      <w:r>
        <w:rPr>
          <w:b/>
          <w:sz w:val="24"/>
          <w:szCs w:val="24"/>
        </w:rPr>
        <w:t>с  минимум 1 (една)</w:t>
      </w:r>
      <w:r>
        <w:rPr>
          <w:sz w:val="24"/>
          <w:szCs w:val="24"/>
        </w:rPr>
        <w:t xml:space="preserve"> бензиностанция или еквивалентна база за зареждане на горива на МПС на територията на община Панагюрище, </w:t>
      </w:r>
      <w:r>
        <w:rPr>
          <w:b/>
          <w:sz w:val="24"/>
          <w:szCs w:val="24"/>
        </w:rPr>
        <w:t>1 (една)</w:t>
      </w:r>
      <w:r>
        <w:rPr>
          <w:sz w:val="24"/>
          <w:szCs w:val="24"/>
        </w:rPr>
        <w:t xml:space="preserve"> бензиностанция или еквивалентна база за зареждане на горива на МПС на територията на община Пазарджик и </w:t>
      </w:r>
      <w:r>
        <w:rPr>
          <w:b/>
          <w:sz w:val="24"/>
          <w:szCs w:val="24"/>
        </w:rPr>
        <w:t>1 (една)</w:t>
      </w:r>
      <w:r>
        <w:rPr>
          <w:sz w:val="24"/>
          <w:szCs w:val="24"/>
        </w:rPr>
        <w:t xml:space="preserve"> бензиностанция или еквивалентна база за зареждане на горива на МПС на територията на община Столична:</w:t>
      </w:r>
    </w:p>
    <w:p w:rsidR="0064404E" w:rsidRDefault="0064404E" w:rsidP="0064404E">
      <w:pPr>
        <w:jc w:val="both"/>
        <w:rPr>
          <w:sz w:val="24"/>
          <w:szCs w:val="24"/>
        </w:rPr>
      </w:pPr>
      <w:r>
        <w:rPr>
          <w:sz w:val="24"/>
          <w:szCs w:val="24"/>
        </w:rPr>
        <w:tab/>
        <w:t xml:space="preserve">Документи, с които се доказват: </w:t>
      </w:r>
    </w:p>
    <w:p w:rsidR="0064404E" w:rsidRDefault="0064404E" w:rsidP="0064404E">
      <w:pPr>
        <w:spacing w:before="120" w:after="120"/>
        <w:ind w:firstLine="709"/>
        <w:jc w:val="both"/>
        <w:rPr>
          <w:sz w:val="24"/>
          <w:szCs w:val="24"/>
        </w:rPr>
      </w:pPr>
      <w:r>
        <w:rPr>
          <w:sz w:val="24"/>
          <w:szCs w:val="24"/>
        </w:rPr>
        <w:t>- Списък на бен</w:t>
      </w:r>
      <w:r w:rsidR="005E4683">
        <w:rPr>
          <w:sz w:val="24"/>
          <w:szCs w:val="24"/>
        </w:rPr>
        <w:t>зиностанциите или еквивалентни</w:t>
      </w:r>
      <w:r>
        <w:rPr>
          <w:sz w:val="24"/>
          <w:szCs w:val="24"/>
        </w:rPr>
        <w:t xml:space="preserve"> бази</w:t>
      </w:r>
      <w:r w:rsidR="0066031E">
        <w:rPr>
          <w:sz w:val="24"/>
          <w:szCs w:val="24"/>
        </w:rPr>
        <w:t>.</w:t>
      </w:r>
      <w:r>
        <w:rPr>
          <w:sz w:val="24"/>
          <w:szCs w:val="24"/>
        </w:rPr>
        <w:t xml:space="preserve"> </w:t>
      </w:r>
    </w:p>
    <w:p w:rsidR="0064404E" w:rsidRPr="003A0487" w:rsidRDefault="0064404E" w:rsidP="0064404E">
      <w:pPr>
        <w:spacing w:line="300" w:lineRule="exact"/>
        <w:ind w:firstLine="708"/>
        <w:jc w:val="both"/>
        <w:rPr>
          <w:spacing w:val="-1"/>
          <w:sz w:val="24"/>
          <w:szCs w:val="24"/>
        </w:rPr>
      </w:pPr>
      <w:r w:rsidRPr="003A0487">
        <w:rPr>
          <w:sz w:val="24"/>
          <w:szCs w:val="24"/>
        </w:rPr>
        <w:t xml:space="preserve">в. Участникът трябва да има </w:t>
      </w:r>
      <w:r w:rsidRPr="003A0487">
        <w:rPr>
          <w:spacing w:val="-1"/>
          <w:sz w:val="24"/>
          <w:szCs w:val="24"/>
        </w:rPr>
        <w:t>сертификати, които удостоверяват съответствието на участника със стандарти за системи за управление на качеството:</w:t>
      </w:r>
    </w:p>
    <w:p w:rsidR="0064404E" w:rsidRPr="003A0487" w:rsidRDefault="0064404E" w:rsidP="0064404E">
      <w:pPr>
        <w:spacing w:line="300" w:lineRule="exact"/>
        <w:ind w:firstLine="708"/>
        <w:jc w:val="both"/>
        <w:rPr>
          <w:spacing w:val="-1"/>
          <w:sz w:val="24"/>
          <w:szCs w:val="24"/>
        </w:rPr>
      </w:pPr>
      <w:r w:rsidRPr="003A0487">
        <w:rPr>
          <w:spacing w:val="-1"/>
          <w:sz w:val="24"/>
          <w:szCs w:val="24"/>
        </w:rPr>
        <w:t>- ISO 9001:2008 и/или еквивалентно;</w:t>
      </w:r>
    </w:p>
    <w:p w:rsidR="0064404E" w:rsidRPr="003A0487" w:rsidRDefault="0064404E" w:rsidP="0064404E">
      <w:pPr>
        <w:spacing w:line="300" w:lineRule="exact"/>
        <w:ind w:firstLine="708"/>
        <w:jc w:val="both"/>
        <w:rPr>
          <w:spacing w:val="-1"/>
          <w:sz w:val="24"/>
          <w:szCs w:val="24"/>
        </w:rPr>
      </w:pPr>
      <w:r w:rsidRPr="003A0487">
        <w:rPr>
          <w:spacing w:val="-1"/>
          <w:sz w:val="24"/>
          <w:szCs w:val="24"/>
        </w:rPr>
        <w:t xml:space="preserve">- </w:t>
      </w:r>
      <w:r w:rsidRPr="003A0487">
        <w:rPr>
          <w:sz w:val="24"/>
          <w:szCs w:val="24"/>
          <w:shd w:val="clear" w:color="auto" w:fill="FEFEFE"/>
        </w:rPr>
        <w:t xml:space="preserve">EMAS и/или </w:t>
      </w:r>
      <w:r w:rsidRPr="003A0487">
        <w:rPr>
          <w:spacing w:val="-1"/>
          <w:sz w:val="24"/>
          <w:szCs w:val="24"/>
          <w:lang w:val="en-US"/>
        </w:rPr>
        <w:t>ISO</w:t>
      </w:r>
      <w:r w:rsidRPr="003A0487">
        <w:rPr>
          <w:spacing w:val="-1"/>
          <w:sz w:val="24"/>
          <w:szCs w:val="24"/>
          <w:lang w:val="ru-RU"/>
        </w:rPr>
        <w:t xml:space="preserve"> 14001: 2004</w:t>
      </w:r>
      <w:r w:rsidRPr="003A0487">
        <w:rPr>
          <w:spacing w:val="-1"/>
          <w:sz w:val="24"/>
          <w:szCs w:val="24"/>
        </w:rPr>
        <w:t xml:space="preserve"> и/или еквивалентно</w:t>
      </w:r>
      <w:r w:rsidRPr="003A0487">
        <w:rPr>
          <w:spacing w:val="-1"/>
          <w:sz w:val="24"/>
          <w:szCs w:val="24"/>
          <w:lang w:val="ru-RU"/>
        </w:rPr>
        <w:t xml:space="preserve"> - </w:t>
      </w:r>
      <w:r w:rsidRPr="003A0487">
        <w:rPr>
          <w:spacing w:val="-1"/>
          <w:sz w:val="24"/>
          <w:szCs w:val="24"/>
        </w:rPr>
        <w:t xml:space="preserve"> за управление на околната среда;</w:t>
      </w:r>
    </w:p>
    <w:p w:rsidR="0064404E" w:rsidRPr="003A0487" w:rsidRDefault="0064404E" w:rsidP="0064404E">
      <w:pPr>
        <w:spacing w:line="300" w:lineRule="exact"/>
        <w:ind w:firstLine="708"/>
        <w:jc w:val="both"/>
        <w:rPr>
          <w:spacing w:val="-1"/>
          <w:sz w:val="24"/>
          <w:szCs w:val="24"/>
          <w:lang w:val="en-US"/>
        </w:rPr>
      </w:pPr>
      <w:proofErr w:type="spellStart"/>
      <w:r w:rsidRPr="003A0487">
        <w:rPr>
          <w:spacing w:val="-1"/>
          <w:sz w:val="24"/>
          <w:szCs w:val="24"/>
          <w:lang w:val="ru-RU"/>
        </w:rPr>
        <w:t>Възложителят</w:t>
      </w:r>
      <w:proofErr w:type="spellEnd"/>
      <w:r w:rsidRPr="003A0487">
        <w:rPr>
          <w:spacing w:val="-1"/>
          <w:sz w:val="24"/>
          <w:szCs w:val="24"/>
          <w:lang w:val="ru-RU"/>
        </w:rPr>
        <w:t xml:space="preserve"> </w:t>
      </w:r>
      <w:proofErr w:type="spellStart"/>
      <w:r w:rsidRPr="003A0487">
        <w:rPr>
          <w:spacing w:val="-1"/>
          <w:sz w:val="24"/>
          <w:szCs w:val="24"/>
          <w:lang w:val="ru-RU"/>
        </w:rPr>
        <w:t>ще</w:t>
      </w:r>
      <w:proofErr w:type="spellEnd"/>
      <w:r w:rsidRPr="003A0487">
        <w:rPr>
          <w:spacing w:val="-1"/>
          <w:sz w:val="24"/>
          <w:szCs w:val="24"/>
          <w:lang w:val="ru-RU"/>
        </w:rPr>
        <w:t xml:space="preserve"> приеме и </w:t>
      </w:r>
      <w:proofErr w:type="spellStart"/>
      <w:r w:rsidRPr="003A0487">
        <w:rPr>
          <w:spacing w:val="-1"/>
          <w:sz w:val="24"/>
          <w:szCs w:val="24"/>
          <w:lang w:val="ru-RU"/>
        </w:rPr>
        <w:t>други</w:t>
      </w:r>
      <w:proofErr w:type="spellEnd"/>
      <w:r w:rsidRPr="003A0487">
        <w:rPr>
          <w:spacing w:val="-1"/>
          <w:sz w:val="24"/>
          <w:szCs w:val="24"/>
          <w:lang w:val="ru-RU"/>
        </w:rPr>
        <w:t xml:space="preserve"> </w:t>
      </w:r>
      <w:r w:rsidRPr="003A0487">
        <w:rPr>
          <w:sz w:val="24"/>
          <w:szCs w:val="24"/>
          <w:shd w:val="clear" w:color="auto" w:fill="FEFEFE"/>
        </w:rPr>
        <w:t xml:space="preserve">еквивалентни сертификати, издадени от органи, установени в други държави членки, както и други доказателства за еквивалентни мерки за осигуряване на качеството или </w:t>
      </w:r>
      <w:proofErr w:type="gramStart"/>
      <w:r w:rsidRPr="003A0487">
        <w:rPr>
          <w:sz w:val="24"/>
          <w:szCs w:val="24"/>
          <w:shd w:val="clear" w:color="auto" w:fill="FEFEFE"/>
        </w:rPr>
        <w:t>за</w:t>
      </w:r>
      <w:proofErr w:type="gramEnd"/>
      <w:r w:rsidRPr="003A0487">
        <w:rPr>
          <w:sz w:val="24"/>
          <w:szCs w:val="24"/>
          <w:shd w:val="clear" w:color="auto" w:fill="FEFEFE"/>
        </w:rPr>
        <w:t xml:space="preserve"> опазване на околната среда.</w:t>
      </w:r>
    </w:p>
    <w:p w:rsidR="0064404E" w:rsidRPr="003025A8" w:rsidRDefault="0064404E" w:rsidP="0064404E">
      <w:pPr>
        <w:jc w:val="both"/>
        <w:rPr>
          <w:sz w:val="24"/>
          <w:szCs w:val="24"/>
        </w:rPr>
      </w:pPr>
      <w:r w:rsidRPr="003025A8">
        <w:rPr>
          <w:sz w:val="24"/>
          <w:szCs w:val="24"/>
        </w:rPr>
        <w:tab/>
        <w:t>Сертификатите трябва да са издадени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за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w:t>
      </w:r>
    </w:p>
    <w:p w:rsidR="0064404E" w:rsidRDefault="0064404E" w:rsidP="0064404E">
      <w:pPr>
        <w:jc w:val="both"/>
        <w:rPr>
          <w:sz w:val="24"/>
          <w:szCs w:val="24"/>
        </w:rPr>
      </w:pPr>
      <w:r w:rsidRPr="003025A8">
        <w:rPr>
          <w:sz w:val="24"/>
          <w:szCs w:val="24"/>
        </w:rPr>
        <w:tab/>
        <w:t xml:space="preserve">Документи, с които се доказват: Копия от сертификати или </w:t>
      </w:r>
      <w:r w:rsidRPr="003025A8">
        <w:rPr>
          <w:color w:val="000000"/>
          <w:sz w:val="24"/>
          <w:szCs w:val="24"/>
          <w:shd w:val="clear" w:color="auto" w:fill="FEFEFE"/>
        </w:rPr>
        <w:t>еквивалентни сертификати, издадени от органи, установени в други държави членки, както и други доказателства за еквивалентни мерки за осигуряване на качеството или за опазване на околната среда</w:t>
      </w:r>
      <w:r w:rsidRPr="003025A8">
        <w:rPr>
          <w:sz w:val="24"/>
          <w:szCs w:val="24"/>
        </w:rPr>
        <w:t>.</w:t>
      </w:r>
    </w:p>
    <w:p w:rsidR="0064404E" w:rsidRDefault="0064404E" w:rsidP="0064404E">
      <w:pPr>
        <w:jc w:val="both"/>
        <w:rPr>
          <w:sz w:val="24"/>
          <w:szCs w:val="24"/>
        </w:rPr>
      </w:pPr>
    </w:p>
    <w:p w:rsidR="0064404E" w:rsidRDefault="0064404E" w:rsidP="0064404E">
      <w:pPr>
        <w:spacing w:line="300" w:lineRule="exact"/>
        <w:ind w:firstLine="708"/>
        <w:jc w:val="both"/>
        <w:rPr>
          <w:sz w:val="24"/>
          <w:szCs w:val="24"/>
        </w:rPr>
      </w:pPr>
      <w:r>
        <w:rPr>
          <w:sz w:val="24"/>
          <w:szCs w:val="24"/>
        </w:rPr>
        <w:t xml:space="preserve">г. </w:t>
      </w:r>
      <w:r>
        <w:rPr>
          <w:color w:val="000000"/>
          <w:sz w:val="24"/>
          <w:szCs w:val="24"/>
          <w:shd w:val="clear" w:color="auto" w:fill="FEFEFE"/>
        </w:rPr>
        <w:t>При участие на обединения, които не са юридически лица, съответствието с критериите за подбор се доказва от един или повече от участниците в обединението. В случаите по чл. 49 от Закона за обществените поръчки изискването за регистрация се доказва от участника в обединението, който ще изпълни съответната дейност.</w:t>
      </w:r>
      <w:r>
        <w:rPr>
          <w:sz w:val="24"/>
          <w:szCs w:val="24"/>
        </w:rPr>
        <w:t>.</w:t>
      </w:r>
    </w:p>
    <w:p w:rsidR="0064404E" w:rsidRDefault="0064404E" w:rsidP="0064404E">
      <w:pPr>
        <w:ind w:firstLine="850"/>
        <w:jc w:val="both"/>
        <w:rPr>
          <w:sz w:val="24"/>
          <w:szCs w:val="24"/>
          <w:highlight w:val="white"/>
          <w:shd w:val="clear" w:color="auto" w:fill="FEFEFE"/>
        </w:rPr>
      </w:pPr>
      <w:r>
        <w:rPr>
          <w:sz w:val="24"/>
          <w:szCs w:val="24"/>
        </w:rPr>
        <w:t>д. За доказване на техническите възможности, съгласно чл. 51а от ЗОП, участникът</w:t>
      </w:r>
      <w:r>
        <w:rPr>
          <w:sz w:val="24"/>
          <w:szCs w:val="24"/>
          <w:highlight w:val="white"/>
          <w:shd w:val="clear" w:color="auto" w:fill="FEFEFE"/>
        </w:rPr>
        <w:t xml:space="preserve"> може да използва ресурсите на други физически или юридически лица при изпълнение на поръчката, при условие че докаже, че ще има на свое разположение тези ресурси. Това правило се прилага и когато кандидат или участник в процедурата е обединение от физически и/или юридически лица.</w:t>
      </w:r>
    </w:p>
    <w:p w:rsidR="0064404E" w:rsidRDefault="0064404E" w:rsidP="0064404E">
      <w:pPr>
        <w:spacing w:line="300" w:lineRule="exact"/>
        <w:ind w:firstLine="708"/>
        <w:jc w:val="both"/>
        <w:rPr>
          <w:sz w:val="24"/>
          <w:szCs w:val="24"/>
        </w:rPr>
      </w:pPr>
      <w:r>
        <w:rPr>
          <w:sz w:val="24"/>
          <w:szCs w:val="24"/>
        </w:rPr>
        <w:t>е. За доказване на техническите възможности, участникът не може да ползва ресурс от подизпълнител/и, освен ако подизпълнителят е предоставил ресурса си по реда на чл. 51а от ЗОП.</w:t>
      </w:r>
    </w:p>
    <w:p w:rsidR="0064404E" w:rsidRDefault="0064404E" w:rsidP="0064404E">
      <w:pPr>
        <w:spacing w:line="300" w:lineRule="exact"/>
        <w:ind w:firstLine="708"/>
        <w:jc w:val="both"/>
        <w:rPr>
          <w:rStyle w:val="samedocreference"/>
          <w:color w:val="000000"/>
          <w:shd w:val="clear" w:color="auto" w:fill="FEFEFE"/>
        </w:rPr>
      </w:pPr>
      <w:r>
        <w:rPr>
          <w:sz w:val="24"/>
          <w:szCs w:val="24"/>
        </w:rPr>
        <w:t xml:space="preserve">ж. </w:t>
      </w:r>
      <w:r>
        <w:rPr>
          <w:color w:val="000000"/>
          <w:sz w:val="24"/>
          <w:szCs w:val="24"/>
          <w:shd w:val="clear" w:color="auto" w:fill="FEFEFE"/>
        </w:rPr>
        <w:t xml:space="preserve">Възложителят не може да отстрани кандидат или участник от процедура по възлагане за обществена поръчка или да откаже да сключи договор с него на основание, че не е представил някой от документите по </w:t>
      </w:r>
      <w:r>
        <w:rPr>
          <w:rStyle w:val="samedocreference"/>
          <w:color w:val="000000"/>
          <w:sz w:val="24"/>
          <w:szCs w:val="24"/>
          <w:shd w:val="clear" w:color="auto" w:fill="FEFEFE"/>
        </w:rPr>
        <w:t>чл. 50, ал. 1</w:t>
      </w:r>
      <w:r>
        <w:rPr>
          <w:color w:val="000000"/>
          <w:sz w:val="24"/>
          <w:szCs w:val="24"/>
          <w:shd w:val="clear" w:color="auto" w:fill="FEFEFE"/>
        </w:rPr>
        <w:t>,</w:t>
      </w:r>
      <w:r>
        <w:rPr>
          <w:rStyle w:val="apple-converted-space"/>
          <w:color w:val="000000"/>
          <w:sz w:val="24"/>
          <w:szCs w:val="24"/>
          <w:shd w:val="clear" w:color="auto" w:fill="FEFEFE"/>
        </w:rPr>
        <w:t> </w:t>
      </w:r>
      <w:r>
        <w:rPr>
          <w:rStyle w:val="samedocreference"/>
          <w:color w:val="000000"/>
          <w:sz w:val="24"/>
          <w:szCs w:val="24"/>
          <w:shd w:val="clear" w:color="auto" w:fill="FEFEFE"/>
        </w:rPr>
        <w:t>чл. 51</w:t>
      </w:r>
      <w:r>
        <w:rPr>
          <w:rStyle w:val="apple-converted-space"/>
          <w:color w:val="000000"/>
          <w:sz w:val="24"/>
          <w:szCs w:val="24"/>
          <w:shd w:val="clear" w:color="auto" w:fill="FEFEFE"/>
        </w:rPr>
        <w:t> </w:t>
      </w:r>
      <w:r>
        <w:rPr>
          <w:color w:val="000000"/>
          <w:sz w:val="24"/>
          <w:szCs w:val="24"/>
          <w:shd w:val="clear" w:color="auto" w:fill="FEFEFE"/>
        </w:rPr>
        <w:t>и</w:t>
      </w:r>
      <w:r>
        <w:rPr>
          <w:rStyle w:val="apple-converted-space"/>
          <w:color w:val="000000"/>
          <w:sz w:val="24"/>
          <w:szCs w:val="24"/>
          <w:shd w:val="clear" w:color="auto" w:fill="FEFEFE"/>
        </w:rPr>
        <w:t> </w:t>
      </w:r>
      <w:r>
        <w:rPr>
          <w:rStyle w:val="samedocreference"/>
          <w:color w:val="000000"/>
          <w:sz w:val="24"/>
          <w:szCs w:val="24"/>
          <w:shd w:val="clear" w:color="auto" w:fill="FEFEFE"/>
        </w:rPr>
        <w:t>чл. 53, ал. 1 от ЗОП.</w:t>
      </w:r>
    </w:p>
    <w:p w:rsidR="0064404E" w:rsidRDefault="0064404E" w:rsidP="0064404E">
      <w:pPr>
        <w:pStyle w:val="13"/>
        <w:keepNext w:val="0"/>
        <w:tabs>
          <w:tab w:val="clear" w:pos="615"/>
          <w:tab w:val="left" w:pos="720"/>
        </w:tabs>
        <w:ind w:left="0" w:firstLine="0"/>
      </w:pPr>
      <w:r>
        <w:rPr>
          <w:b/>
        </w:rPr>
        <w:tab/>
        <w:t>Чуждестранните участници доказват техническите изисквания с еквивалентни документи, съобразно националното си законодателство.</w:t>
      </w:r>
    </w:p>
    <w:p w:rsidR="004339E2" w:rsidRPr="004339E2" w:rsidRDefault="004339E2" w:rsidP="004339E2">
      <w:pPr>
        <w:ind w:firstLine="15"/>
        <w:jc w:val="both"/>
        <w:rPr>
          <w:sz w:val="24"/>
          <w:szCs w:val="24"/>
        </w:rPr>
      </w:pPr>
    </w:p>
    <w:p w:rsidR="004339E2" w:rsidRPr="004339E2" w:rsidRDefault="004339E2" w:rsidP="004339E2">
      <w:pPr>
        <w:ind w:firstLine="15"/>
        <w:jc w:val="both"/>
        <w:rPr>
          <w:sz w:val="24"/>
          <w:szCs w:val="24"/>
        </w:rPr>
      </w:pPr>
      <w:r w:rsidRPr="004339E2">
        <w:rPr>
          <w:sz w:val="24"/>
          <w:szCs w:val="24"/>
        </w:rPr>
        <w:tab/>
        <w:t>4. Други изисквания.</w:t>
      </w:r>
    </w:p>
    <w:p w:rsidR="004339E2" w:rsidRPr="004339E2" w:rsidRDefault="004339E2" w:rsidP="004339E2">
      <w:pPr>
        <w:ind w:firstLine="15"/>
        <w:jc w:val="both"/>
        <w:rPr>
          <w:sz w:val="24"/>
          <w:szCs w:val="24"/>
        </w:rPr>
      </w:pPr>
      <w:r w:rsidRPr="004339E2">
        <w:rPr>
          <w:sz w:val="24"/>
          <w:szCs w:val="24"/>
        </w:rPr>
        <w:tab/>
        <w:t>4.1. Всеки участник може да представи само една оферта.</w:t>
      </w:r>
    </w:p>
    <w:p w:rsidR="004339E2" w:rsidRPr="004339E2" w:rsidRDefault="004339E2" w:rsidP="004339E2">
      <w:pPr>
        <w:pStyle w:val="CharChar1Char"/>
        <w:jc w:val="both"/>
        <w:rPr>
          <w:rFonts w:ascii="Times New Roman" w:hAnsi="Times New Roman"/>
          <w:lang w:val="bg-BG"/>
        </w:rPr>
      </w:pPr>
      <w:r w:rsidRPr="004339E2">
        <w:rPr>
          <w:rFonts w:ascii="Times New Roman" w:hAnsi="Times New Roman"/>
          <w:color w:val="000000"/>
          <w:lang w:val="bg-BG"/>
        </w:rPr>
        <w:tab/>
      </w:r>
      <w:r w:rsidRPr="00AE32C0">
        <w:rPr>
          <w:rFonts w:ascii="Times New Roman" w:hAnsi="Times New Roman"/>
          <w:lang w:val="bg-BG"/>
        </w:rPr>
        <w:t>4.2.</w:t>
      </w:r>
      <w:r w:rsidRPr="004339E2">
        <w:rPr>
          <w:rFonts w:ascii="Times New Roman" w:hAnsi="Times New Roman"/>
          <w:lang w:val="bg-BG"/>
        </w:rPr>
        <w:t xml:space="preserve"> В процедурата за възлагане на обществената поръчка може да участва всяко българско или чуждестранно физическо и/или юридическо лице, както и техни обединения, което/</w:t>
      </w:r>
      <w:proofErr w:type="spellStart"/>
      <w:r w:rsidRPr="004339E2">
        <w:rPr>
          <w:rFonts w:ascii="Times New Roman" w:hAnsi="Times New Roman"/>
          <w:lang w:val="bg-BG"/>
        </w:rPr>
        <w:t>ито</w:t>
      </w:r>
      <w:proofErr w:type="spellEnd"/>
      <w:r w:rsidRPr="004339E2">
        <w:rPr>
          <w:rFonts w:ascii="Times New Roman" w:hAnsi="Times New Roman"/>
          <w:lang w:val="bg-BG"/>
        </w:rPr>
        <w:t xml:space="preserve"> отговаря/ят на условията на Закона за обществени поръчки (ЗОП) и на условията, съдържащи се в публичната покана и документацията за участие.</w:t>
      </w:r>
    </w:p>
    <w:p w:rsidR="004339E2" w:rsidRPr="004339E2" w:rsidRDefault="004339E2" w:rsidP="004339E2">
      <w:pPr>
        <w:tabs>
          <w:tab w:val="left" w:pos="900"/>
        </w:tabs>
        <w:spacing w:before="60"/>
        <w:jc w:val="both"/>
        <w:rPr>
          <w:rFonts w:eastAsia="Batang"/>
          <w:sz w:val="24"/>
          <w:szCs w:val="24"/>
          <w:lang w:eastAsia="ko-KR"/>
        </w:rPr>
      </w:pPr>
      <w:r w:rsidRPr="004339E2">
        <w:rPr>
          <w:rFonts w:eastAsia="Batang"/>
          <w:b/>
          <w:sz w:val="24"/>
          <w:szCs w:val="24"/>
          <w:lang w:eastAsia="ko-KR"/>
        </w:rPr>
        <w:tab/>
      </w:r>
      <w:r w:rsidRPr="00AE32C0">
        <w:rPr>
          <w:rFonts w:eastAsia="Batang"/>
          <w:sz w:val="24"/>
          <w:szCs w:val="24"/>
          <w:lang w:eastAsia="ko-KR"/>
        </w:rPr>
        <w:t>4.3.</w:t>
      </w:r>
      <w:r w:rsidRPr="004339E2">
        <w:rPr>
          <w:rFonts w:eastAsia="Batang"/>
          <w:sz w:val="24"/>
          <w:szCs w:val="24"/>
          <w:lang w:eastAsia="ko-KR"/>
        </w:rPr>
        <w:t xml:space="preserve"> Когато участник в процедурата е обединение, което не е юридическо лице, към офертата се представя оригинал с нотариална заверка на подписите на споразумението, с което е създадено обединението. С това споразумение следва по изричен начин да се удостовери, че участниците в обединението отговарят пред Възложителя</w:t>
      </w:r>
      <w:r w:rsidRPr="004339E2">
        <w:rPr>
          <w:sz w:val="24"/>
          <w:szCs w:val="24"/>
        </w:rPr>
        <w:t xml:space="preserve"> заедно, поотделно и солидарно</w:t>
      </w:r>
      <w:r w:rsidRPr="004339E2">
        <w:rPr>
          <w:rFonts w:eastAsia="Batang"/>
          <w:sz w:val="24"/>
          <w:szCs w:val="24"/>
          <w:lang w:eastAsia="ko-KR"/>
        </w:rPr>
        <w:t xml:space="preserve"> за изпълнение на обществената поръчка. Споразумението следва да съдържа задължително </w:t>
      </w:r>
      <w:proofErr w:type="spellStart"/>
      <w:r w:rsidRPr="004339E2">
        <w:rPr>
          <w:rFonts w:eastAsia="Batang"/>
          <w:sz w:val="24"/>
          <w:szCs w:val="24"/>
          <w:lang w:eastAsia="ko-KR"/>
        </w:rPr>
        <w:t>долуизброените</w:t>
      </w:r>
      <w:proofErr w:type="spellEnd"/>
      <w:r w:rsidRPr="004339E2">
        <w:rPr>
          <w:rFonts w:eastAsia="Batang"/>
          <w:sz w:val="24"/>
          <w:szCs w:val="24"/>
          <w:lang w:eastAsia="ko-KR"/>
        </w:rPr>
        <w:t xml:space="preserve"> клаузи, които гарантират, че:</w:t>
      </w:r>
    </w:p>
    <w:p w:rsidR="004339E2" w:rsidRPr="004339E2" w:rsidRDefault="004339E2" w:rsidP="004339E2">
      <w:pPr>
        <w:tabs>
          <w:tab w:val="left" w:pos="900"/>
        </w:tabs>
        <w:spacing w:before="60"/>
        <w:ind w:firstLine="425"/>
        <w:jc w:val="both"/>
        <w:rPr>
          <w:rFonts w:eastAsia="Batang"/>
          <w:sz w:val="24"/>
          <w:szCs w:val="24"/>
          <w:lang w:eastAsia="ko-KR"/>
        </w:rPr>
      </w:pPr>
      <w:r w:rsidRPr="004339E2">
        <w:rPr>
          <w:rFonts w:eastAsia="Batang"/>
          <w:sz w:val="24"/>
          <w:szCs w:val="24"/>
          <w:lang w:eastAsia="ko-KR"/>
        </w:rPr>
        <w:t>1/ Всички партньори (членове) на обединението са отговорни заедно, поотделно и солидарно за изпълнението на договора за обществената поръчка.</w:t>
      </w:r>
    </w:p>
    <w:p w:rsidR="004339E2" w:rsidRPr="004339E2" w:rsidRDefault="004339E2" w:rsidP="004339E2">
      <w:pPr>
        <w:tabs>
          <w:tab w:val="left" w:pos="900"/>
        </w:tabs>
        <w:spacing w:before="60"/>
        <w:ind w:firstLine="425"/>
        <w:jc w:val="both"/>
        <w:rPr>
          <w:rFonts w:eastAsia="Batang"/>
          <w:sz w:val="24"/>
          <w:szCs w:val="24"/>
          <w:lang w:eastAsia="ko-KR"/>
        </w:rPr>
      </w:pPr>
      <w:r w:rsidRPr="004339E2">
        <w:rPr>
          <w:rFonts w:eastAsia="Batang"/>
          <w:sz w:val="24"/>
          <w:szCs w:val="24"/>
          <w:lang w:eastAsia="ko-KR"/>
        </w:rPr>
        <w:t>2/ Определя се партньор (член) на обединението, който се упълномощава и задължава да получава указания за и от името на всеки член на обединението.</w:t>
      </w:r>
    </w:p>
    <w:p w:rsidR="004339E2" w:rsidRPr="004339E2" w:rsidRDefault="004339E2" w:rsidP="004339E2">
      <w:pPr>
        <w:tabs>
          <w:tab w:val="left" w:pos="900"/>
        </w:tabs>
        <w:spacing w:before="60"/>
        <w:ind w:firstLine="425"/>
        <w:jc w:val="both"/>
        <w:rPr>
          <w:rFonts w:eastAsia="Batang"/>
          <w:sz w:val="24"/>
          <w:szCs w:val="24"/>
          <w:lang w:eastAsia="ko-KR"/>
        </w:rPr>
      </w:pPr>
      <w:r w:rsidRPr="004339E2">
        <w:rPr>
          <w:rFonts w:eastAsia="Batang"/>
          <w:sz w:val="24"/>
          <w:szCs w:val="24"/>
          <w:lang w:eastAsia="ko-KR"/>
        </w:rPr>
        <w:t>3/ Определя се партньор (член) на обединението, който  носи отговорност за плащанията по време на изпълнение на поръчката.</w:t>
      </w:r>
    </w:p>
    <w:p w:rsidR="004339E2" w:rsidRPr="004339E2" w:rsidRDefault="004339E2" w:rsidP="004339E2">
      <w:pPr>
        <w:tabs>
          <w:tab w:val="left" w:pos="900"/>
        </w:tabs>
        <w:spacing w:before="60"/>
        <w:ind w:firstLine="425"/>
        <w:jc w:val="both"/>
        <w:rPr>
          <w:rFonts w:eastAsia="Batang"/>
          <w:sz w:val="24"/>
          <w:szCs w:val="24"/>
          <w:lang w:eastAsia="ko-KR"/>
        </w:rPr>
      </w:pPr>
      <w:r w:rsidRPr="004339E2">
        <w:rPr>
          <w:rFonts w:eastAsia="Batang"/>
          <w:sz w:val="24"/>
          <w:szCs w:val="24"/>
          <w:lang w:eastAsia="ko-KR"/>
        </w:rPr>
        <w:t>4/ Всички партньори (членове) на обединението са задължени да останат в него за целия период на изпълнение на договора за обществената поръчка.</w:t>
      </w:r>
    </w:p>
    <w:p w:rsidR="004339E2" w:rsidRPr="004339E2" w:rsidRDefault="004339E2" w:rsidP="004339E2">
      <w:pPr>
        <w:tabs>
          <w:tab w:val="left" w:pos="900"/>
        </w:tabs>
        <w:spacing w:before="60"/>
        <w:ind w:firstLine="425"/>
        <w:jc w:val="both"/>
        <w:rPr>
          <w:rFonts w:eastAsia="Batang"/>
          <w:sz w:val="24"/>
          <w:szCs w:val="24"/>
          <w:lang w:eastAsia="ko-KR"/>
        </w:rPr>
      </w:pPr>
      <w:r w:rsidRPr="004339E2">
        <w:rPr>
          <w:rFonts w:eastAsia="Batang"/>
          <w:sz w:val="24"/>
          <w:szCs w:val="24"/>
          <w:lang w:eastAsia="ko-KR"/>
        </w:rPr>
        <w:t>5/ След подаване на офертата не се допускат промени в състава на обединението.</w:t>
      </w:r>
    </w:p>
    <w:p w:rsidR="004339E2" w:rsidRPr="004339E2" w:rsidRDefault="004339E2" w:rsidP="004339E2">
      <w:pPr>
        <w:tabs>
          <w:tab w:val="left" w:pos="900"/>
        </w:tabs>
        <w:ind w:firstLine="425"/>
        <w:jc w:val="both"/>
        <w:rPr>
          <w:rFonts w:eastAsia="Batang"/>
          <w:sz w:val="24"/>
          <w:szCs w:val="24"/>
          <w:lang w:eastAsia="ko-KR"/>
        </w:rPr>
      </w:pPr>
      <w:r w:rsidRPr="004339E2">
        <w:rPr>
          <w:rFonts w:eastAsia="Batang"/>
          <w:b/>
          <w:sz w:val="24"/>
          <w:szCs w:val="24"/>
          <w:lang w:eastAsia="ko-KR"/>
        </w:rPr>
        <w:tab/>
      </w:r>
      <w:r w:rsidRPr="00F16927">
        <w:rPr>
          <w:rFonts w:eastAsia="Batang"/>
          <w:sz w:val="24"/>
          <w:szCs w:val="24"/>
          <w:lang w:eastAsia="ko-KR"/>
        </w:rPr>
        <w:t>4.</w:t>
      </w:r>
      <w:proofErr w:type="spellStart"/>
      <w:r w:rsidRPr="00F16927">
        <w:rPr>
          <w:rFonts w:eastAsia="Batang"/>
          <w:sz w:val="24"/>
          <w:szCs w:val="24"/>
          <w:lang w:eastAsia="ko-KR"/>
        </w:rPr>
        <w:t>4</w:t>
      </w:r>
      <w:proofErr w:type="spellEnd"/>
      <w:r w:rsidRPr="00F16927">
        <w:rPr>
          <w:rFonts w:eastAsia="Batang"/>
          <w:sz w:val="24"/>
          <w:szCs w:val="24"/>
          <w:lang w:eastAsia="ko-KR"/>
        </w:rPr>
        <w:t>.</w:t>
      </w:r>
      <w:r w:rsidRPr="004339E2">
        <w:rPr>
          <w:rFonts w:eastAsia="Batang"/>
          <w:sz w:val="24"/>
          <w:szCs w:val="24"/>
          <w:lang w:eastAsia="ko-KR"/>
        </w:rPr>
        <w:t xml:space="preserve"> В споразумението, членовете на обединението определят едно или повече  физически лица, които официално да представлява обединението за целите на настоящата обществена поръчка.</w:t>
      </w:r>
    </w:p>
    <w:p w:rsidR="004339E2" w:rsidRPr="004339E2" w:rsidRDefault="004339E2" w:rsidP="004339E2">
      <w:pPr>
        <w:tabs>
          <w:tab w:val="left" w:pos="900"/>
        </w:tabs>
        <w:ind w:firstLine="425"/>
        <w:jc w:val="both"/>
        <w:rPr>
          <w:rFonts w:eastAsia="Batang"/>
          <w:sz w:val="24"/>
          <w:szCs w:val="24"/>
          <w:lang w:eastAsia="ko-KR"/>
        </w:rPr>
      </w:pPr>
      <w:r w:rsidRPr="004339E2">
        <w:rPr>
          <w:rFonts w:eastAsia="Batang"/>
          <w:sz w:val="24"/>
          <w:szCs w:val="24"/>
          <w:lang w:eastAsia="ko-KR"/>
        </w:rPr>
        <w:tab/>
        <w:t>4.5. Участник в настоящата обществена поръчка, който е обединение, ще бъде отстранен от нея, ако:</w:t>
      </w:r>
    </w:p>
    <w:p w:rsidR="004339E2" w:rsidRPr="004339E2" w:rsidRDefault="004339E2" w:rsidP="00F51B1E">
      <w:pPr>
        <w:numPr>
          <w:ilvl w:val="0"/>
          <w:numId w:val="6"/>
        </w:numPr>
        <w:tabs>
          <w:tab w:val="left" w:pos="-567"/>
        </w:tabs>
        <w:ind w:left="0" w:firstLine="709"/>
        <w:jc w:val="both"/>
        <w:rPr>
          <w:rFonts w:eastAsia="Batang"/>
          <w:sz w:val="24"/>
          <w:szCs w:val="24"/>
          <w:lang w:eastAsia="ko-KR"/>
        </w:rPr>
      </w:pPr>
      <w:r w:rsidRPr="004339E2">
        <w:rPr>
          <w:rFonts w:eastAsia="Batang"/>
          <w:sz w:val="24"/>
          <w:szCs w:val="24"/>
          <w:lang w:eastAsia="ko-KR"/>
        </w:rPr>
        <w:t xml:space="preserve">към офертата му не е приложено споразумение за </w:t>
      </w:r>
      <w:proofErr w:type="spellStart"/>
      <w:r w:rsidRPr="004339E2">
        <w:rPr>
          <w:rFonts w:eastAsia="Batang"/>
          <w:sz w:val="24"/>
          <w:szCs w:val="24"/>
          <w:lang w:eastAsia="ko-KR"/>
        </w:rPr>
        <w:t>сьздаването</w:t>
      </w:r>
      <w:proofErr w:type="spellEnd"/>
      <w:r w:rsidRPr="004339E2">
        <w:rPr>
          <w:rFonts w:eastAsia="Batang"/>
          <w:sz w:val="24"/>
          <w:szCs w:val="24"/>
          <w:lang w:eastAsia="ko-KR"/>
        </w:rPr>
        <w:t xml:space="preserve"> на обединение или</w:t>
      </w:r>
    </w:p>
    <w:p w:rsidR="004339E2" w:rsidRPr="004339E2" w:rsidRDefault="004339E2" w:rsidP="00F51B1E">
      <w:pPr>
        <w:numPr>
          <w:ilvl w:val="0"/>
          <w:numId w:val="6"/>
        </w:numPr>
        <w:tabs>
          <w:tab w:val="left" w:pos="-567"/>
        </w:tabs>
        <w:ind w:left="0" w:firstLine="709"/>
        <w:jc w:val="both"/>
        <w:rPr>
          <w:rFonts w:eastAsia="Batang"/>
          <w:sz w:val="24"/>
          <w:szCs w:val="24"/>
          <w:lang w:eastAsia="ko-KR"/>
        </w:rPr>
      </w:pPr>
      <w:r w:rsidRPr="004339E2">
        <w:rPr>
          <w:rFonts w:eastAsia="Batang"/>
          <w:sz w:val="24"/>
          <w:szCs w:val="24"/>
          <w:lang w:eastAsia="ko-KR"/>
        </w:rPr>
        <w:t>в приложеното споразумение липсват клаузи, уреждащи всички изисквания, посочени в настоящата документация.</w:t>
      </w:r>
    </w:p>
    <w:p w:rsidR="004339E2" w:rsidRPr="004339E2" w:rsidRDefault="004339E2" w:rsidP="00F51B1E">
      <w:pPr>
        <w:numPr>
          <w:ilvl w:val="0"/>
          <w:numId w:val="6"/>
        </w:numPr>
        <w:tabs>
          <w:tab w:val="left" w:pos="-567"/>
        </w:tabs>
        <w:ind w:left="0" w:firstLine="709"/>
        <w:jc w:val="both"/>
        <w:rPr>
          <w:rFonts w:eastAsia="Batang"/>
          <w:sz w:val="24"/>
          <w:szCs w:val="24"/>
          <w:lang w:eastAsia="ko-KR"/>
        </w:rPr>
      </w:pPr>
      <w:r w:rsidRPr="004339E2">
        <w:rPr>
          <w:rFonts w:eastAsia="Batang"/>
          <w:sz w:val="24"/>
          <w:szCs w:val="24"/>
          <w:lang w:eastAsia="ko-KR"/>
        </w:rPr>
        <w:t>съставът на обединението се е променил след подаването на офертата.</w:t>
      </w:r>
    </w:p>
    <w:p w:rsidR="004339E2" w:rsidRPr="004339E2" w:rsidRDefault="004339E2" w:rsidP="004339E2">
      <w:pPr>
        <w:tabs>
          <w:tab w:val="left" w:pos="1134"/>
        </w:tabs>
        <w:jc w:val="both"/>
        <w:rPr>
          <w:rFonts w:eastAsia="Batang"/>
          <w:sz w:val="24"/>
          <w:szCs w:val="24"/>
          <w:lang w:eastAsia="ko-KR"/>
        </w:rPr>
      </w:pPr>
      <w:r w:rsidRPr="004339E2">
        <w:rPr>
          <w:rFonts w:eastAsia="Batang"/>
          <w:sz w:val="24"/>
          <w:szCs w:val="24"/>
          <w:lang w:eastAsia="ko-KR"/>
        </w:rPr>
        <w:tab/>
        <w:t>Когато обединението не е юридическо лице, офертата му съдържа, документи, съгласно чл.56, ал.3 от ЗОП.</w:t>
      </w:r>
    </w:p>
    <w:p w:rsidR="004339E2" w:rsidRPr="004339E2" w:rsidRDefault="004339E2" w:rsidP="004339E2">
      <w:pPr>
        <w:shd w:val="clear" w:color="auto" w:fill="FFFFFF"/>
        <w:tabs>
          <w:tab w:val="left" w:pos="709"/>
          <w:tab w:val="left" w:pos="1000"/>
        </w:tabs>
        <w:spacing w:before="120"/>
        <w:ind w:firstLine="425"/>
        <w:rPr>
          <w:rFonts w:eastAsia="Batang"/>
          <w:b/>
          <w:sz w:val="24"/>
          <w:szCs w:val="24"/>
          <w:lang w:eastAsia="ko-KR"/>
        </w:rPr>
      </w:pPr>
      <w:r w:rsidRPr="004339E2">
        <w:rPr>
          <w:rFonts w:eastAsia="Batang"/>
          <w:b/>
          <w:iCs/>
          <w:sz w:val="24"/>
          <w:szCs w:val="24"/>
          <w:lang w:eastAsia="ko-KR"/>
        </w:rPr>
        <w:tab/>
        <w:t xml:space="preserve">  4.5. </w:t>
      </w:r>
      <w:r w:rsidRPr="004339E2">
        <w:rPr>
          <w:b/>
          <w:iCs/>
          <w:sz w:val="24"/>
          <w:szCs w:val="24"/>
          <w:lang w:eastAsia="ko-KR"/>
        </w:rPr>
        <w:t>Подизпълнители</w:t>
      </w:r>
    </w:p>
    <w:p w:rsidR="004339E2" w:rsidRPr="004339E2" w:rsidRDefault="004339E2" w:rsidP="004339E2">
      <w:pPr>
        <w:shd w:val="clear" w:color="auto" w:fill="FFFFFF"/>
        <w:tabs>
          <w:tab w:val="left" w:pos="851"/>
          <w:tab w:val="left" w:pos="1000"/>
        </w:tabs>
        <w:autoSpaceDE w:val="0"/>
        <w:autoSpaceDN w:val="0"/>
        <w:adjustRightInd w:val="0"/>
        <w:spacing w:before="80" w:after="80"/>
        <w:jc w:val="both"/>
        <w:rPr>
          <w:rFonts w:eastAsia="Batang"/>
          <w:sz w:val="24"/>
          <w:szCs w:val="24"/>
          <w:lang w:eastAsia="ko-KR"/>
        </w:rPr>
      </w:pPr>
      <w:r w:rsidRPr="004339E2">
        <w:rPr>
          <w:sz w:val="24"/>
          <w:szCs w:val="24"/>
          <w:lang w:eastAsia="ko-KR"/>
        </w:rPr>
        <w:tab/>
        <w:t>4.5.1. Когато участник в настоящата публична покана за възлагане на обществена поръчка предвижда използването на подизпълнител/ли за изпълнение на част/и от настоящата обществена поръчка, документите, посочени в чл.56, ал.1, т.1, 4, 5, 6 и 11 от ЗОП се представят за всеки от тях, а изискванията към тях се прилагат съобразно вида и дела на тяхното участие.</w:t>
      </w:r>
    </w:p>
    <w:p w:rsidR="004339E2" w:rsidRPr="004339E2" w:rsidRDefault="004339E2" w:rsidP="004339E2">
      <w:pPr>
        <w:shd w:val="clear" w:color="auto" w:fill="FFFFFF"/>
        <w:tabs>
          <w:tab w:val="left" w:pos="851"/>
          <w:tab w:val="left" w:pos="1000"/>
        </w:tabs>
        <w:autoSpaceDE w:val="0"/>
        <w:autoSpaceDN w:val="0"/>
        <w:adjustRightInd w:val="0"/>
        <w:spacing w:before="80" w:after="80"/>
        <w:jc w:val="both"/>
        <w:rPr>
          <w:rFonts w:eastAsia="Batang"/>
          <w:iCs/>
          <w:sz w:val="24"/>
          <w:szCs w:val="24"/>
          <w:lang w:eastAsia="ko-KR"/>
        </w:rPr>
      </w:pPr>
      <w:r w:rsidRPr="004339E2">
        <w:rPr>
          <w:sz w:val="24"/>
          <w:szCs w:val="24"/>
          <w:lang w:eastAsia="ko-KR"/>
        </w:rPr>
        <w:tab/>
        <w:t>4.5.2. Възлагането на работи/задачи на подизпълнител/-и е допустимо само, ако участникът приеме, че отговаря за действията и/или бездействията на всеки от подизпълнител/-</w:t>
      </w:r>
      <w:proofErr w:type="spellStart"/>
      <w:r w:rsidRPr="004339E2">
        <w:rPr>
          <w:sz w:val="24"/>
          <w:szCs w:val="24"/>
          <w:lang w:eastAsia="ko-KR"/>
        </w:rPr>
        <w:t>ите</w:t>
      </w:r>
      <w:proofErr w:type="spellEnd"/>
      <w:r w:rsidRPr="004339E2">
        <w:rPr>
          <w:sz w:val="24"/>
          <w:szCs w:val="24"/>
          <w:lang w:eastAsia="ko-KR"/>
        </w:rPr>
        <w:t xml:space="preserve"> като за свои действия и/или бездействия.</w:t>
      </w:r>
    </w:p>
    <w:p w:rsidR="004339E2" w:rsidRPr="004339E2" w:rsidRDefault="004339E2" w:rsidP="004339E2">
      <w:pPr>
        <w:pStyle w:val="ae"/>
        <w:tabs>
          <w:tab w:val="left" w:pos="3651"/>
          <w:tab w:val="left" w:pos="6056"/>
          <w:tab w:val="left" w:pos="7817"/>
        </w:tabs>
        <w:ind w:firstLine="709"/>
        <w:jc w:val="both"/>
        <w:rPr>
          <w:rFonts w:eastAsia="Lucida Sans Unicode"/>
          <w:color w:val="000000"/>
          <w:sz w:val="24"/>
          <w:szCs w:val="24"/>
        </w:rPr>
      </w:pPr>
      <w:r w:rsidRPr="004339E2">
        <w:rPr>
          <w:color w:val="000000"/>
          <w:sz w:val="24"/>
          <w:szCs w:val="24"/>
        </w:rPr>
        <w:t>5. Изготвяне и подаване на офертата.</w:t>
      </w:r>
    </w:p>
    <w:p w:rsidR="004339E2" w:rsidRPr="004339E2" w:rsidRDefault="004339E2" w:rsidP="004339E2">
      <w:pPr>
        <w:pStyle w:val="ae"/>
        <w:tabs>
          <w:tab w:val="left" w:pos="3651"/>
          <w:tab w:val="left" w:pos="6056"/>
          <w:tab w:val="left" w:pos="7817"/>
        </w:tabs>
        <w:ind w:firstLine="709"/>
        <w:jc w:val="both"/>
        <w:rPr>
          <w:sz w:val="24"/>
          <w:szCs w:val="24"/>
        </w:rPr>
      </w:pPr>
      <w:r w:rsidRPr="004339E2">
        <w:rPr>
          <w:color w:val="000000"/>
          <w:sz w:val="24"/>
          <w:szCs w:val="24"/>
        </w:rPr>
        <w:t xml:space="preserve">5.1. </w:t>
      </w:r>
      <w:r w:rsidRPr="004339E2">
        <w:rPr>
          <w:sz w:val="24"/>
          <w:szCs w:val="24"/>
        </w:rPr>
        <w:t>Всеки участник изготвя о</w:t>
      </w:r>
      <w:r w:rsidRPr="004339E2">
        <w:rPr>
          <w:color w:val="000000"/>
          <w:sz w:val="24"/>
          <w:szCs w:val="24"/>
        </w:rPr>
        <w:t xml:space="preserve">ферта в съответствие с условията, посочени в документацията за участие.  Всеки участник прилага попълнени от него образци на документи. </w:t>
      </w:r>
    </w:p>
    <w:p w:rsidR="004339E2" w:rsidRPr="004339E2" w:rsidRDefault="004339E2" w:rsidP="004339E2">
      <w:pPr>
        <w:pStyle w:val="ae"/>
        <w:tabs>
          <w:tab w:val="left" w:pos="3651"/>
          <w:tab w:val="left" w:pos="6056"/>
          <w:tab w:val="left" w:pos="7817"/>
        </w:tabs>
        <w:jc w:val="both"/>
        <w:rPr>
          <w:color w:val="000000"/>
          <w:sz w:val="24"/>
          <w:szCs w:val="24"/>
        </w:rPr>
      </w:pPr>
      <w:r w:rsidRPr="004339E2">
        <w:rPr>
          <w:color w:val="000000"/>
          <w:sz w:val="24"/>
          <w:szCs w:val="24"/>
        </w:rPr>
        <w:t xml:space="preserve">           5.2. Всяка оферта се представя в непрозрачен запечатан плик от участника или от упълномощен от него представител, лично или по пощата с препоръчано писмо с обратна разписка. Върху плика участникът посочва адрес за кореспонденция, телефон и по възможност факс и електронен адрес. </w:t>
      </w:r>
    </w:p>
    <w:p w:rsidR="004339E2" w:rsidRPr="004339E2" w:rsidRDefault="004339E2" w:rsidP="004339E2">
      <w:pPr>
        <w:pStyle w:val="ae"/>
        <w:tabs>
          <w:tab w:val="left" w:pos="3651"/>
          <w:tab w:val="left" w:pos="6056"/>
          <w:tab w:val="left" w:pos="7817"/>
        </w:tabs>
        <w:jc w:val="both"/>
        <w:rPr>
          <w:color w:val="000000"/>
          <w:sz w:val="24"/>
          <w:szCs w:val="24"/>
        </w:rPr>
      </w:pPr>
      <w:r w:rsidRPr="004339E2">
        <w:rPr>
          <w:color w:val="000000"/>
          <w:sz w:val="24"/>
          <w:szCs w:val="24"/>
        </w:rPr>
        <w:t>Всяка оферта трябва задължително да съдържа:</w:t>
      </w:r>
    </w:p>
    <w:p w:rsidR="004339E2" w:rsidRPr="004339E2" w:rsidRDefault="004339E2" w:rsidP="009D4309">
      <w:pPr>
        <w:spacing w:before="120" w:after="120" w:line="0" w:lineRule="atLeast"/>
        <w:jc w:val="both"/>
        <w:rPr>
          <w:sz w:val="24"/>
          <w:szCs w:val="24"/>
        </w:rPr>
      </w:pPr>
      <w:r w:rsidRPr="004339E2">
        <w:rPr>
          <w:sz w:val="24"/>
          <w:szCs w:val="24"/>
        </w:rPr>
        <w:tab/>
      </w:r>
      <w:r w:rsidRPr="009D4309">
        <w:rPr>
          <w:sz w:val="24"/>
          <w:szCs w:val="24"/>
        </w:rPr>
        <w:t xml:space="preserve">Всяка оферта трябва да съдържа: Образец № 1 - Заявление за участие с Приложение № 1 - Списък на документите, съдържащи се в офертата; Образец № 2 - Регистрационни документи на участника; Образец № 3 - Декларация по чл. 47, ал. 9 от ЗОП;; Образец № 4 - Декларация за запознаване с всички обстоятелства и условия на поръчката; Образец № 5 - Декларация  за задължаване да се спазват условията на поръчката и да не се разпространява данни, свързани с нея; Образец № 6 </w:t>
      </w:r>
      <w:r w:rsidR="00F16927">
        <w:rPr>
          <w:sz w:val="24"/>
          <w:szCs w:val="24"/>
        </w:rPr>
        <w:t>– Декларация за липса на свързаност с друг</w:t>
      </w:r>
      <w:r w:rsidR="0051726E">
        <w:rPr>
          <w:sz w:val="24"/>
          <w:szCs w:val="24"/>
        </w:rPr>
        <w:t xml:space="preserve"> участник или кандидат в съответствие с чл.55, ал.7 от ЗОП, както и за липса на обстоятелствата по чл.8, ал.8, т.2 от ЗОП </w:t>
      </w:r>
      <w:r w:rsidRPr="009D4309">
        <w:rPr>
          <w:sz w:val="24"/>
          <w:szCs w:val="24"/>
        </w:rPr>
        <w:t>;</w:t>
      </w:r>
      <w:r w:rsidRPr="004339E2">
        <w:rPr>
          <w:sz w:val="24"/>
          <w:szCs w:val="24"/>
        </w:rPr>
        <w:t xml:space="preserve"> Образец 7 </w:t>
      </w:r>
      <w:r w:rsidR="009D4309">
        <w:rPr>
          <w:sz w:val="24"/>
          <w:szCs w:val="24"/>
        </w:rPr>
        <w:t>–</w:t>
      </w:r>
      <w:r w:rsidRPr="004339E2">
        <w:rPr>
          <w:sz w:val="24"/>
          <w:szCs w:val="24"/>
        </w:rPr>
        <w:t xml:space="preserve"> </w:t>
      </w:r>
      <w:r w:rsidR="009D4309">
        <w:rPr>
          <w:sz w:val="24"/>
          <w:szCs w:val="24"/>
        </w:rPr>
        <w:t>Доказателства за изпълнение на изискванията за опит от сходни обекти</w:t>
      </w:r>
      <w:r w:rsidRPr="004339E2">
        <w:rPr>
          <w:sz w:val="24"/>
          <w:szCs w:val="24"/>
        </w:rPr>
        <w:t xml:space="preserve">; Образец 8 </w:t>
      </w:r>
      <w:r w:rsidR="009D4309">
        <w:rPr>
          <w:sz w:val="24"/>
          <w:szCs w:val="24"/>
        </w:rPr>
        <w:t>– Декларация за техническото оборудване, което участника ще използва за изпълнение на обществената поръчка</w:t>
      </w:r>
      <w:r w:rsidRPr="004339E2">
        <w:rPr>
          <w:sz w:val="24"/>
          <w:szCs w:val="24"/>
        </w:rPr>
        <w:t xml:space="preserve">; </w:t>
      </w:r>
      <w:r w:rsidRPr="003025A8">
        <w:rPr>
          <w:sz w:val="24"/>
          <w:szCs w:val="24"/>
        </w:rPr>
        <w:t xml:space="preserve">Образец 9 - </w:t>
      </w:r>
      <w:proofErr w:type="spellStart"/>
      <w:r w:rsidR="009D4309" w:rsidRPr="003A0487">
        <w:rPr>
          <w:sz w:val="24"/>
          <w:szCs w:val="24"/>
          <w:lang w:val="ru-RU"/>
        </w:rPr>
        <w:t>Внедрени</w:t>
      </w:r>
      <w:proofErr w:type="spellEnd"/>
      <w:r w:rsidR="009D4309" w:rsidRPr="003A0487">
        <w:rPr>
          <w:sz w:val="24"/>
          <w:szCs w:val="24"/>
          <w:lang w:val="ru-RU"/>
        </w:rPr>
        <w:t xml:space="preserve"> </w:t>
      </w:r>
      <w:proofErr w:type="spellStart"/>
      <w:r w:rsidR="003025A8" w:rsidRPr="003A0487">
        <w:rPr>
          <w:sz w:val="24"/>
          <w:szCs w:val="24"/>
          <w:lang w:val="ru-RU"/>
        </w:rPr>
        <w:t>сертификати</w:t>
      </w:r>
      <w:proofErr w:type="spellEnd"/>
      <w:r w:rsidR="005E4683" w:rsidRPr="003A0487">
        <w:rPr>
          <w:sz w:val="24"/>
          <w:szCs w:val="24"/>
          <w:lang w:val="ru-RU"/>
        </w:rPr>
        <w:t xml:space="preserve"> </w:t>
      </w:r>
      <w:r w:rsidR="009D4309" w:rsidRPr="003A0487">
        <w:rPr>
          <w:sz w:val="24"/>
          <w:szCs w:val="24"/>
          <w:lang w:val="ru-RU"/>
        </w:rPr>
        <w:t>за качество</w:t>
      </w:r>
      <w:r w:rsidRPr="003A0487">
        <w:rPr>
          <w:sz w:val="24"/>
          <w:szCs w:val="24"/>
        </w:rPr>
        <w:t xml:space="preserve">; </w:t>
      </w:r>
      <w:r w:rsidRPr="003025A8">
        <w:rPr>
          <w:sz w:val="24"/>
          <w:szCs w:val="24"/>
        </w:rPr>
        <w:t xml:space="preserve">Образец 10 - </w:t>
      </w:r>
      <w:r w:rsidR="009D4309" w:rsidRPr="003025A8">
        <w:rPr>
          <w:sz w:val="24"/>
          <w:szCs w:val="24"/>
        </w:rPr>
        <w:t>Декларация на приемане на</w:t>
      </w:r>
      <w:r w:rsidR="009D4309" w:rsidRPr="004339E2">
        <w:rPr>
          <w:sz w:val="24"/>
          <w:szCs w:val="24"/>
        </w:rPr>
        <w:t xml:space="preserve"> условията на проекта на договор.</w:t>
      </w:r>
      <w:r w:rsidR="009D4309">
        <w:rPr>
          <w:sz w:val="24"/>
          <w:szCs w:val="24"/>
        </w:rPr>
        <w:t xml:space="preserve">  Образец 11</w:t>
      </w:r>
      <w:r w:rsidR="008F1D2A">
        <w:rPr>
          <w:sz w:val="24"/>
          <w:szCs w:val="24"/>
        </w:rPr>
        <w:t xml:space="preserve"> – П</w:t>
      </w:r>
      <w:r w:rsidR="009D4309">
        <w:rPr>
          <w:sz w:val="24"/>
          <w:szCs w:val="24"/>
        </w:rPr>
        <w:t>редложение</w:t>
      </w:r>
      <w:r w:rsidR="008F1D2A">
        <w:rPr>
          <w:sz w:val="24"/>
          <w:szCs w:val="24"/>
        </w:rPr>
        <w:t xml:space="preserve"> за изпълнение на поръчката</w:t>
      </w:r>
      <w:r w:rsidR="009D4309">
        <w:rPr>
          <w:sz w:val="24"/>
          <w:szCs w:val="24"/>
        </w:rPr>
        <w:t>; Образец 12</w:t>
      </w:r>
      <w:r w:rsidR="00AE32C0">
        <w:rPr>
          <w:sz w:val="24"/>
          <w:szCs w:val="24"/>
        </w:rPr>
        <w:t xml:space="preserve"> - Ценово предложение</w:t>
      </w:r>
      <w:r w:rsidRPr="004339E2">
        <w:rPr>
          <w:sz w:val="24"/>
          <w:szCs w:val="24"/>
        </w:rPr>
        <w:t>.</w:t>
      </w:r>
    </w:p>
    <w:p w:rsidR="004339E2" w:rsidRPr="004339E2" w:rsidRDefault="004339E2" w:rsidP="004339E2">
      <w:pPr>
        <w:jc w:val="both"/>
        <w:rPr>
          <w:sz w:val="24"/>
          <w:szCs w:val="24"/>
        </w:rPr>
      </w:pPr>
      <w:r w:rsidRPr="004339E2">
        <w:rPr>
          <w:sz w:val="24"/>
          <w:szCs w:val="24"/>
        </w:rPr>
        <w:tab/>
        <w:t xml:space="preserve">        Ако офертата на кандидата не отговаря на изискванията на Възложителя или не съдържа някои от изискваните документи, ще бъде отстранен от по-нататъшно участие в процедурата, освен ако не попада в хипотезата на чл. 68, ал. 8 от ЗОП.</w:t>
      </w:r>
    </w:p>
    <w:p w:rsidR="00B94270" w:rsidRDefault="00B94270" w:rsidP="00B94270">
      <w:pPr>
        <w:spacing w:line="300" w:lineRule="exact"/>
        <w:ind w:firstLine="708"/>
        <w:jc w:val="both"/>
        <w:rPr>
          <w:sz w:val="24"/>
          <w:szCs w:val="24"/>
        </w:rPr>
      </w:pPr>
      <w:r>
        <w:rPr>
          <w:b/>
          <w:sz w:val="24"/>
          <w:szCs w:val="24"/>
        </w:rPr>
        <w:t>5.3. Изисквания към Образец 11</w:t>
      </w:r>
      <w:r w:rsidR="004339E2" w:rsidRPr="004339E2">
        <w:rPr>
          <w:b/>
          <w:sz w:val="24"/>
          <w:szCs w:val="24"/>
        </w:rPr>
        <w:t xml:space="preserve"> - Техническо предложение. </w:t>
      </w:r>
      <w:r>
        <w:rPr>
          <w:sz w:val="24"/>
          <w:szCs w:val="24"/>
        </w:rPr>
        <w:t>Техническото предложение на участника включва следните задължителни елементи:</w:t>
      </w:r>
    </w:p>
    <w:p w:rsidR="00B94270" w:rsidRDefault="00B94270" w:rsidP="00B94270">
      <w:pPr>
        <w:spacing w:line="300" w:lineRule="exact"/>
        <w:ind w:firstLine="708"/>
        <w:jc w:val="both"/>
        <w:rPr>
          <w:sz w:val="24"/>
          <w:szCs w:val="24"/>
        </w:rPr>
      </w:pPr>
      <w:r>
        <w:rPr>
          <w:sz w:val="24"/>
          <w:szCs w:val="24"/>
        </w:rPr>
        <w:t>Кратко представяне /анотация/ на участника. Съдържа основна информация за участника, която касае изпълнението на настоящата обществена поръчка.</w:t>
      </w:r>
    </w:p>
    <w:p w:rsidR="00B94270" w:rsidRDefault="00B94270" w:rsidP="00B94270">
      <w:pPr>
        <w:spacing w:line="300" w:lineRule="exact"/>
        <w:ind w:firstLine="708"/>
        <w:jc w:val="both"/>
        <w:rPr>
          <w:sz w:val="24"/>
          <w:szCs w:val="24"/>
        </w:rPr>
      </w:pPr>
      <w:r>
        <w:rPr>
          <w:sz w:val="24"/>
          <w:szCs w:val="24"/>
        </w:rPr>
        <w:t>Списък на обектите /бензиностанциите/ за зареждане с гориво, които може да използва Възложителя на територията на Република България. Излагат се в свободен текст, като включват задължително наименование, точен адрес и контакти за връзка.</w:t>
      </w:r>
    </w:p>
    <w:p w:rsidR="00B94270" w:rsidRDefault="00B94270" w:rsidP="00B94270">
      <w:pPr>
        <w:spacing w:line="300" w:lineRule="exact"/>
        <w:ind w:firstLine="708"/>
        <w:jc w:val="both"/>
        <w:rPr>
          <w:sz w:val="24"/>
          <w:szCs w:val="24"/>
        </w:rPr>
      </w:pPr>
      <w:r>
        <w:rPr>
          <w:sz w:val="24"/>
          <w:szCs w:val="24"/>
        </w:rPr>
        <w:t>Система за осигуряване на качеството.  Участникът трябва да разработи и представи система за осигуряване на качеството на горивата. Тя трябва напълно да гарантира качеството на горивата, които ще бъдат доставяни на Възложителя.</w:t>
      </w:r>
    </w:p>
    <w:p w:rsidR="00B94270" w:rsidRDefault="00B94270" w:rsidP="00B94270">
      <w:pPr>
        <w:spacing w:line="300" w:lineRule="exact"/>
        <w:ind w:firstLine="708"/>
        <w:jc w:val="both"/>
        <w:rPr>
          <w:sz w:val="24"/>
          <w:szCs w:val="24"/>
        </w:rPr>
      </w:pPr>
      <w:r>
        <w:rPr>
          <w:sz w:val="24"/>
          <w:szCs w:val="24"/>
        </w:rPr>
        <w:t xml:space="preserve">Ако в представеното от участника Предложение за изпълнение на поръчката не е попълнен който и да е елемент или някои от елементите е попълнен формално, без да е отразена спецификата на настоящата поръчка, или някоя част не е разработена конкретно за настоящата доставка, участникът ще бъде декласиран и отстранен от по-нататъшно участие в обществената поръчка. </w:t>
      </w:r>
    </w:p>
    <w:p w:rsidR="00B94270" w:rsidRDefault="00B94270" w:rsidP="00B94270">
      <w:pPr>
        <w:spacing w:line="300" w:lineRule="exact"/>
        <w:ind w:firstLine="708"/>
        <w:jc w:val="both"/>
        <w:rPr>
          <w:sz w:val="24"/>
          <w:szCs w:val="24"/>
        </w:rPr>
      </w:pPr>
      <w:r>
        <w:rPr>
          <w:sz w:val="24"/>
          <w:szCs w:val="24"/>
        </w:rPr>
        <w:t>Към настоящия образец се прилагат:</w:t>
      </w:r>
    </w:p>
    <w:p w:rsidR="00B94270" w:rsidRDefault="00B94270" w:rsidP="00B94270">
      <w:pPr>
        <w:spacing w:line="300" w:lineRule="exact"/>
        <w:ind w:firstLine="708"/>
        <w:jc w:val="both"/>
        <w:rPr>
          <w:sz w:val="24"/>
          <w:szCs w:val="24"/>
        </w:rPr>
      </w:pPr>
      <w:bookmarkStart w:id="7" w:name="OLE_LINK1"/>
      <w:bookmarkStart w:id="8" w:name="OLE_LINK2"/>
      <w:r>
        <w:rPr>
          <w:sz w:val="24"/>
          <w:szCs w:val="24"/>
        </w:rPr>
        <w:t>Технически спецификации на горивата, които участникът ще доставя на Възложителя.</w:t>
      </w:r>
      <w:bookmarkEnd w:id="7"/>
      <w:bookmarkEnd w:id="8"/>
      <w:r>
        <w:rPr>
          <w:sz w:val="24"/>
          <w:szCs w:val="24"/>
        </w:rPr>
        <w:t xml:space="preserve"> Те задължително трябва да съдържат всички основни характеристики.</w:t>
      </w:r>
    </w:p>
    <w:p w:rsidR="00B94270" w:rsidRDefault="00B94270" w:rsidP="00B94270">
      <w:pPr>
        <w:spacing w:line="300" w:lineRule="exact"/>
        <w:ind w:firstLine="708"/>
        <w:jc w:val="both"/>
        <w:rPr>
          <w:sz w:val="24"/>
          <w:szCs w:val="24"/>
        </w:rPr>
      </w:pPr>
      <w:r>
        <w:rPr>
          <w:sz w:val="24"/>
          <w:szCs w:val="24"/>
        </w:rPr>
        <w:t>Ако направеното от участника Предложение за изпълнение на поръчката не съответства на изискванията, поставени в настоящата тръжна документация или не съдържа някои от задължителните документи, които следва да се приложат към Предложението, ще бъде отстранен от по-нататъшно участие в процедурата.</w:t>
      </w:r>
    </w:p>
    <w:p w:rsidR="004339E2" w:rsidRPr="004339E2" w:rsidRDefault="004339E2" w:rsidP="00B94270">
      <w:pPr>
        <w:jc w:val="both"/>
        <w:rPr>
          <w:sz w:val="24"/>
          <w:szCs w:val="24"/>
        </w:rPr>
      </w:pPr>
    </w:p>
    <w:p w:rsidR="004339E2" w:rsidRPr="004339E2" w:rsidRDefault="004339E2" w:rsidP="004339E2">
      <w:pPr>
        <w:jc w:val="both"/>
        <w:rPr>
          <w:b/>
          <w:sz w:val="24"/>
          <w:szCs w:val="24"/>
        </w:rPr>
      </w:pPr>
    </w:p>
    <w:p w:rsidR="004339E2" w:rsidRPr="004339E2" w:rsidRDefault="004339E2" w:rsidP="004339E2">
      <w:pPr>
        <w:pStyle w:val="ae"/>
        <w:tabs>
          <w:tab w:val="left" w:pos="3651"/>
          <w:tab w:val="left" w:pos="6056"/>
          <w:tab w:val="left" w:pos="7817"/>
        </w:tabs>
        <w:jc w:val="both"/>
        <w:rPr>
          <w:sz w:val="24"/>
          <w:szCs w:val="24"/>
        </w:rPr>
      </w:pPr>
      <w:r w:rsidRPr="004339E2">
        <w:rPr>
          <w:color w:val="000000"/>
          <w:sz w:val="24"/>
          <w:szCs w:val="24"/>
        </w:rPr>
        <w:t xml:space="preserve">            6. </w:t>
      </w:r>
      <w:r w:rsidRPr="004339E2">
        <w:rPr>
          <w:sz w:val="24"/>
          <w:szCs w:val="24"/>
        </w:rPr>
        <w:t xml:space="preserve">Всички документи към офертата трябва да са подписани от лицето, което представлява участника, съгласно вписването в Търговския регистър по партидата на участника. Участникът подготвя офертата си съгласно формата и съдържанието на образците от документацията на Възложителя. Не се допуска подмяна на информация или съдържание в тях. </w:t>
      </w:r>
    </w:p>
    <w:p w:rsidR="004339E2" w:rsidRPr="004339E2" w:rsidRDefault="004339E2" w:rsidP="004339E2">
      <w:pPr>
        <w:tabs>
          <w:tab w:val="left" w:pos="851"/>
        </w:tabs>
        <w:ind w:firstLine="567"/>
        <w:jc w:val="center"/>
        <w:rPr>
          <w:b/>
          <w:color w:val="000000"/>
          <w:sz w:val="24"/>
          <w:szCs w:val="24"/>
        </w:rPr>
      </w:pPr>
    </w:p>
    <w:p w:rsidR="004339E2" w:rsidRPr="004339E2" w:rsidRDefault="004339E2" w:rsidP="004339E2">
      <w:pPr>
        <w:autoSpaceDE w:val="0"/>
        <w:ind w:firstLine="360"/>
        <w:jc w:val="center"/>
        <w:rPr>
          <w:b/>
          <w:color w:val="000000"/>
          <w:sz w:val="24"/>
          <w:szCs w:val="24"/>
          <w:u w:val="single"/>
        </w:rPr>
      </w:pPr>
      <w:r w:rsidRPr="004339E2">
        <w:rPr>
          <w:b/>
          <w:color w:val="000000"/>
          <w:sz w:val="24"/>
          <w:szCs w:val="24"/>
        </w:rPr>
        <w:t xml:space="preserve">IIІ. </w:t>
      </w:r>
      <w:r w:rsidRPr="004339E2">
        <w:rPr>
          <w:b/>
          <w:sz w:val="24"/>
          <w:szCs w:val="24"/>
        </w:rPr>
        <w:tab/>
      </w:r>
      <w:r w:rsidRPr="004339E2">
        <w:rPr>
          <w:b/>
          <w:color w:val="000000"/>
          <w:sz w:val="24"/>
          <w:szCs w:val="24"/>
          <w:u w:val="single"/>
        </w:rPr>
        <w:t>КРИТЕРИЙ ЗА ОПРЕДЕЛЯНЕ НА ИЗПЪЛНИТЕЛ НА ОБЩЕСТВЕНАТА ПОРЪЧКА</w:t>
      </w:r>
    </w:p>
    <w:p w:rsidR="004339E2" w:rsidRPr="004339E2" w:rsidRDefault="004339E2" w:rsidP="004339E2">
      <w:pPr>
        <w:ind w:firstLine="360"/>
        <w:jc w:val="both"/>
        <w:rPr>
          <w:color w:val="000000"/>
          <w:sz w:val="24"/>
          <w:szCs w:val="24"/>
        </w:rPr>
      </w:pPr>
    </w:p>
    <w:p w:rsidR="005A2638" w:rsidRPr="003F5787" w:rsidRDefault="005A2638" w:rsidP="005A2638">
      <w:pPr>
        <w:spacing w:line="288" w:lineRule="auto"/>
        <w:ind w:firstLine="567"/>
        <w:jc w:val="both"/>
        <w:rPr>
          <w:sz w:val="26"/>
          <w:szCs w:val="26"/>
        </w:rPr>
      </w:pPr>
      <w:r w:rsidRPr="003F5787">
        <w:rPr>
          <w:sz w:val="26"/>
          <w:szCs w:val="26"/>
        </w:rPr>
        <w:t xml:space="preserve">Всички оферти, които отговарят на обявените от Възложителя изисквания и бъдат допуснати до разглеждане, ще бъдат оценявани по критерий </w:t>
      </w:r>
      <w:r w:rsidRPr="003F5787">
        <w:rPr>
          <w:b/>
          <w:bCs/>
          <w:sz w:val="26"/>
          <w:szCs w:val="26"/>
        </w:rPr>
        <w:t xml:space="preserve">„икономически най - изгодна оферта” </w:t>
      </w:r>
      <w:r w:rsidRPr="003F5787">
        <w:rPr>
          <w:sz w:val="26"/>
          <w:szCs w:val="26"/>
        </w:rPr>
        <w:t>чрез комплексна оценка, изчислена на база оценките на предложенията в офертите по показателите на комплексната оценка.</w:t>
      </w:r>
    </w:p>
    <w:p w:rsidR="005A2638" w:rsidRPr="003F5787" w:rsidRDefault="005A2638" w:rsidP="005A2638">
      <w:pPr>
        <w:pStyle w:val="ae"/>
        <w:spacing w:after="0"/>
        <w:ind w:firstLine="720"/>
        <w:jc w:val="both"/>
        <w:rPr>
          <w:bCs/>
          <w:sz w:val="26"/>
          <w:szCs w:val="26"/>
          <w:lang w:val="en-US"/>
        </w:rPr>
      </w:pPr>
      <w:r w:rsidRPr="003F5787">
        <w:rPr>
          <w:bCs/>
          <w:sz w:val="26"/>
          <w:szCs w:val="26"/>
        </w:rPr>
        <w:t xml:space="preserve">Критерият </w:t>
      </w:r>
      <w:r w:rsidRPr="003F5787">
        <w:rPr>
          <w:sz w:val="26"/>
          <w:szCs w:val="26"/>
        </w:rPr>
        <w:t>„Икономически най-изгодна оферта”</w:t>
      </w:r>
      <w:r w:rsidRPr="003F5787">
        <w:rPr>
          <w:bCs/>
          <w:sz w:val="26"/>
          <w:szCs w:val="26"/>
        </w:rPr>
        <w:t xml:space="preserve"> включва следните показатели и тежести в комплексната оценка на офертите:</w:t>
      </w:r>
    </w:p>
    <w:p w:rsidR="005A2638" w:rsidRPr="003F5787" w:rsidRDefault="005A2638" w:rsidP="005A2638">
      <w:pPr>
        <w:pStyle w:val="ae"/>
        <w:spacing w:after="0"/>
        <w:ind w:firstLine="720"/>
        <w:jc w:val="both"/>
        <w:rPr>
          <w:bCs/>
          <w:sz w:val="26"/>
          <w:szCs w:val="26"/>
          <w:lang w:val="en-US"/>
        </w:rPr>
      </w:pPr>
    </w:p>
    <w:p w:rsidR="005A2638" w:rsidRPr="003F5787" w:rsidRDefault="005A2638" w:rsidP="005A2638">
      <w:pPr>
        <w:ind w:firstLine="720"/>
        <w:jc w:val="both"/>
        <w:rPr>
          <w:sz w:val="26"/>
          <w:szCs w:val="26"/>
          <w:lang w:val="en-US"/>
        </w:rPr>
      </w:pPr>
      <w:r w:rsidRPr="003F5787">
        <w:rPr>
          <w:sz w:val="26"/>
          <w:szCs w:val="26"/>
        </w:rPr>
        <w:t xml:space="preserve"> </w:t>
      </w:r>
      <w:r w:rsidRPr="003F5787">
        <w:rPr>
          <w:b/>
          <w:sz w:val="26"/>
          <w:szCs w:val="26"/>
        </w:rPr>
        <w:t>П</w:t>
      </w:r>
      <w:r w:rsidRPr="003F5787">
        <w:rPr>
          <w:b/>
          <w:sz w:val="26"/>
          <w:szCs w:val="26"/>
          <w:vertAlign w:val="subscript"/>
        </w:rPr>
        <w:t>1</w:t>
      </w:r>
      <w:r w:rsidRPr="003F5787">
        <w:rPr>
          <w:sz w:val="26"/>
          <w:szCs w:val="26"/>
        </w:rPr>
        <w:t xml:space="preserve"> – </w:t>
      </w:r>
      <w:r w:rsidRPr="003F5787">
        <w:rPr>
          <w:b/>
          <w:sz w:val="26"/>
          <w:szCs w:val="26"/>
        </w:rPr>
        <w:t>Размер на предложената от участника процент отстъпка от цената за един литър дизелово моторно гориво /</w:t>
      </w:r>
      <w:proofErr w:type="spellStart"/>
      <w:r w:rsidRPr="003F5787">
        <w:rPr>
          <w:b/>
          <w:sz w:val="26"/>
          <w:szCs w:val="26"/>
        </w:rPr>
        <w:t>Евродизел</w:t>
      </w:r>
      <w:proofErr w:type="spellEnd"/>
      <w:r w:rsidRPr="003F5787">
        <w:rPr>
          <w:b/>
          <w:sz w:val="26"/>
          <w:szCs w:val="26"/>
        </w:rPr>
        <w:t>/</w:t>
      </w:r>
      <w:r w:rsidRPr="003F5787">
        <w:rPr>
          <w:b/>
          <w:sz w:val="26"/>
          <w:szCs w:val="26"/>
          <w:lang w:val="en-US"/>
        </w:rPr>
        <w:t xml:space="preserve"> </w:t>
      </w:r>
      <w:r w:rsidRPr="003F5787">
        <w:rPr>
          <w:b/>
          <w:sz w:val="26"/>
          <w:szCs w:val="26"/>
        </w:rPr>
        <w:t>от официално обявената цена в търговския обект на участника към момента на зареждане на горивата</w:t>
      </w:r>
      <w:r w:rsidRPr="003F5787">
        <w:rPr>
          <w:sz w:val="26"/>
          <w:szCs w:val="26"/>
        </w:rPr>
        <w:t xml:space="preserve">, с относителна тежест </w:t>
      </w:r>
      <w:r>
        <w:rPr>
          <w:sz w:val="26"/>
          <w:szCs w:val="26"/>
        </w:rPr>
        <w:t>5</w:t>
      </w:r>
      <w:r w:rsidRPr="003F5787">
        <w:rPr>
          <w:sz w:val="26"/>
          <w:szCs w:val="26"/>
        </w:rPr>
        <w:t>0 на сто (</w:t>
      </w:r>
      <w:r>
        <w:rPr>
          <w:sz w:val="26"/>
          <w:szCs w:val="26"/>
        </w:rPr>
        <w:t>5</w:t>
      </w:r>
      <w:r w:rsidRPr="003F5787">
        <w:rPr>
          <w:sz w:val="26"/>
          <w:szCs w:val="26"/>
        </w:rPr>
        <w:t>0 точки).</w:t>
      </w:r>
    </w:p>
    <w:p w:rsidR="005A2638" w:rsidRPr="003F5787" w:rsidRDefault="005A2638" w:rsidP="005A2638">
      <w:pPr>
        <w:ind w:firstLine="720"/>
        <w:jc w:val="both"/>
        <w:rPr>
          <w:sz w:val="26"/>
          <w:szCs w:val="26"/>
          <w:lang w:val="en-US"/>
        </w:rPr>
      </w:pPr>
    </w:p>
    <w:p w:rsidR="005A2638" w:rsidRPr="003F5787" w:rsidRDefault="005A2638" w:rsidP="005A2638">
      <w:pPr>
        <w:pStyle w:val="ae"/>
        <w:spacing w:after="0"/>
        <w:jc w:val="both"/>
        <w:rPr>
          <w:sz w:val="26"/>
          <w:szCs w:val="26"/>
          <w:lang w:val="en-US"/>
        </w:rPr>
      </w:pPr>
      <w:r w:rsidRPr="003F5787">
        <w:rPr>
          <w:sz w:val="26"/>
          <w:szCs w:val="26"/>
        </w:rPr>
        <w:tab/>
        <w:t xml:space="preserve">Размерът на отстъпката се определя като процент ( % ) от стойността на един литър </w:t>
      </w:r>
      <w:r w:rsidRPr="003F5787">
        <w:rPr>
          <w:b/>
          <w:sz w:val="26"/>
          <w:szCs w:val="26"/>
        </w:rPr>
        <w:t>дизелово моторно гориво /</w:t>
      </w:r>
      <w:proofErr w:type="spellStart"/>
      <w:r w:rsidRPr="003F5787">
        <w:rPr>
          <w:b/>
          <w:sz w:val="26"/>
          <w:szCs w:val="26"/>
        </w:rPr>
        <w:t>Евродизел</w:t>
      </w:r>
      <w:proofErr w:type="spellEnd"/>
      <w:r w:rsidRPr="003F5787">
        <w:rPr>
          <w:b/>
          <w:sz w:val="26"/>
          <w:szCs w:val="26"/>
        </w:rPr>
        <w:t>/</w:t>
      </w:r>
      <w:r w:rsidRPr="003F5787">
        <w:rPr>
          <w:sz w:val="26"/>
          <w:szCs w:val="26"/>
        </w:rPr>
        <w:t xml:space="preserve">. </w:t>
      </w:r>
    </w:p>
    <w:p w:rsidR="005A2638" w:rsidRPr="003F5787" w:rsidRDefault="005A2638" w:rsidP="005A2638">
      <w:pPr>
        <w:pStyle w:val="ae"/>
        <w:spacing w:after="0"/>
        <w:ind w:firstLine="720"/>
        <w:jc w:val="both"/>
        <w:rPr>
          <w:sz w:val="26"/>
          <w:szCs w:val="26"/>
        </w:rPr>
      </w:pPr>
      <w:r w:rsidRPr="003F5787">
        <w:rPr>
          <w:sz w:val="26"/>
          <w:szCs w:val="26"/>
        </w:rPr>
        <w:t xml:space="preserve">Оценките на участниците се определят на база съотношенията между предложения процент на отстъпка за един литър </w:t>
      </w:r>
      <w:r w:rsidRPr="003F5787">
        <w:rPr>
          <w:b/>
          <w:sz w:val="26"/>
          <w:szCs w:val="26"/>
        </w:rPr>
        <w:t>дизелово моторно гориво /</w:t>
      </w:r>
      <w:proofErr w:type="spellStart"/>
      <w:r w:rsidRPr="003F5787">
        <w:rPr>
          <w:b/>
          <w:sz w:val="26"/>
          <w:szCs w:val="26"/>
        </w:rPr>
        <w:t>Евродизел</w:t>
      </w:r>
      <w:proofErr w:type="spellEnd"/>
      <w:r w:rsidRPr="003F5787">
        <w:rPr>
          <w:b/>
          <w:sz w:val="26"/>
          <w:szCs w:val="26"/>
        </w:rPr>
        <w:t xml:space="preserve">/ </w:t>
      </w:r>
      <w:r w:rsidRPr="003F5787">
        <w:rPr>
          <w:sz w:val="26"/>
          <w:szCs w:val="26"/>
        </w:rPr>
        <w:t xml:space="preserve">от съответния участник към максималния предложен процент на отстъпка от участник </w:t>
      </w:r>
      <w:r w:rsidR="00AE32C0">
        <w:rPr>
          <w:sz w:val="26"/>
          <w:szCs w:val="26"/>
        </w:rPr>
        <w:t>в процедурата.</w:t>
      </w:r>
    </w:p>
    <w:p w:rsidR="005A2638" w:rsidRPr="003F5787" w:rsidRDefault="005A2638" w:rsidP="005A2638">
      <w:pPr>
        <w:pStyle w:val="ae"/>
        <w:spacing w:after="0"/>
        <w:ind w:firstLine="720"/>
        <w:jc w:val="both"/>
        <w:rPr>
          <w:sz w:val="26"/>
          <w:szCs w:val="26"/>
        </w:rPr>
      </w:pPr>
    </w:p>
    <w:p w:rsidR="005A2638" w:rsidRPr="003F5787" w:rsidRDefault="005A2638" w:rsidP="005A2638">
      <w:pPr>
        <w:ind w:firstLine="720"/>
        <w:jc w:val="both"/>
        <w:rPr>
          <w:sz w:val="26"/>
          <w:szCs w:val="26"/>
          <w:lang w:val="en-US"/>
        </w:rPr>
      </w:pPr>
      <w:r w:rsidRPr="003F5787">
        <w:rPr>
          <w:b/>
          <w:sz w:val="26"/>
          <w:szCs w:val="26"/>
        </w:rPr>
        <w:t>П</w:t>
      </w:r>
      <w:r w:rsidRPr="003F5787">
        <w:rPr>
          <w:b/>
          <w:sz w:val="26"/>
          <w:szCs w:val="26"/>
          <w:vertAlign w:val="subscript"/>
        </w:rPr>
        <w:t>2</w:t>
      </w:r>
      <w:r w:rsidRPr="003F5787">
        <w:rPr>
          <w:sz w:val="26"/>
          <w:szCs w:val="26"/>
        </w:rPr>
        <w:t xml:space="preserve"> – </w:t>
      </w:r>
      <w:r w:rsidRPr="003F5787">
        <w:rPr>
          <w:b/>
          <w:sz w:val="26"/>
          <w:szCs w:val="26"/>
        </w:rPr>
        <w:t xml:space="preserve">Размер на предложената от участника процент отстъпка от цената за един литър </w:t>
      </w:r>
      <w:proofErr w:type="spellStart"/>
      <w:r w:rsidRPr="003F5787">
        <w:rPr>
          <w:b/>
          <w:sz w:val="26"/>
          <w:szCs w:val="26"/>
        </w:rPr>
        <w:t>безоловен</w:t>
      </w:r>
      <w:proofErr w:type="spellEnd"/>
      <w:r w:rsidRPr="003F5787">
        <w:rPr>
          <w:b/>
          <w:sz w:val="26"/>
          <w:szCs w:val="26"/>
        </w:rPr>
        <w:t xml:space="preserve"> бензин А-95Н от официално обявената цена в търговския обект на участника към момента на зареждане на горивата</w:t>
      </w:r>
      <w:r w:rsidRPr="003F5787">
        <w:rPr>
          <w:sz w:val="26"/>
          <w:szCs w:val="26"/>
        </w:rPr>
        <w:t xml:space="preserve">, с относителна тежест </w:t>
      </w:r>
      <w:r>
        <w:rPr>
          <w:sz w:val="26"/>
          <w:szCs w:val="26"/>
        </w:rPr>
        <w:t>4</w:t>
      </w:r>
      <w:r w:rsidRPr="003F5787">
        <w:rPr>
          <w:sz w:val="26"/>
          <w:szCs w:val="26"/>
        </w:rPr>
        <w:t>0 на сто (</w:t>
      </w:r>
      <w:r>
        <w:rPr>
          <w:sz w:val="26"/>
          <w:szCs w:val="26"/>
        </w:rPr>
        <w:t>4</w:t>
      </w:r>
      <w:r w:rsidRPr="003F5787">
        <w:rPr>
          <w:sz w:val="26"/>
          <w:szCs w:val="26"/>
        </w:rPr>
        <w:t>0 точки).</w:t>
      </w:r>
    </w:p>
    <w:p w:rsidR="005A2638" w:rsidRPr="003F5787" w:rsidRDefault="005A2638" w:rsidP="005A2638">
      <w:pPr>
        <w:ind w:firstLine="720"/>
        <w:jc w:val="both"/>
        <w:rPr>
          <w:sz w:val="26"/>
          <w:szCs w:val="26"/>
          <w:lang w:val="en-US"/>
        </w:rPr>
      </w:pPr>
    </w:p>
    <w:p w:rsidR="005A2638" w:rsidRDefault="005A2638" w:rsidP="005A2638">
      <w:pPr>
        <w:pStyle w:val="ae"/>
        <w:spacing w:after="0"/>
        <w:jc w:val="both"/>
        <w:rPr>
          <w:sz w:val="26"/>
          <w:szCs w:val="26"/>
        </w:rPr>
      </w:pPr>
      <w:r w:rsidRPr="003F5787">
        <w:rPr>
          <w:sz w:val="26"/>
          <w:szCs w:val="26"/>
        </w:rPr>
        <w:tab/>
        <w:t xml:space="preserve">Размерът на отстъпката се определя като процент ( % ) от стойността на един литър </w:t>
      </w:r>
      <w:proofErr w:type="spellStart"/>
      <w:r w:rsidRPr="003F5787">
        <w:rPr>
          <w:b/>
          <w:sz w:val="26"/>
          <w:szCs w:val="26"/>
        </w:rPr>
        <w:t>безоловен</w:t>
      </w:r>
      <w:proofErr w:type="spellEnd"/>
      <w:r w:rsidRPr="003F5787">
        <w:rPr>
          <w:b/>
          <w:sz w:val="26"/>
          <w:szCs w:val="26"/>
        </w:rPr>
        <w:t xml:space="preserve"> бензин А-95Н</w:t>
      </w:r>
      <w:r w:rsidRPr="003F5787">
        <w:rPr>
          <w:sz w:val="26"/>
          <w:szCs w:val="26"/>
        </w:rPr>
        <w:t xml:space="preserve">. </w:t>
      </w:r>
    </w:p>
    <w:p w:rsidR="005A2638" w:rsidRPr="003F5787" w:rsidRDefault="005A2638" w:rsidP="005A2638">
      <w:pPr>
        <w:pStyle w:val="ae"/>
        <w:spacing w:after="0"/>
        <w:jc w:val="both"/>
        <w:rPr>
          <w:sz w:val="26"/>
          <w:szCs w:val="26"/>
          <w:lang w:val="en-US"/>
        </w:rPr>
      </w:pPr>
    </w:p>
    <w:p w:rsidR="005A2638" w:rsidRPr="003F5787" w:rsidRDefault="005A2638" w:rsidP="005A2638">
      <w:pPr>
        <w:pStyle w:val="ae"/>
        <w:spacing w:after="0"/>
        <w:ind w:firstLine="720"/>
        <w:jc w:val="both"/>
        <w:rPr>
          <w:sz w:val="26"/>
          <w:szCs w:val="26"/>
        </w:rPr>
      </w:pPr>
    </w:p>
    <w:p w:rsidR="005A2638" w:rsidRPr="003F5787" w:rsidRDefault="005A2638" w:rsidP="005A2638">
      <w:pPr>
        <w:pStyle w:val="ae"/>
        <w:spacing w:after="0"/>
        <w:ind w:firstLine="720"/>
        <w:jc w:val="both"/>
        <w:rPr>
          <w:sz w:val="26"/>
          <w:szCs w:val="26"/>
        </w:rPr>
      </w:pPr>
      <w:r w:rsidRPr="003F5787">
        <w:rPr>
          <w:sz w:val="26"/>
          <w:szCs w:val="26"/>
        </w:rPr>
        <w:t xml:space="preserve">Оценките на участниците се определят на база съотношенията между предложения процент на отстъпка за един литър </w:t>
      </w:r>
      <w:proofErr w:type="spellStart"/>
      <w:r w:rsidRPr="003F5787">
        <w:rPr>
          <w:b/>
          <w:sz w:val="26"/>
          <w:szCs w:val="26"/>
        </w:rPr>
        <w:t>безоловен</w:t>
      </w:r>
      <w:proofErr w:type="spellEnd"/>
      <w:r w:rsidRPr="003F5787">
        <w:rPr>
          <w:b/>
          <w:sz w:val="26"/>
          <w:szCs w:val="26"/>
        </w:rPr>
        <w:t xml:space="preserve"> бензин А-95Н </w:t>
      </w:r>
      <w:r w:rsidRPr="003F5787">
        <w:rPr>
          <w:sz w:val="26"/>
          <w:szCs w:val="26"/>
        </w:rPr>
        <w:t xml:space="preserve">от съответния участник към максималния предложен процент на отстъпка от участник в </w:t>
      </w:r>
      <w:r w:rsidR="00AE32C0">
        <w:rPr>
          <w:sz w:val="26"/>
          <w:szCs w:val="26"/>
          <w:lang w:val="sr-Cyrl-CS"/>
        </w:rPr>
        <w:t>процедурата.</w:t>
      </w:r>
    </w:p>
    <w:p w:rsidR="005A2638" w:rsidRDefault="005A2638" w:rsidP="005A2638">
      <w:pPr>
        <w:ind w:right="51" w:firstLine="720"/>
        <w:jc w:val="both"/>
        <w:rPr>
          <w:b/>
          <w:sz w:val="26"/>
          <w:szCs w:val="26"/>
        </w:rPr>
      </w:pPr>
    </w:p>
    <w:p w:rsidR="005A2638" w:rsidRDefault="005A2638" w:rsidP="005A2638">
      <w:pPr>
        <w:ind w:firstLine="720"/>
        <w:jc w:val="both"/>
        <w:rPr>
          <w:sz w:val="26"/>
          <w:szCs w:val="26"/>
          <w:lang w:val="en-US"/>
        </w:rPr>
      </w:pPr>
      <w:r>
        <w:rPr>
          <w:b/>
          <w:sz w:val="26"/>
          <w:szCs w:val="26"/>
        </w:rPr>
        <w:t>П</w:t>
      </w:r>
      <w:r>
        <w:rPr>
          <w:b/>
          <w:sz w:val="26"/>
          <w:szCs w:val="26"/>
          <w:vertAlign w:val="subscript"/>
        </w:rPr>
        <w:t>3</w:t>
      </w:r>
      <w:r>
        <w:rPr>
          <w:sz w:val="26"/>
          <w:szCs w:val="26"/>
        </w:rPr>
        <w:t xml:space="preserve"> – </w:t>
      </w:r>
      <w:r>
        <w:rPr>
          <w:b/>
          <w:sz w:val="26"/>
          <w:szCs w:val="26"/>
        </w:rPr>
        <w:t xml:space="preserve">Размер на предложената от участника процент отстъпка от цената за един литър Газ </w:t>
      </w:r>
      <w:proofErr w:type="spellStart"/>
      <w:r>
        <w:rPr>
          <w:b/>
          <w:sz w:val="26"/>
          <w:szCs w:val="26"/>
        </w:rPr>
        <w:t>пропан-бутан</w:t>
      </w:r>
      <w:proofErr w:type="spellEnd"/>
      <w:r>
        <w:rPr>
          <w:b/>
          <w:sz w:val="26"/>
          <w:szCs w:val="26"/>
        </w:rPr>
        <w:t xml:space="preserve"> от официално обявената цена в търговския обект на участника към момента на зареждане на горивата</w:t>
      </w:r>
      <w:r>
        <w:rPr>
          <w:sz w:val="26"/>
          <w:szCs w:val="26"/>
        </w:rPr>
        <w:t>, с относителна тежест 10 на сто (10 точки).</w:t>
      </w:r>
    </w:p>
    <w:p w:rsidR="005A2638" w:rsidRDefault="005A2638" w:rsidP="005A2638">
      <w:pPr>
        <w:ind w:firstLine="720"/>
        <w:jc w:val="both"/>
        <w:rPr>
          <w:sz w:val="26"/>
          <w:szCs w:val="26"/>
          <w:lang w:val="en-US"/>
        </w:rPr>
      </w:pPr>
    </w:p>
    <w:p w:rsidR="005A2638" w:rsidRDefault="005A2638" w:rsidP="005A2638">
      <w:pPr>
        <w:pStyle w:val="ae"/>
        <w:spacing w:after="0"/>
        <w:jc w:val="both"/>
        <w:rPr>
          <w:sz w:val="26"/>
          <w:szCs w:val="26"/>
        </w:rPr>
      </w:pPr>
      <w:r>
        <w:rPr>
          <w:sz w:val="26"/>
          <w:szCs w:val="26"/>
        </w:rPr>
        <w:tab/>
        <w:t xml:space="preserve">Размерът на отстъпката се определя като процент ( % ) от стойността на един литър </w:t>
      </w:r>
      <w:r>
        <w:rPr>
          <w:b/>
          <w:sz w:val="26"/>
          <w:szCs w:val="26"/>
        </w:rPr>
        <w:t xml:space="preserve">Газ </w:t>
      </w:r>
      <w:proofErr w:type="spellStart"/>
      <w:r>
        <w:rPr>
          <w:b/>
          <w:sz w:val="26"/>
          <w:szCs w:val="26"/>
        </w:rPr>
        <w:t>пропан-бутан</w:t>
      </w:r>
      <w:proofErr w:type="spellEnd"/>
      <w:r>
        <w:rPr>
          <w:sz w:val="26"/>
          <w:szCs w:val="26"/>
        </w:rPr>
        <w:t xml:space="preserve">. </w:t>
      </w:r>
    </w:p>
    <w:p w:rsidR="005A2638" w:rsidRDefault="005A2638" w:rsidP="005A2638">
      <w:pPr>
        <w:pStyle w:val="ae"/>
        <w:spacing w:after="0"/>
        <w:jc w:val="both"/>
        <w:rPr>
          <w:sz w:val="26"/>
          <w:szCs w:val="26"/>
          <w:lang w:val="en-US"/>
        </w:rPr>
      </w:pPr>
    </w:p>
    <w:p w:rsidR="005A2638" w:rsidRDefault="005A2638" w:rsidP="005A2638">
      <w:pPr>
        <w:pStyle w:val="ae"/>
        <w:spacing w:after="0"/>
        <w:ind w:firstLine="720"/>
        <w:jc w:val="both"/>
        <w:rPr>
          <w:sz w:val="26"/>
          <w:szCs w:val="26"/>
        </w:rPr>
      </w:pPr>
    </w:p>
    <w:p w:rsidR="005A2638" w:rsidRDefault="005A2638" w:rsidP="005A2638">
      <w:pPr>
        <w:pStyle w:val="ae"/>
        <w:spacing w:after="0"/>
        <w:ind w:firstLine="720"/>
        <w:jc w:val="both"/>
        <w:rPr>
          <w:sz w:val="26"/>
          <w:szCs w:val="26"/>
        </w:rPr>
      </w:pPr>
      <w:r>
        <w:rPr>
          <w:sz w:val="26"/>
          <w:szCs w:val="26"/>
        </w:rPr>
        <w:t xml:space="preserve">Оценките на участниците се определят на база съотношенията между предложения процент на отстъпка за един литър </w:t>
      </w:r>
      <w:r>
        <w:rPr>
          <w:b/>
          <w:sz w:val="26"/>
          <w:szCs w:val="26"/>
        </w:rPr>
        <w:t xml:space="preserve">Газ </w:t>
      </w:r>
      <w:proofErr w:type="spellStart"/>
      <w:r>
        <w:rPr>
          <w:b/>
          <w:sz w:val="26"/>
          <w:szCs w:val="26"/>
        </w:rPr>
        <w:t>пропан-бутан</w:t>
      </w:r>
      <w:proofErr w:type="spellEnd"/>
      <w:r>
        <w:rPr>
          <w:b/>
          <w:sz w:val="26"/>
          <w:szCs w:val="26"/>
        </w:rPr>
        <w:t xml:space="preserve"> </w:t>
      </w:r>
      <w:r>
        <w:rPr>
          <w:sz w:val="26"/>
          <w:szCs w:val="26"/>
        </w:rPr>
        <w:t xml:space="preserve">от съответния участник към максималния предложен процент на отстъпка от участник в </w:t>
      </w:r>
      <w:r>
        <w:rPr>
          <w:sz w:val="26"/>
          <w:szCs w:val="26"/>
          <w:lang w:val="sr-Cyrl-CS"/>
        </w:rPr>
        <w:t xml:space="preserve"> процедура</w:t>
      </w:r>
      <w:r w:rsidR="00AE32C0">
        <w:rPr>
          <w:sz w:val="26"/>
          <w:szCs w:val="26"/>
          <w:lang w:val="sr-Cyrl-CS"/>
        </w:rPr>
        <w:t>та</w:t>
      </w:r>
      <w:r>
        <w:rPr>
          <w:sz w:val="26"/>
          <w:szCs w:val="26"/>
        </w:rPr>
        <w:t xml:space="preserve">. </w:t>
      </w:r>
    </w:p>
    <w:p w:rsidR="005A2638" w:rsidRPr="003F5787" w:rsidRDefault="005A2638" w:rsidP="005A2638">
      <w:pPr>
        <w:ind w:right="51" w:firstLine="720"/>
        <w:jc w:val="both"/>
        <w:rPr>
          <w:b/>
          <w:sz w:val="26"/>
          <w:szCs w:val="26"/>
        </w:rPr>
      </w:pPr>
    </w:p>
    <w:p w:rsidR="005A2638" w:rsidRPr="003F5787" w:rsidRDefault="005A2638" w:rsidP="005A2638">
      <w:pPr>
        <w:ind w:right="51" w:firstLine="720"/>
        <w:jc w:val="both"/>
        <w:rPr>
          <w:sz w:val="26"/>
          <w:szCs w:val="26"/>
        </w:rPr>
      </w:pPr>
      <w:r w:rsidRPr="003F5787">
        <w:rPr>
          <w:b/>
          <w:sz w:val="26"/>
          <w:szCs w:val="26"/>
        </w:rPr>
        <w:t>Комплексната оценка (КО)</w:t>
      </w:r>
      <w:r w:rsidRPr="003F5787">
        <w:rPr>
          <w:sz w:val="26"/>
          <w:szCs w:val="26"/>
        </w:rPr>
        <w:t xml:space="preserve"> на офертите се получава като сбор от оценките по отделните показатели, по следната формула (максимален брой точки 100) :</w:t>
      </w:r>
    </w:p>
    <w:p w:rsidR="005A2638" w:rsidRDefault="005A2638" w:rsidP="005A2638">
      <w:pPr>
        <w:ind w:right="51" w:firstLine="720"/>
        <w:jc w:val="both"/>
        <w:rPr>
          <w:sz w:val="26"/>
          <w:szCs w:val="26"/>
        </w:rPr>
      </w:pPr>
    </w:p>
    <w:p w:rsidR="005A2638" w:rsidRDefault="005A2638" w:rsidP="005A2638">
      <w:pPr>
        <w:ind w:right="51" w:firstLine="720"/>
        <w:jc w:val="both"/>
        <w:rPr>
          <w:sz w:val="26"/>
          <w:szCs w:val="26"/>
        </w:rPr>
      </w:pPr>
    </w:p>
    <w:p w:rsidR="005A2638" w:rsidRPr="003F5787" w:rsidRDefault="005A2638" w:rsidP="005A2638">
      <w:pPr>
        <w:ind w:right="51" w:firstLine="720"/>
        <w:jc w:val="both"/>
        <w:rPr>
          <w:sz w:val="26"/>
          <w:szCs w:val="26"/>
        </w:rPr>
      </w:pPr>
    </w:p>
    <w:p w:rsidR="005A2638" w:rsidRPr="003F5787" w:rsidRDefault="005A2638" w:rsidP="005A2638">
      <w:pPr>
        <w:pStyle w:val="ae"/>
        <w:ind w:right="-902"/>
        <w:jc w:val="both"/>
        <w:rPr>
          <w:b/>
          <w:sz w:val="26"/>
          <w:szCs w:val="26"/>
        </w:rPr>
      </w:pPr>
      <w:r w:rsidRPr="003F5787">
        <w:rPr>
          <w:b/>
          <w:sz w:val="26"/>
          <w:szCs w:val="26"/>
        </w:rPr>
        <w:tab/>
        <w:t xml:space="preserve">         </w:t>
      </w:r>
      <w:r w:rsidRPr="003F5787">
        <w:rPr>
          <w:b/>
          <w:sz w:val="26"/>
          <w:szCs w:val="26"/>
        </w:rPr>
        <w:tab/>
        <w:t xml:space="preserve">  П</w:t>
      </w:r>
      <w:r w:rsidRPr="003F5787">
        <w:rPr>
          <w:b/>
          <w:sz w:val="26"/>
          <w:szCs w:val="26"/>
          <w:vertAlign w:val="subscript"/>
        </w:rPr>
        <w:t xml:space="preserve">1i </w:t>
      </w:r>
      <w:r w:rsidRPr="003F5787">
        <w:rPr>
          <w:b/>
          <w:sz w:val="26"/>
          <w:szCs w:val="26"/>
        </w:rPr>
        <w:tab/>
      </w:r>
      <w:r w:rsidRPr="003F5787">
        <w:rPr>
          <w:b/>
          <w:sz w:val="26"/>
          <w:szCs w:val="26"/>
          <w:vertAlign w:val="subscript"/>
        </w:rPr>
        <w:tab/>
        <w:t xml:space="preserve">     </w:t>
      </w:r>
      <w:r w:rsidRPr="003F5787">
        <w:rPr>
          <w:b/>
          <w:sz w:val="26"/>
          <w:szCs w:val="26"/>
        </w:rPr>
        <w:t>П</w:t>
      </w:r>
      <w:r w:rsidRPr="003F5787">
        <w:rPr>
          <w:b/>
          <w:sz w:val="26"/>
          <w:szCs w:val="26"/>
          <w:vertAlign w:val="subscript"/>
        </w:rPr>
        <w:t xml:space="preserve">2i </w:t>
      </w:r>
      <w:r w:rsidRPr="003F5787">
        <w:rPr>
          <w:b/>
          <w:sz w:val="26"/>
          <w:szCs w:val="26"/>
        </w:rPr>
        <w:t xml:space="preserve">             </w:t>
      </w:r>
      <w:r>
        <w:rPr>
          <w:b/>
          <w:sz w:val="26"/>
          <w:szCs w:val="26"/>
        </w:rPr>
        <w:t xml:space="preserve">  </w:t>
      </w:r>
      <w:r w:rsidRPr="003F5787">
        <w:rPr>
          <w:b/>
          <w:sz w:val="26"/>
          <w:szCs w:val="26"/>
        </w:rPr>
        <w:t xml:space="preserve"> </w:t>
      </w:r>
      <w:r>
        <w:rPr>
          <w:b/>
          <w:sz w:val="26"/>
          <w:szCs w:val="26"/>
        </w:rPr>
        <w:t xml:space="preserve"> </w:t>
      </w:r>
      <w:r w:rsidRPr="003F5787">
        <w:rPr>
          <w:b/>
          <w:sz w:val="26"/>
          <w:szCs w:val="26"/>
        </w:rPr>
        <w:t>П</w:t>
      </w:r>
      <w:r>
        <w:rPr>
          <w:b/>
          <w:sz w:val="26"/>
          <w:szCs w:val="26"/>
          <w:vertAlign w:val="subscript"/>
        </w:rPr>
        <w:t>3</w:t>
      </w:r>
      <w:r w:rsidRPr="003F5787">
        <w:rPr>
          <w:b/>
          <w:sz w:val="26"/>
          <w:szCs w:val="26"/>
          <w:vertAlign w:val="subscript"/>
        </w:rPr>
        <w:t>i</w:t>
      </w:r>
      <w:r w:rsidRPr="003F5787">
        <w:rPr>
          <w:b/>
          <w:sz w:val="26"/>
          <w:szCs w:val="26"/>
        </w:rPr>
        <w:t xml:space="preserve"> </w:t>
      </w:r>
    </w:p>
    <w:p w:rsidR="005A2638" w:rsidRPr="003F5787" w:rsidRDefault="005A2638" w:rsidP="005A2638">
      <w:pPr>
        <w:pStyle w:val="ae"/>
        <w:ind w:left="1440" w:right="-902" w:hanging="720"/>
        <w:jc w:val="both"/>
        <w:rPr>
          <w:b/>
          <w:sz w:val="26"/>
          <w:szCs w:val="26"/>
        </w:rPr>
      </w:pPr>
      <w:r w:rsidRPr="003F5787">
        <w:rPr>
          <w:b/>
          <w:sz w:val="26"/>
          <w:szCs w:val="26"/>
        </w:rPr>
        <w:t xml:space="preserve">КО = -------- х </w:t>
      </w:r>
      <w:r>
        <w:rPr>
          <w:b/>
          <w:sz w:val="26"/>
          <w:szCs w:val="26"/>
        </w:rPr>
        <w:t>5</w:t>
      </w:r>
      <w:r w:rsidRPr="003F5787">
        <w:rPr>
          <w:b/>
          <w:sz w:val="26"/>
          <w:szCs w:val="26"/>
          <w:lang w:val="en-US"/>
        </w:rPr>
        <w:t>0</w:t>
      </w:r>
      <w:r w:rsidRPr="003F5787">
        <w:rPr>
          <w:b/>
          <w:sz w:val="26"/>
          <w:szCs w:val="26"/>
        </w:rPr>
        <w:t xml:space="preserve"> +  ------ х </w:t>
      </w:r>
      <w:r>
        <w:rPr>
          <w:b/>
          <w:sz w:val="26"/>
          <w:szCs w:val="26"/>
        </w:rPr>
        <w:t>4</w:t>
      </w:r>
      <w:r w:rsidRPr="003F5787">
        <w:rPr>
          <w:b/>
          <w:sz w:val="26"/>
          <w:szCs w:val="26"/>
        </w:rPr>
        <w:t>0</w:t>
      </w:r>
      <w:r>
        <w:rPr>
          <w:b/>
          <w:sz w:val="26"/>
          <w:szCs w:val="26"/>
        </w:rPr>
        <w:t xml:space="preserve">  + </w:t>
      </w:r>
      <w:r w:rsidRPr="003F5787">
        <w:rPr>
          <w:b/>
          <w:sz w:val="26"/>
          <w:szCs w:val="26"/>
        </w:rPr>
        <w:t xml:space="preserve"> </w:t>
      </w:r>
      <w:r>
        <w:rPr>
          <w:b/>
          <w:sz w:val="26"/>
          <w:szCs w:val="26"/>
        </w:rPr>
        <w:t>------- х 10</w:t>
      </w:r>
      <w:r w:rsidRPr="003F5787">
        <w:rPr>
          <w:b/>
          <w:sz w:val="26"/>
          <w:szCs w:val="26"/>
        </w:rPr>
        <w:t xml:space="preserve"> = ........ т.       </w:t>
      </w:r>
      <w:r w:rsidRPr="003F5787">
        <w:rPr>
          <w:b/>
          <w:sz w:val="26"/>
          <w:szCs w:val="26"/>
        </w:rPr>
        <w:tab/>
      </w:r>
      <w:r w:rsidRPr="003F5787">
        <w:rPr>
          <w:b/>
          <w:sz w:val="26"/>
          <w:szCs w:val="26"/>
        </w:rPr>
        <w:tab/>
        <w:t xml:space="preserve">                          </w:t>
      </w:r>
    </w:p>
    <w:p w:rsidR="005A2638" w:rsidRPr="003F5787" w:rsidRDefault="005A2638" w:rsidP="005A2638">
      <w:pPr>
        <w:pStyle w:val="ae"/>
        <w:ind w:left="1440" w:right="-902" w:hanging="720"/>
        <w:jc w:val="both"/>
        <w:rPr>
          <w:b/>
          <w:sz w:val="26"/>
          <w:szCs w:val="26"/>
        </w:rPr>
      </w:pPr>
      <w:r w:rsidRPr="003F5787">
        <w:rPr>
          <w:b/>
          <w:sz w:val="26"/>
          <w:szCs w:val="26"/>
        </w:rPr>
        <w:t xml:space="preserve">            П</w:t>
      </w:r>
      <w:r w:rsidRPr="003F5787">
        <w:rPr>
          <w:b/>
          <w:sz w:val="26"/>
          <w:szCs w:val="26"/>
          <w:vertAlign w:val="subscript"/>
        </w:rPr>
        <w:t xml:space="preserve">1max </w:t>
      </w:r>
      <w:r w:rsidRPr="003F5787">
        <w:rPr>
          <w:b/>
          <w:sz w:val="26"/>
          <w:szCs w:val="26"/>
        </w:rPr>
        <w:t xml:space="preserve">             П</w:t>
      </w:r>
      <w:r w:rsidRPr="003F5787">
        <w:rPr>
          <w:b/>
          <w:sz w:val="26"/>
          <w:szCs w:val="26"/>
          <w:vertAlign w:val="subscript"/>
        </w:rPr>
        <w:t>2max</w:t>
      </w:r>
      <w:r>
        <w:rPr>
          <w:b/>
          <w:sz w:val="26"/>
          <w:szCs w:val="26"/>
        </w:rPr>
        <w:t xml:space="preserve">            </w:t>
      </w:r>
      <w:r w:rsidRPr="003F5787">
        <w:rPr>
          <w:b/>
          <w:sz w:val="26"/>
          <w:szCs w:val="26"/>
        </w:rPr>
        <w:t xml:space="preserve"> П</w:t>
      </w:r>
      <w:r>
        <w:rPr>
          <w:b/>
          <w:sz w:val="26"/>
          <w:szCs w:val="26"/>
          <w:vertAlign w:val="subscript"/>
        </w:rPr>
        <w:t>3</w:t>
      </w:r>
      <w:r w:rsidRPr="003F5787">
        <w:rPr>
          <w:b/>
          <w:sz w:val="26"/>
          <w:szCs w:val="26"/>
          <w:vertAlign w:val="subscript"/>
        </w:rPr>
        <w:t>max</w:t>
      </w:r>
      <w:r w:rsidRPr="003F5787">
        <w:rPr>
          <w:b/>
          <w:sz w:val="26"/>
          <w:szCs w:val="26"/>
        </w:rPr>
        <w:t xml:space="preserve">    </w:t>
      </w:r>
    </w:p>
    <w:p w:rsidR="005A2638" w:rsidRPr="007E2CFC" w:rsidRDefault="005A2638" w:rsidP="005A2638">
      <w:pPr>
        <w:pStyle w:val="ae"/>
        <w:jc w:val="both"/>
        <w:rPr>
          <w:bCs/>
        </w:rPr>
      </w:pPr>
    </w:p>
    <w:p w:rsidR="005A2638" w:rsidRPr="003F5787" w:rsidRDefault="005A2638" w:rsidP="005A2638">
      <w:pPr>
        <w:pStyle w:val="ae"/>
        <w:jc w:val="both"/>
        <w:rPr>
          <w:sz w:val="26"/>
          <w:szCs w:val="26"/>
        </w:rPr>
      </w:pPr>
      <w:r w:rsidRPr="003F5787">
        <w:rPr>
          <w:bCs/>
          <w:sz w:val="26"/>
          <w:szCs w:val="26"/>
        </w:rPr>
        <w:t>където</w:t>
      </w:r>
      <w:r w:rsidRPr="003F5787">
        <w:rPr>
          <w:sz w:val="26"/>
          <w:szCs w:val="26"/>
        </w:rPr>
        <w:t>:</w:t>
      </w:r>
    </w:p>
    <w:p w:rsidR="005A2638" w:rsidRPr="007E2CFC" w:rsidRDefault="005A2638" w:rsidP="005A2638">
      <w:pPr>
        <w:pStyle w:val="ae"/>
        <w:jc w:val="both"/>
      </w:pPr>
    </w:p>
    <w:p w:rsidR="005A2638" w:rsidRPr="003F5787" w:rsidRDefault="005A2638" w:rsidP="005A2638">
      <w:pPr>
        <w:pStyle w:val="ae"/>
        <w:spacing w:after="0"/>
        <w:jc w:val="both"/>
        <w:rPr>
          <w:sz w:val="26"/>
          <w:szCs w:val="26"/>
        </w:rPr>
      </w:pPr>
      <w:r w:rsidRPr="003F5787">
        <w:rPr>
          <w:sz w:val="26"/>
          <w:szCs w:val="26"/>
        </w:rPr>
        <w:t xml:space="preserve">- </w:t>
      </w:r>
      <w:r w:rsidRPr="003F5787">
        <w:rPr>
          <w:b/>
          <w:sz w:val="26"/>
          <w:szCs w:val="26"/>
        </w:rPr>
        <w:t>П</w:t>
      </w:r>
      <w:r w:rsidRPr="003F5787">
        <w:rPr>
          <w:b/>
          <w:sz w:val="26"/>
          <w:szCs w:val="26"/>
          <w:vertAlign w:val="subscript"/>
        </w:rPr>
        <w:t>1max</w:t>
      </w:r>
      <w:r w:rsidRPr="003F5787">
        <w:rPr>
          <w:b/>
          <w:sz w:val="26"/>
          <w:szCs w:val="26"/>
        </w:rPr>
        <w:t xml:space="preserve"> </w:t>
      </w:r>
      <w:r w:rsidRPr="003F5787">
        <w:rPr>
          <w:sz w:val="26"/>
          <w:szCs w:val="26"/>
        </w:rPr>
        <w:t>– най-висок предложен от участник в процедура</w:t>
      </w:r>
      <w:r w:rsidR="00AE32C0">
        <w:rPr>
          <w:sz w:val="26"/>
          <w:szCs w:val="26"/>
        </w:rPr>
        <w:t>та</w:t>
      </w:r>
      <w:r w:rsidRPr="003F5787">
        <w:rPr>
          <w:sz w:val="26"/>
          <w:szCs w:val="26"/>
        </w:rPr>
        <w:t xml:space="preserve"> процент отстъпка от цената за един литър дизелово гориво /</w:t>
      </w:r>
      <w:proofErr w:type="spellStart"/>
      <w:r w:rsidRPr="003F5787">
        <w:rPr>
          <w:sz w:val="26"/>
          <w:szCs w:val="26"/>
        </w:rPr>
        <w:t>Евродизел</w:t>
      </w:r>
      <w:proofErr w:type="spellEnd"/>
      <w:r w:rsidRPr="003F5787">
        <w:rPr>
          <w:sz w:val="26"/>
          <w:szCs w:val="26"/>
        </w:rPr>
        <w:t>/ от официално обявената цена в търговския обект на участника към момента на зареждане на горивата</w:t>
      </w:r>
      <w:r w:rsidRPr="003F5787">
        <w:rPr>
          <w:sz w:val="26"/>
          <w:szCs w:val="26"/>
          <w:lang w:val="sr-Cyrl-CS"/>
        </w:rPr>
        <w:t>;</w:t>
      </w:r>
      <w:r w:rsidRPr="003F5787">
        <w:rPr>
          <w:sz w:val="26"/>
          <w:szCs w:val="26"/>
        </w:rPr>
        <w:t xml:space="preserve"> </w:t>
      </w:r>
    </w:p>
    <w:p w:rsidR="005A2638" w:rsidRPr="003F5787" w:rsidRDefault="005A2638" w:rsidP="005A2638">
      <w:pPr>
        <w:pStyle w:val="ae"/>
        <w:spacing w:after="0"/>
        <w:jc w:val="both"/>
        <w:rPr>
          <w:sz w:val="26"/>
          <w:szCs w:val="26"/>
        </w:rPr>
      </w:pPr>
      <w:r w:rsidRPr="003F5787">
        <w:rPr>
          <w:sz w:val="26"/>
          <w:szCs w:val="26"/>
        </w:rPr>
        <w:t xml:space="preserve">- </w:t>
      </w:r>
      <w:r w:rsidRPr="003F5787">
        <w:rPr>
          <w:b/>
          <w:sz w:val="26"/>
          <w:szCs w:val="26"/>
        </w:rPr>
        <w:t>П</w:t>
      </w:r>
      <w:r w:rsidRPr="003F5787">
        <w:rPr>
          <w:b/>
          <w:sz w:val="26"/>
          <w:szCs w:val="26"/>
          <w:vertAlign w:val="subscript"/>
        </w:rPr>
        <w:t xml:space="preserve">1i </w:t>
      </w:r>
      <w:r w:rsidRPr="003F5787">
        <w:rPr>
          <w:sz w:val="26"/>
          <w:szCs w:val="26"/>
        </w:rPr>
        <w:t>– предложен процент отстъпка от съответния участник</w:t>
      </w:r>
      <w:r w:rsidR="00AE32C0">
        <w:rPr>
          <w:sz w:val="26"/>
          <w:szCs w:val="26"/>
          <w:lang w:val="sr-Cyrl-CS"/>
        </w:rPr>
        <w:t xml:space="preserve"> в </w:t>
      </w:r>
      <w:r w:rsidRPr="003F5787">
        <w:rPr>
          <w:sz w:val="26"/>
          <w:szCs w:val="26"/>
          <w:lang w:val="sr-Cyrl-CS"/>
        </w:rPr>
        <w:t xml:space="preserve"> процедура</w:t>
      </w:r>
      <w:r w:rsidR="00AE32C0">
        <w:rPr>
          <w:sz w:val="26"/>
          <w:szCs w:val="26"/>
          <w:lang w:val="sr-Cyrl-CS"/>
        </w:rPr>
        <w:t>та</w:t>
      </w:r>
      <w:r w:rsidRPr="003F5787">
        <w:rPr>
          <w:sz w:val="26"/>
          <w:szCs w:val="26"/>
          <w:lang w:val="sr-Cyrl-CS"/>
        </w:rPr>
        <w:t xml:space="preserve"> от цената за един </w:t>
      </w:r>
      <w:r w:rsidRPr="003F5787">
        <w:rPr>
          <w:sz w:val="26"/>
          <w:szCs w:val="26"/>
        </w:rPr>
        <w:t>литър дизелово гориво /</w:t>
      </w:r>
      <w:proofErr w:type="spellStart"/>
      <w:r w:rsidRPr="003F5787">
        <w:rPr>
          <w:sz w:val="26"/>
          <w:szCs w:val="26"/>
        </w:rPr>
        <w:t>Евродизел</w:t>
      </w:r>
      <w:proofErr w:type="spellEnd"/>
      <w:r w:rsidRPr="003F5787">
        <w:rPr>
          <w:sz w:val="26"/>
          <w:szCs w:val="26"/>
        </w:rPr>
        <w:t>/ от официално обявената цена в търговския обект на участника към момента на зареждане на горивата</w:t>
      </w:r>
      <w:r w:rsidRPr="003F5787">
        <w:rPr>
          <w:sz w:val="26"/>
          <w:szCs w:val="26"/>
          <w:lang w:val="sr-Cyrl-CS"/>
        </w:rPr>
        <w:t>;</w:t>
      </w:r>
      <w:r w:rsidRPr="003F5787">
        <w:rPr>
          <w:sz w:val="26"/>
          <w:szCs w:val="26"/>
        </w:rPr>
        <w:t xml:space="preserve"> </w:t>
      </w:r>
    </w:p>
    <w:p w:rsidR="005A2638" w:rsidRPr="003F5787" w:rsidRDefault="005A2638" w:rsidP="005A2638">
      <w:pPr>
        <w:pStyle w:val="ae"/>
        <w:spacing w:after="0"/>
        <w:jc w:val="both"/>
        <w:rPr>
          <w:sz w:val="26"/>
          <w:szCs w:val="26"/>
        </w:rPr>
      </w:pPr>
      <w:r w:rsidRPr="003F5787">
        <w:rPr>
          <w:sz w:val="26"/>
          <w:szCs w:val="26"/>
        </w:rPr>
        <w:t xml:space="preserve">- </w:t>
      </w:r>
      <w:r w:rsidRPr="003F5787">
        <w:rPr>
          <w:b/>
          <w:sz w:val="26"/>
          <w:szCs w:val="26"/>
        </w:rPr>
        <w:t>П</w:t>
      </w:r>
      <w:r w:rsidRPr="003F5787">
        <w:rPr>
          <w:b/>
          <w:sz w:val="26"/>
          <w:szCs w:val="26"/>
          <w:vertAlign w:val="subscript"/>
        </w:rPr>
        <w:t>2max</w:t>
      </w:r>
      <w:r w:rsidRPr="003F5787">
        <w:rPr>
          <w:b/>
          <w:sz w:val="26"/>
          <w:szCs w:val="26"/>
        </w:rPr>
        <w:t xml:space="preserve"> </w:t>
      </w:r>
      <w:r w:rsidRPr="003F5787">
        <w:rPr>
          <w:sz w:val="26"/>
          <w:szCs w:val="26"/>
        </w:rPr>
        <w:t xml:space="preserve">– най-висок предложен от участник в </w:t>
      </w:r>
      <w:r w:rsidR="00AE32C0">
        <w:rPr>
          <w:sz w:val="26"/>
          <w:szCs w:val="26"/>
        </w:rPr>
        <w:t xml:space="preserve">процедурата </w:t>
      </w:r>
      <w:r w:rsidRPr="003F5787">
        <w:rPr>
          <w:sz w:val="26"/>
          <w:szCs w:val="26"/>
        </w:rPr>
        <w:t xml:space="preserve">процент отстъпка от цената за един литър </w:t>
      </w:r>
      <w:proofErr w:type="spellStart"/>
      <w:r w:rsidRPr="003F5787">
        <w:rPr>
          <w:sz w:val="26"/>
          <w:szCs w:val="26"/>
        </w:rPr>
        <w:t>безоловен</w:t>
      </w:r>
      <w:proofErr w:type="spellEnd"/>
      <w:r w:rsidRPr="003F5787">
        <w:rPr>
          <w:sz w:val="26"/>
          <w:szCs w:val="26"/>
        </w:rPr>
        <w:t xml:space="preserve"> бензин А-95Н от официално обявената цена в търговския обект на участника към момента на зареждане на горивата</w:t>
      </w:r>
      <w:r w:rsidRPr="003F5787">
        <w:rPr>
          <w:sz w:val="26"/>
          <w:szCs w:val="26"/>
          <w:lang w:val="sr-Cyrl-CS"/>
        </w:rPr>
        <w:t>;</w:t>
      </w:r>
      <w:r w:rsidRPr="003F5787">
        <w:rPr>
          <w:sz w:val="26"/>
          <w:szCs w:val="26"/>
        </w:rPr>
        <w:t xml:space="preserve"> </w:t>
      </w:r>
    </w:p>
    <w:p w:rsidR="005A2638" w:rsidRPr="003F5787" w:rsidRDefault="005A2638" w:rsidP="005A2638">
      <w:pPr>
        <w:pStyle w:val="ae"/>
        <w:spacing w:after="0"/>
        <w:jc w:val="both"/>
        <w:rPr>
          <w:sz w:val="26"/>
          <w:szCs w:val="26"/>
          <w:lang w:val="sr-Cyrl-CS"/>
        </w:rPr>
      </w:pPr>
      <w:r w:rsidRPr="003F5787">
        <w:rPr>
          <w:sz w:val="26"/>
          <w:szCs w:val="26"/>
        </w:rPr>
        <w:t xml:space="preserve">- </w:t>
      </w:r>
      <w:r w:rsidRPr="003F5787">
        <w:rPr>
          <w:b/>
          <w:sz w:val="26"/>
          <w:szCs w:val="26"/>
        </w:rPr>
        <w:t>П</w:t>
      </w:r>
      <w:r w:rsidRPr="003F5787">
        <w:rPr>
          <w:b/>
          <w:sz w:val="26"/>
          <w:szCs w:val="26"/>
          <w:vertAlign w:val="subscript"/>
        </w:rPr>
        <w:t xml:space="preserve">2i </w:t>
      </w:r>
      <w:r w:rsidRPr="003F5787">
        <w:rPr>
          <w:sz w:val="26"/>
          <w:szCs w:val="26"/>
        </w:rPr>
        <w:t>– предложен процент отстъпка от съответния участник</w:t>
      </w:r>
      <w:r w:rsidR="00AE32C0">
        <w:rPr>
          <w:sz w:val="26"/>
          <w:szCs w:val="26"/>
          <w:lang w:val="sr-Cyrl-CS"/>
        </w:rPr>
        <w:t xml:space="preserve"> в </w:t>
      </w:r>
      <w:r w:rsidRPr="003F5787">
        <w:rPr>
          <w:sz w:val="26"/>
          <w:szCs w:val="26"/>
          <w:lang w:val="sr-Cyrl-CS"/>
        </w:rPr>
        <w:t>процедура</w:t>
      </w:r>
      <w:r w:rsidR="00AE32C0">
        <w:rPr>
          <w:sz w:val="26"/>
          <w:szCs w:val="26"/>
          <w:lang w:val="sr-Cyrl-CS"/>
        </w:rPr>
        <w:t>та</w:t>
      </w:r>
      <w:r w:rsidRPr="003F5787">
        <w:rPr>
          <w:sz w:val="26"/>
          <w:szCs w:val="26"/>
          <w:lang w:val="sr-Cyrl-CS"/>
        </w:rPr>
        <w:t xml:space="preserve"> от цената за един </w:t>
      </w:r>
      <w:r w:rsidRPr="003F5787">
        <w:rPr>
          <w:sz w:val="26"/>
          <w:szCs w:val="26"/>
        </w:rPr>
        <w:t xml:space="preserve">литър </w:t>
      </w:r>
      <w:proofErr w:type="spellStart"/>
      <w:r w:rsidRPr="003F5787">
        <w:rPr>
          <w:sz w:val="26"/>
          <w:szCs w:val="26"/>
        </w:rPr>
        <w:t>безоловен</w:t>
      </w:r>
      <w:proofErr w:type="spellEnd"/>
      <w:r w:rsidRPr="003F5787">
        <w:rPr>
          <w:sz w:val="26"/>
          <w:szCs w:val="26"/>
        </w:rPr>
        <w:t xml:space="preserve"> бензин А-95Н от официално обявената цена в търговския обект на участника към момента на зареждане на горивата</w:t>
      </w:r>
      <w:r w:rsidRPr="003F5787">
        <w:rPr>
          <w:sz w:val="26"/>
          <w:szCs w:val="26"/>
          <w:lang w:val="sr-Cyrl-CS"/>
        </w:rPr>
        <w:t>.</w:t>
      </w:r>
    </w:p>
    <w:p w:rsidR="005A2638" w:rsidRDefault="005A2638" w:rsidP="005A2638">
      <w:pPr>
        <w:pStyle w:val="ae"/>
        <w:spacing w:after="0"/>
        <w:jc w:val="both"/>
        <w:rPr>
          <w:sz w:val="26"/>
          <w:szCs w:val="26"/>
        </w:rPr>
      </w:pPr>
      <w:r>
        <w:rPr>
          <w:sz w:val="26"/>
          <w:szCs w:val="26"/>
        </w:rPr>
        <w:t xml:space="preserve">- </w:t>
      </w:r>
      <w:r>
        <w:rPr>
          <w:b/>
          <w:sz w:val="26"/>
          <w:szCs w:val="26"/>
        </w:rPr>
        <w:t>П</w:t>
      </w:r>
      <w:r>
        <w:rPr>
          <w:b/>
          <w:sz w:val="26"/>
          <w:szCs w:val="26"/>
          <w:vertAlign w:val="subscript"/>
        </w:rPr>
        <w:t>3max</w:t>
      </w:r>
      <w:r>
        <w:rPr>
          <w:b/>
          <w:sz w:val="26"/>
          <w:szCs w:val="26"/>
        </w:rPr>
        <w:t xml:space="preserve"> </w:t>
      </w:r>
      <w:r>
        <w:rPr>
          <w:sz w:val="26"/>
          <w:szCs w:val="26"/>
        </w:rPr>
        <w:t>– най-висок п</w:t>
      </w:r>
      <w:r w:rsidR="00AE32C0">
        <w:rPr>
          <w:sz w:val="26"/>
          <w:szCs w:val="26"/>
        </w:rPr>
        <w:t xml:space="preserve">редложен от участник в </w:t>
      </w:r>
      <w:r>
        <w:rPr>
          <w:sz w:val="26"/>
          <w:szCs w:val="26"/>
        </w:rPr>
        <w:t xml:space="preserve"> процедура</w:t>
      </w:r>
      <w:r w:rsidR="00AE32C0">
        <w:rPr>
          <w:sz w:val="26"/>
          <w:szCs w:val="26"/>
        </w:rPr>
        <w:t xml:space="preserve">та </w:t>
      </w:r>
      <w:r>
        <w:rPr>
          <w:sz w:val="26"/>
          <w:szCs w:val="26"/>
        </w:rPr>
        <w:t xml:space="preserve"> процент отстъпка от цената за един литър Газ </w:t>
      </w:r>
      <w:proofErr w:type="spellStart"/>
      <w:r>
        <w:rPr>
          <w:sz w:val="26"/>
          <w:szCs w:val="26"/>
        </w:rPr>
        <w:t>пропан-бутан</w:t>
      </w:r>
      <w:proofErr w:type="spellEnd"/>
      <w:r>
        <w:rPr>
          <w:sz w:val="26"/>
          <w:szCs w:val="26"/>
        </w:rPr>
        <w:t xml:space="preserve"> от официално обявената цена в търговския обект на участника към момента на зареждане на горивата</w:t>
      </w:r>
      <w:r>
        <w:rPr>
          <w:sz w:val="26"/>
          <w:szCs w:val="26"/>
          <w:lang w:val="sr-Cyrl-CS"/>
        </w:rPr>
        <w:t xml:space="preserve">; </w:t>
      </w:r>
    </w:p>
    <w:p w:rsidR="005A2638" w:rsidRDefault="005A2638" w:rsidP="005A2638">
      <w:pPr>
        <w:pStyle w:val="ae"/>
        <w:spacing w:after="0"/>
        <w:jc w:val="both"/>
        <w:rPr>
          <w:sz w:val="26"/>
          <w:szCs w:val="26"/>
          <w:lang w:val="sr-Cyrl-CS"/>
        </w:rPr>
      </w:pPr>
      <w:r>
        <w:rPr>
          <w:sz w:val="26"/>
          <w:szCs w:val="26"/>
        </w:rPr>
        <w:t xml:space="preserve">- </w:t>
      </w:r>
      <w:r>
        <w:rPr>
          <w:b/>
          <w:sz w:val="26"/>
          <w:szCs w:val="26"/>
        </w:rPr>
        <w:t>П</w:t>
      </w:r>
      <w:r>
        <w:rPr>
          <w:b/>
          <w:sz w:val="26"/>
          <w:szCs w:val="26"/>
          <w:vertAlign w:val="subscript"/>
        </w:rPr>
        <w:t xml:space="preserve">3i </w:t>
      </w:r>
      <w:r>
        <w:rPr>
          <w:sz w:val="26"/>
          <w:szCs w:val="26"/>
        </w:rPr>
        <w:t>– предложен процент отстъпка от съответния участник</w:t>
      </w:r>
      <w:r w:rsidR="00AE32C0">
        <w:rPr>
          <w:sz w:val="26"/>
          <w:szCs w:val="26"/>
          <w:lang w:val="sr-Cyrl-CS"/>
        </w:rPr>
        <w:t xml:space="preserve"> в </w:t>
      </w:r>
      <w:r>
        <w:rPr>
          <w:sz w:val="26"/>
          <w:szCs w:val="26"/>
          <w:lang w:val="sr-Cyrl-CS"/>
        </w:rPr>
        <w:t xml:space="preserve"> процедура</w:t>
      </w:r>
      <w:r w:rsidR="00AE32C0">
        <w:rPr>
          <w:sz w:val="26"/>
          <w:szCs w:val="26"/>
          <w:lang w:val="sr-Cyrl-CS"/>
        </w:rPr>
        <w:t>та</w:t>
      </w:r>
      <w:r>
        <w:rPr>
          <w:sz w:val="26"/>
          <w:szCs w:val="26"/>
          <w:lang w:val="sr-Cyrl-CS"/>
        </w:rPr>
        <w:t xml:space="preserve"> от цената за един </w:t>
      </w:r>
      <w:r>
        <w:rPr>
          <w:sz w:val="26"/>
          <w:szCs w:val="26"/>
        </w:rPr>
        <w:t xml:space="preserve">литър Газ </w:t>
      </w:r>
      <w:proofErr w:type="spellStart"/>
      <w:r>
        <w:rPr>
          <w:sz w:val="26"/>
          <w:szCs w:val="26"/>
        </w:rPr>
        <w:t>пропан-бутан</w:t>
      </w:r>
      <w:proofErr w:type="spellEnd"/>
      <w:r>
        <w:rPr>
          <w:sz w:val="26"/>
          <w:szCs w:val="26"/>
        </w:rPr>
        <w:t xml:space="preserve"> от официално обявената цена в търговския обект на участника към момента на зареждане на горивата</w:t>
      </w:r>
      <w:r>
        <w:rPr>
          <w:sz w:val="26"/>
          <w:szCs w:val="26"/>
          <w:lang w:val="sr-Cyrl-CS"/>
        </w:rPr>
        <w:t>.</w:t>
      </w:r>
    </w:p>
    <w:p w:rsidR="005A2638" w:rsidRPr="003F5787" w:rsidRDefault="005A2638" w:rsidP="005A2638">
      <w:pPr>
        <w:pStyle w:val="ae"/>
        <w:spacing w:after="0"/>
        <w:jc w:val="both"/>
        <w:rPr>
          <w:sz w:val="26"/>
          <w:szCs w:val="26"/>
        </w:rPr>
      </w:pPr>
    </w:p>
    <w:p w:rsidR="005A2638" w:rsidRPr="003F5787" w:rsidRDefault="005A2638" w:rsidP="005A2638">
      <w:pPr>
        <w:pStyle w:val="ae"/>
        <w:spacing w:after="0"/>
        <w:ind w:firstLine="720"/>
        <w:jc w:val="both"/>
        <w:rPr>
          <w:sz w:val="26"/>
          <w:szCs w:val="26"/>
          <w:lang w:val="en-US"/>
        </w:rPr>
      </w:pPr>
      <w:r w:rsidRPr="003F5787">
        <w:rPr>
          <w:sz w:val="26"/>
          <w:szCs w:val="26"/>
        </w:rPr>
        <w:t>Оценките по отделните показатели се представят в числово изражение с точност до третия знак след десетичната запетая.</w:t>
      </w:r>
      <w:r w:rsidRPr="003F5787">
        <w:rPr>
          <w:b/>
          <w:bCs/>
          <w:sz w:val="26"/>
          <w:szCs w:val="26"/>
        </w:rPr>
        <w:t xml:space="preserve"> </w:t>
      </w:r>
      <w:r w:rsidRPr="003F5787">
        <w:rPr>
          <w:sz w:val="26"/>
          <w:szCs w:val="26"/>
        </w:rPr>
        <w:t>Максималната комплексна оценка, която може да получи една оферта е 100.</w:t>
      </w:r>
    </w:p>
    <w:p w:rsidR="005A2638" w:rsidRPr="003F5787" w:rsidRDefault="005A2638" w:rsidP="005A2638">
      <w:pPr>
        <w:pStyle w:val="ae"/>
        <w:spacing w:after="0"/>
        <w:ind w:firstLine="720"/>
        <w:jc w:val="both"/>
        <w:rPr>
          <w:b/>
          <w:bCs/>
          <w:sz w:val="26"/>
          <w:szCs w:val="26"/>
          <w:lang w:val="en-US"/>
        </w:rPr>
      </w:pPr>
    </w:p>
    <w:p w:rsidR="005A2638" w:rsidRPr="003F5787" w:rsidRDefault="005A2638" w:rsidP="005A2638">
      <w:pPr>
        <w:pStyle w:val="af3"/>
        <w:spacing w:before="0" w:beforeAutospacing="0" w:after="0" w:afterAutospacing="0"/>
        <w:ind w:firstLine="720"/>
        <w:jc w:val="both"/>
        <w:rPr>
          <w:sz w:val="26"/>
          <w:szCs w:val="26"/>
          <w:lang w:val="sr-Cyrl-CS"/>
        </w:rPr>
      </w:pPr>
      <w:r w:rsidRPr="003F5787">
        <w:rPr>
          <w:iCs/>
          <w:sz w:val="26"/>
          <w:szCs w:val="26"/>
        </w:rPr>
        <w:t xml:space="preserve">Класирането на участниците </w:t>
      </w:r>
      <w:r w:rsidRPr="003F5787">
        <w:rPr>
          <w:sz w:val="26"/>
          <w:szCs w:val="26"/>
        </w:rPr>
        <w:t>се извършва по низходящ ред на получената комплексна оценка, като на първо място се класира участникът, който е получил най-висока оценка (</w:t>
      </w:r>
      <w:r w:rsidRPr="003F5787">
        <w:rPr>
          <w:b/>
          <w:sz w:val="26"/>
          <w:szCs w:val="26"/>
        </w:rPr>
        <w:t>КО</w:t>
      </w:r>
      <w:r w:rsidRPr="003F5787">
        <w:rPr>
          <w:sz w:val="26"/>
          <w:szCs w:val="26"/>
        </w:rPr>
        <w:t xml:space="preserve">) на офертата. В случай, че комплексните оценки на две или повече оферти са равни за икономически най-изгодна се приема тази оферта, в която се предлага най-висок процент отстъпка. При условие, че процентите са еднакви се сравняват оценките по показателя с най-висока относителна тежест и се избира офертата с по-благоприятна стойност по този показател. </w:t>
      </w:r>
      <w:r w:rsidRPr="003F5787">
        <w:rPr>
          <w:sz w:val="26"/>
          <w:szCs w:val="26"/>
          <w:lang w:val="sr-Cyrl-CS"/>
        </w:rPr>
        <w:t>В случай че участниците, които са постигнали най-добри резултати са с абсолютно равни оценки по всички показатели, изборът на изпълнител н</w:t>
      </w:r>
      <w:r w:rsidRPr="003F5787">
        <w:rPr>
          <w:sz w:val="26"/>
          <w:szCs w:val="26"/>
        </w:rPr>
        <w:t>а</w:t>
      </w:r>
      <w:r w:rsidRPr="003F5787">
        <w:rPr>
          <w:sz w:val="26"/>
          <w:szCs w:val="26"/>
          <w:lang w:val="sr-Cyrl-CS"/>
        </w:rPr>
        <w:t xml:space="preserve"> поръчката ще бъде осъществен чрез публичен жребий.</w:t>
      </w:r>
    </w:p>
    <w:p w:rsidR="004339E2" w:rsidRDefault="004339E2" w:rsidP="004339E2">
      <w:pPr>
        <w:pStyle w:val="-"/>
        <w:tabs>
          <w:tab w:val="left" w:pos="720"/>
        </w:tabs>
        <w:spacing w:after="283"/>
        <w:jc w:val="center"/>
        <w:rPr>
          <w:szCs w:val="24"/>
          <w:lang w:val="bg-BG"/>
        </w:rPr>
      </w:pPr>
    </w:p>
    <w:p w:rsidR="0046562F" w:rsidRDefault="0046562F" w:rsidP="004339E2">
      <w:pPr>
        <w:pStyle w:val="-"/>
        <w:tabs>
          <w:tab w:val="left" w:pos="720"/>
        </w:tabs>
        <w:spacing w:after="283"/>
        <w:jc w:val="center"/>
        <w:rPr>
          <w:szCs w:val="24"/>
          <w:lang w:val="bg-BG"/>
        </w:rPr>
      </w:pPr>
    </w:p>
    <w:p w:rsidR="0046562F" w:rsidRPr="004339E2" w:rsidRDefault="0046562F" w:rsidP="004339E2">
      <w:pPr>
        <w:pStyle w:val="-"/>
        <w:tabs>
          <w:tab w:val="left" w:pos="720"/>
        </w:tabs>
        <w:spacing w:after="283"/>
        <w:jc w:val="center"/>
        <w:rPr>
          <w:szCs w:val="24"/>
          <w:lang w:val="bg-BG"/>
        </w:rPr>
      </w:pPr>
    </w:p>
    <w:p w:rsidR="004339E2" w:rsidRPr="004339E2" w:rsidRDefault="004339E2" w:rsidP="004339E2">
      <w:pPr>
        <w:pStyle w:val="210"/>
        <w:spacing w:after="0"/>
        <w:ind w:left="0" w:firstLine="567"/>
        <w:jc w:val="center"/>
        <w:rPr>
          <w:b/>
          <w:szCs w:val="24"/>
          <w:u w:val="single"/>
          <w:lang w:val="bg-BG"/>
        </w:rPr>
      </w:pPr>
      <w:r w:rsidRPr="004339E2">
        <w:rPr>
          <w:b/>
          <w:szCs w:val="24"/>
          <w:u w:val="single"/>
          <w:lang w:val="bg-BG"/>
        </w:rPr>
        <w:t>V. ПРИЕМАНЕ, ОЦЕНЯВАНЕ И КЛАСИРАНЕ НА ОФЕРТИТЕ</w:t>
      </w:r>
    </w:p>
    <w:p w:rsidR="004339E2" w:rsidRPr="004339E2" w:rsidRDefault="004339E2" w:rsidP="004339E2">
      <w:pPr>
        <w:pStyle w:val="210"/>
        <w:spacing w:after="0"/>
        <w:ind w:left="0" w:firstLine="567"/>
        <w:jc w:val="both"/>
        <w:rPr>
          <w:b/>
          <w:szCs w:val="24"/>
          <w:lang w:val="bg-BG"/>
        </w:rPr>
      </w:pPr>
    </w:p>
    <w:p w:rsidR="004339E2" w:rsidRPr="004339E2" w:rsidRDefault="004339E2" w:rsidP="004339E2">
      <w:pPr>
        <w:autoSpaceDE w:val="0"/>
        <w:ind w:firstLine="567"/>
        <w:jc w:val="both"/>
        <w:rPr>
          <w:sz w:val="24"/>
          <w:szCs w:val="24"/>
        </w:rPr>
      </w:pPr>
      <w:r w:rsidRPr="004339E2">
        <w:rPr>
          <w:sz w:val="24"/>
          <w:szCs w:val="24"/>
        </w:rPr>
        <w:t>1. При приемане на офертата върху плика се отбелязват поредният номер, датата и часът на получаването и посочените данни се записват във входящ регистър, за което на приносителя се издава документ.</w:t>
      </w:r>
    </w:p>
    <w:p w:rsidR="004339E2" w:rsidRPr="004339E2" w:rsidRDefault="004339E2" w:rsidP="004339E2">
      <w:pPr>
        <w:autoSpaceDE w:val="0"/>
        <w:ind w:firstLine="567"/>
        <w:jc w:val="both"/>
        <w:rPr>
          <w:sz w:val="24"/>
          <w:szCs w:val="24"/>
        </w:rPr>
      </w:pPr>
      <w:r w:rsidRPr="004339E2">
        <w:rPr>
          <w:sz w:val="24"/>
          <w:szCs w:val="24"/>
        </w:rPr>
        <w:t>2. Възложителят не приема за участие оферти, които са представени след изтичане на крайния срок за получаване или в незапечатан или скъсан плик. Тези обстоятелства се отбелязват във входящия регистър.</w:t>
      </w:r>
    </w:p>
    <w:p w:rsidR="004339E2" w:rsidRPr="004339E2" w:rsidRDefault="004339E2" w:rsidP="004339E2">
      <w:pPr>
        <w:autoSpaceDE w:val="0"/>
        <w:ind w:firstLine="567"/>
        <w:jc w:val="both"/>
        <w:rPr>
          <w:sz w:val="24"/>
          <w:szCs w:val="24"/>
        </w:rPr>
      </w:pPr>
      <w:r w:rsidRPr="004339E2">
        <w:rPr>
          <w:bCs/>
          <w:sz w:val="24"/>
          <w:szCs w:val="24"/>
        </w:rPr>
        <w:t>3.</w:t>
      </w:r>
      <w:r w:rsidRPr="004339E2">
        <w:rPr>
          <w:sz w:val="24"/>
          <w:szCs w:val="24"/>
        </w:rPr>
        <w:t xml:space="preserve"> Комисията, назначена от възложителя за разглеждане, оценка и класиране на офертите, започва работа след получаване на списъка с участниците и представените оферти.</w:t>
      </w:r>
    </w:p>
    <w:p w:rsidR="003025A8" w:rsidRPr="003025A8" w:rsidRDefault="003025A8" w:rsidP="00F51B1E">
      <w:pPr>
        <w:widowControl w:val="0"/>
        <w:numPr>
          <w:ilvl w:val="1"/>
          <w:numId w:val="7"/>
        </w:numPr>
        <w:suppressAutoHyphens/>
        <w:autoSpaceDE w:val="0"/>
        <w:ind w:left="0" w:firstLine="567"/>
        <w:jc w:val="both"/>
        <w:rPr>
          <w:sz w:val="24"/>
          <w:szCs w:val="24"/>
        </w:rPr>
      </w:pPr>
      <w:r w:rsidRPr="003025A8">
        <w:rPr>
          <w:color w:val="000000"/>
          <w:sz w:val="24"/>
          <w:szCs w:val="24"/>
          <w:shd w:val="clear" w:color="auto" w:fill="FEFEFE"/>
        </w:rPr>
        <w:t>Отварянето на офертите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 и други лица при спазване на установения режим за достъп до сградата, в която се извършва отварянето.</w:t>
      </w:r>
    </w:p>
    <w:p w:rsidR="004339E2" w:rsidRPr="003025A8" w:rsidRDefault="004339E2" w:rsidP="00F51B1E">
      <w:pPr>
        <w:widowControl w:val="0"/>
        <w:numPr>
          <w:ilvl w:val="1"/>
          <w:numId w:val="7"/>
        </w:numPr>
        <w:suppressAutoHyphens/>
        <w:autoSpaceDE w:val="0"/>
        <w:ind w:left="0" w:firstLine="567"/>
        <w:jc w:val="both"/>
        <w:rPr>
          <w:sz w:val="24"/>
          <w:szCs w:val="24"/>
        </w:rPr>
      </w:pPr>
      <w:r w:rsidRPr="003025A8">
        <w:rPr>
          <w:sz w:val="24"/>
          <w:szCs w:val="24"/>
        </w:rPr>
        <w:t>Членовете на комисията представят декларация за обстоя</w:t>
      </w:r>
      <w:r w:rsidR="007025CA" w:rsidRPr="003025A8">
        <w:rPr>
          <w:sz w:val="24"/>
          <w:szCs w:val="24"/>
        </w:rPr>
        <w:t>тел</w:t>
      </w:r>
      <w:r w:rsidR="003025A8" w:rsidRPr="003025A8">
        <w:rPr>
          <w:sz w:val="24"/>
          <w:szCs w:val="24"/>
        </w:rPr>
        <w:t>ст</w:t>
      </w:r>
      <w:r w:rsidR="0046562F">
        <w:rPr>
          <w:sz w:val="24"/>
          <w:szCs w:val="24"/>
        </w:rPr>
        <w:t xml:space="preserve">вата по чл.35, ал.3 </w:t>
      </w:r>
      <w:r w:rsidRPr="003025A8">
        <w:rPr>
          <w:sz w:val="24"/>
          <w:szCs w:val="24"/>
        </w:rPr>
        <w:t>от ЗОП</w:t>
      </w:r>
    </w:p>
    <w:p w:rsidR="003025A8" w:rsidRPr="003025A8" w:rsidRDefault="004339E2" w:rsidP="004339E2">
      <w:pPr>
        <w:autoSpaceDE w:val="0"/>
        <w:ind w:firstLine="567"/>
        <w:jc w:val="both"/>
        <w:rPr>
          <w:color w:val="000000"/>
          <w:sz w:val="24"/>
          <w:szCs w:val="24"/>
          <w:shd w:val="clear" w:color="auto" w:fill="FEFEFE"/>
        </w:rPr>
      </w:pPr>
      <w:r w:rsidRPr="003025A8">
        <w:rPr>
          <w:sz w:val="24"/>
          <w:szCs w:val="24"/>
        </w:rPr>
        <w:t>6. Комисията отваря офертите по реда на тяхното постъпване</w:t>
      </w:r>
      <w:r w:rsidR="003025A8" w:rsidRPr="003025A8">
        <w:rPr>
          <w:sz w:val="24"/>
          <w:szCs w:val="24"/>
        </w:rPr>
        <w:t xml:space="preserve">. </w:t>
      </w:r>
      <w:r w:rsidRPr="003025A8">
        <w:rPr>
          <w:sz w:val="24"/>
          <w:szCs w:val="24"/>
        </w:rPr>
        <w:t xml:space="preserve"> </w:t>
      </w:r>
      <w:r w:rsidR="003025A8" w:rsidRPr="003025A8">
        <w:rPr>
          <w:color w:val="000000"/>
          <w:sz w:val="24"/>
          <w:szCs w:val="24"/>
          <w:shd w:val="clear" w:color="auto" w:fill="FEFEFE"/>
        </w:rPr>
        <w:t>След отварянето на офертите комисията обявява ценовите предложения и предлага по един представител от присъстващите участници да подпише техническите и ценовите предложения.</w:t>
      </w:r>
    </w:p>
    <w:p w:rsidR="007616DB" w:rsidRPr="003025A8" w:rsidRDefault="004339E2" w:rsidP="004339E2">
      <w:pPr>
        <w:autoSpaceDE w:val="0"/>
        <w:ind w:firstLine="567"/>
        <w:jc w:val="both"/>
        <w:rPr>
          <w:sz w:val="24"/>
          <w:szCs w:val="24"/>
        </w:rPr>
      </w:pPr>
      <w:r w:rsidRPr="003025A8">
        <w:rPr>
          <w:sz w:val="24"/>
          <w:szCs w:val="24"/>
        </w:rPr>
        <w:t>7. Когато установи липса на документи  и/или несъответствия с други изисквания на възложителя, комисията отстранява съответния участник</w:t>
      </w:r>
      <w:r w:rsidR="003025A8" w:rsidRPr="003025A8">
        <w:rPr>
          <w:sz w:val="24"/>
          <w:szCs w:val="24"/>
        </w:rPr>
        <w:t>, освен ако не попада в хипотезата на чл. 68, ал. 8 от ЗОП</w:t>
      </w:r>
      <w:r w:rsidRPr="003025A8">
        <w:rPr>
          <w:sz w:val="24"/>
          <w:szCs w:val="24"/>
        </w:rPr>
        <w:t>.</w:t>
      </w:r>
      <w:r w:rsidR="007616DB" w:rsidRPr="003025A8">
        <w:rPr>
          <w:sz w:val="24"/>
          <w:szCs w:val="24"/>
        </w:rPr>
        <w:t xml:space="preserve"> </w:t>
      </w:r>
    </w:p>
    <w:p w:rsidR="004339E2" w:rsidRPr="004339E2" w:rsidRDefault="004339E2" w:rsidP="004339E2">
      <w:pPr>
        <w:autoSpaceDE w:val="0"/>
        <w:ind w:firstLine="567"/>
        <w:jc w:val="both"/>
        <w:rPr>
          <w:sz w:val="24"/>
          <w:szCs w:val="24"/>
        </w:rPr>
      </w:pPr>
      <w:r w:rsidRPr="004339E2">
        <w:rPr>
          <w:sz w:val="24"/>
          <w:szCs w:val="24"/>
        </w:rPr>
        <w:t>8. Комисията при необходимост може по всяко време:</w:t>
      </w:r>
    </w:p>
    <w:p w:rsidR="004339E2" w:rsidRPr="004339E2" w:rsidRDefault="004339E2" w:rsidP="004339E2">
      <w:pPr>
        <w:autoSpaceDE w:val="0"/>
        <w:ind w:firstLine="567"/>
        <w:jc w:val="both"/>
        <w:rPr>
          <w:sz w:val="24"/>
          <w:szCs w:val="24"/>
        </w:rPr>
      </w:pPr>
      <w:r w:rsidRPr="004339E2">
        <w:rPr>
          <w:sz w:val="24"/>
          <w:szCs w:val="24"/>
        </w:rPr>
        <w:t>- да проверява заявените от участниците данни, включително чрез изискване на информация от други органи и лица;</w:t>
      </w:r>
    </w:p>
    <w:p w:rsidR="004339E2" w:rsidRPr="004339E2" w:rsidRDefault="004339E2" w:rsidP="004339E2">
      <w:pPr>
        <w:autoSpaceDE w:val="0"/>
        <w:ind w:firstLine="567"/>
        <w:jc w:val="both"/>
        <w:rPr>
          <w:sz w:val="24"/>
          <w:szCs w:val="24"/>
        </w:rPr>
      </w:pPr>
      <w:r w:rsidRPr="004339E2">
        <w:rPr>
          <w:sz w:val="24"/>
          <w:szCs w:val="24"/>
        </w:rPr>
        <w:t>- да изисква от участниците: разяснения за заявени от тях данни; допълнителни доказателства за данни от документите, като тази възможност не може да се използва за промяна на техническото и ценовото предложение на участниците.</w:t>
      </w:r>
    </w:p>
    <w:p w:rsidR="004339E2" w:rsidRPr="004339E2" w:rsidRDefault="004339E2" w:rsidP="004339E2">
      <w:pPr>
        <w:autoSpaceDE w:val="0"/>
        <w:ind w:firstLine="567"/>
        <w:jc w:val="both"/>
        <w:rPr>
          <w:sz w:val="24"/>
          <w:szCs w:val="24"/>
        </w:rPr>
      </w:pPr>
      <w:r w:rsidRPr="004339E2">
        <w:rPr>
          <w:sz w:val="24"/>
          <w:szCs w:val="24"/>
        </w:rPr>
        <w:t>9. Комисията предлага за отстраняване участник:</w:t>
      </w:r>
    </w:p>
    <w:p w:rsidR="004339E2" w:rsidRPr="004339E2" w:rsidRDefault="004339E2" w:rsidP="004339E2">
      <w:pPr>
        <w:autoSpaceDE w:val="0"/>
        <w:ind w:firstLine="567"/>
        <w:jc w:val="both"/>
        <w:rPr>
          <w:sz w:val="24"/>
          <w:szCs w:val="24"/>
        </w:rPr>
      </w:pPr>
      <w:r w:rsidRPr="004339E2">
        <w:rPr>
          <w:sz w:val="24"/>
          <w:szCs w:val="24"/>
        </w:rPr>
        <w:t>- който не е представил някой от необходимите документи по раздел ІІ;</w:t>
      </w:r>
    </w:p>
    <w:p w:rsidR="004339E2" w:rsidRPr="004339E2" w:rsidRDefault="004339E2" w:rsidP="004339E2">
      <w:pPr>
        <w:autoSpaceDE w:val="0"/>
        <w:ind w:firstLine="567"/>
        <w:jc w:val="both"/>
        <w:rPr>
          <w:sz w:val="24"/>
          <w:szCs w:val="24"/>
        </w:rPr>
      </w:pPr>
      <w:r w:rsidRPr="004339E2">
        <w:rPr>
          <w:sz w:val="24"/>
          <w:szCs w:val="24"/>
        </w:rPr>
        <w:t>- за когото са налице обстоятелства по чл. 47, ал. 1, ал. 2 и ал. 5 от ЗОП;</w:t>
      </w:r>
    </w:p>
    <w:p w:rsidR="004339E2" w:rsidRPr="004339E2" w:rsidRDefault="004339E2" w:rsidP="004339E2">
      <w:pPr>
        <w:autoSpaceDE w:val="0"/>
        <w:ind w:firstLine="567"/>
        <w:jc w:val="both"/>
        <w:rPr>
          <w:sz w:val="24"/>
          <w:szCs w:val="24"/>
        </w:rPr>
      </w:pPr>
      <w:r w:rsidRPr="004339E2">
        <w:rPr>
          <w:sz w:val="24"/>
          <w:szCs w:val="24"/>
        </w:rPr>
        <w:t>- който е представил оферта, която не отговаря на предварително обявените условия на възложителя;</w:t>
      </w:r>
    </w:p>
    <w:p w:rsidR="004339E2" w:rsidRPr="004339E2" w:rsidRDefault="004339E2" w:rsidP="004339E2">
      <w:pPr>
        <w:autoSpaceDE w:val="0"/>
        <w:ind w:firstLine="567"/>
        <w:jc w:val="both"/>
        <w:rPr>
          <w:sz w:val="24"/>
          <w:szCs w:val="24"/>
        </w:rPr>
      </w:pPr>
      <w:r w:rsidRPr="004339E2">
        <w:rPr>
          <w:sz w:val="24"/>
          <w:szCs w:val="24"/>
        </w:rPr>
        <w:t>- за когото по реда на т.8 е установено, че е представил невярна информация за доказване на съответствието с обявените от възложителя критерии за подбор.</w:t>
      </w:r>
    </w:p>
    <w:p w:rsidR="004339E2" w:rsidRPr="004339E2" w:rsidRDefault="004339E2" w:rsidP="004339E2">
      <w:pPr>
        <w:autoSpaceDE w:val="0"/>
        <w:ind w:firstLine="567"/>
        <w:jc w:val="both"/>
        <w:rPr>
          <w:sz w:val="24"/>
          <w:szCs w:val="24"/>
        </w:rPr>
      </w:pPr>
      <w:r w:rsidRPr="004339E2">
        <w:rPr>
          <w:sz w:val="24"/>
          <w:szCs w:val="24"/>
        </w:rPr>
        <w:t>10. Участниците са длъжни да уведомяват възложителя за всички настъпили промени в обстоятелствата по чл. 47, ал. 1, ал. 2 и ал. 5 от ЗОП в 7-дневен срок от настъпването им.</w:t>
      </w:r>
    </w:p>
    <w:p w:rsidR="007025CA" w:rsidRPr="003025A8" w:rsidRDefault="004339E2" w:rsidP="004339E2">
      <w:pPr>
        <w:autoSpaceDE w:val="0"/>
        <w:ind w:firstLine="567"/>
        <w:jc w:val="both"/>
        <w:rPr>
          <w:sz w:val="24"/>
          <w:szCs w:val="24"/>
        </w:rPr>
      </w:pPr>
      <w:r w:rsidRPr="003025A8">
        <w:rPr>
          <w:bCs/>
          <w:sz w:val="24"/>
          <w:szCs w:val="24"/>
        </w:rPr>
        <w:t>11.</w:t>
      </w:r>
      <w:r w:rsidRPr="003025A8">
        <w:rPr>
          <w:b/>
          <w:bCs/>
          <w:sz w:val="24"/>
          <w:szCs w:val="24"/>
        </w:rPr>
        <w:t xml:space="preserve"> </w:t>
      </w:r>
      <w:r w:rsidRPr="003025A8">
        <w:rPr>
          <w:sz w:val="24"/>
          <w:szCs w:val="24"/>
        </w:rPr>
        <w:t xml:space="preserve"> Комисията съставя протокол за</w:t>
      </w:r>
      <w:r w:rsidR="007025CA" w:rsidRPr="003025A8">
        <w:rPr>
          <w:sz w:val="24"/>
          <w:szCs w:val="24"/>
        </w:rPr>
        <w:t xml:space="preserve"> получаването,  разглеждането и </w:t>
      </w:r>
      <w:r w:rsidRPr="003025A8">
        <w:rPr>
          <w:sz w:val="24"/>
          <w:szCs w:val="24"/>
        </w:rPr>
        <w:t xml:space="preserve"> </w:t>
      </w:r>
      <w:r w:rsidR="007025CA" w:rsidRPr="003025A8">
        <w:rPr>
          <w:sz w:val="24"/>
          <w:szCs w:val="24"/>
        </w:rPr>
        <w:t>оценката на офертите  и за класиране на  участниците.</w:t>
      </w:r>
    </w:p>
    <w:p w:rsidR="001243DF" w:rsidRDefault="004339E2" w:rsidP="004339E2">
      <w:pPr>
        <w:autoSpaceDE w:val="0"/>
        <w:ind w:firstLine="567"/>
        <w:jc w:val="both"/>
        <w:rPr>
          <w:sz w:val="24"/>
          <w:szCs w:val="24"/>
        </w:rPr>
      </w:pPr>
      <w:r w:rsidRPr="003025A8">
        <w:rPr>
          <w:sz w:val="24"/>
          <w:szCs w:val="24"/>
        </w:rPr>
        <w:t>12.</w:t>
      </w:r>
      <w:r w:rsidR="001243DF" w:rsidRPr="003025A8">
        <w:rPr>
          <w:sz w:val="24"/>
          <w:szCs w:val="24"/>
        </w:rPr>
        <w:t xml:space="preserve"> Протоколът на комисията се представя на възложителя за утвърждаване, след което в един и същи ден се изпраща на участниците и се публикува  в профила на купувача  при условията на чл.22 б, ал. 3 от ЗОП.</w:t>
      </w:r>
    </w:p>
    <w:p w:rsidR="004339E2" w:rsidRPr="004339E2" w:rsidRDefault="00CF3D9F" w:rsidP="004339E2">
      <w:pPr>
        <w:autoSpaceDE w:val="0"/>
        <w:ind w:firstLine="567"/>
        <w:jc w:val="both"/>
        <w:rPr>
          <w:sz w:val="24"/>
          <w:szCs w:val="24"/>
        </w:rPr>
      </w:pPr>
      <w:r>
        <w:rPr>
          <w:sz w:val="24"/>
          <w:szCs w:val="24"/>
        </w:rPr>
        <w:t>13. При писмено искане  направено до три дни преди изтичане на срока за получаване на оферти, възложителят е длъжен  най- късно на следващия ден  да публикува в профила на купувача писмени разяснения по условията на обществената поръчка.</w:t>
      </w:r>
    </w:p>
    <w:p w:rsidR="004339E2" w:rsidRPr="004339E2" w:rsidRDefault="004339E2" w:rsidP="004339E2">
      <w:pPr>
        <w:autoSpaceDE w:val="0"/>
        <w:ind w:firstLine="567"/>
        <w:jc w:val="both"/>
        <w:rPr>
          <w:sz w:val="24"/>
          <w:szCs w:val="24"/>
        </w:rPr>
      </w:pPr>
    </w:p>
    <w:p w:rsidR="004339E2" w:rsidRDefault="004339E2" w:rsidP="004339E2">
      <w:pPr>
        <w:autoSpaceDE w:val="0"/>
        <w:ind w:firstLine="567"/>
        <w:jc w:val="both"/>
        <w:rPr>
          <w:sz w:val="24"/>
          <w:szCs w:val="24"/>
        </w:rPr>
      </w:pPr>
    </w:p>
    <w:p w:rsidR="004F22D2" w:rsidRDefault="004F22D2" w:rsidP="004339E2">
      <w:pPr>
        <w:autoSpaceDE w:val="0"/>
        <w:ind w:firstLine="567"/>
        <w:jc w:val="both"/>
        <w:rPr>
          <w:sz w:val="24"/>
          <w:szCs w:val="24"/>
        </w:rPr>
      </w:pPr>
    </w:p>
    <w:p w:rsidR="004F22D2" w:rsidRDefault="004F22D2" w:rsidP="004339E2">
      <w:pPr>
        <w:autoSpaceDE w:val="0"/>
        <w:ind w:firstLine="567"/>
        <w:jc w:val="both"/>
        <w:rPr>
          <w:sz w:val="24"/>
          <w:szCs w:val="24"/>
        </w:rPr>
      </w:pPr>
    </w:p>
    <w:p w:rsidR="004F22D2" w:rsidRPr="004339E2" w:rsidRDefault="004F22D2" w:rsidP="004339E2">
      <w:pPr>
        <w:autoSpaceDE w:val="0"/>
        <w:ind w:firstLine="567"/>
        <w:jc w:val="both"/>
        <w:rPr>
          <w:sz w:val="24"/>
          <w:szCs w:val="24"/>
        </w:rPr>
      </w:pPr>
    </w:p>
    <w:p w:rsidR="004339E2" w:rsidRPr="004339E2" w:rsidRDefault="004339E2" w:rsidP="004339E2">
      <w:pPr>
        <w:autoSpaceDE w:val="0"/>
        <w:ind w:firstLine="567"/>
        <w:jc w:val="both"/>
        <w:rPr>
          <w:sz w:val="24"/>
          <w:szCs w:val="24"/>
        </w:rPr>
      </w:pPr>
    </w:p>
    <w:p w:rsidR="005A2638" w:rsidRPr="005A2638" w:rsidRDefault="005A2638" w:rsidP="00F51B1E">
      <w:pPr>
        <w:pStyle w:val="20"/>
        <w:keepNext w:val="0"/>
        <w:keepLines w:val="0"/>
        <w:numPr>
          <w:ilvl w:val="0"/>
          <w:numId w:val="18"/>
        </w:numPr>
        <w:pBdr>
          <w:top w:val="single" w:sz="4" w:space="1" w:color="auto"/>
          <w:bottom w:val="single" w:sz="4" w:space="1" w:color="auto"/>
        </w:pBdr>
        <w:spacing w:before="240" w:after="240" w:line="0" w:lineRule="atLeast"/>
        <w:ind w:left="3261" w:hanging="3261"/>
        <w:jc w:val="right"/>
        <w:rPr>
          <w:rFonts w:ascii="Times New Roman" w:hAnsi="Times New Roman"/>
          <w:color w:val="auto"/>
          <w:sz w:val="48"/>
          <w:szCs w:val="48"/>
        </w:rPr>
      </w:pPr>
    </w:p>
    <w:p w:rsidR="005A2638" w:rsidRPr="007C2060" w:rsidRDefault="005A2638" w:rsidP="005A2638">
      <w:pPr>
        <w:pStyle w:val="a6"/>
        <w:spacing w:before="120" w:after="120" w:line="0" w:lineRule="atLeast"/>
        <w:jc w:val="center"/>
        <w:rPr>
          <w:iCs/>
          <w:lang w:val="en-US"/>
        </w:rPr>
      </w:pPr>
    </w:p>
    <w:p w:rsidR="005A2638" w:rsidRPr="007C2060" w:rsidRDefault="005A2638" w:rsidP="005A2638">
      <w:pPr>
        <w:pStyle w:val="a6"/>
        <w:spacing w:before="120" w:after="120" w:line="0" w:lineRule="atLeast"/>
        <w:jc w:val="center"/>
        <w:rPr>
          <w:iCs/>
        </w:rPr>
      </w:pPr>
      <w:r w:rsidRPr="007C2060">
        <w:rPr>
          <w:iCs/>
        </w:rPr>
        <w:t>……………………………………………………………………….</w:t>
      </w:r>
    </w:p>
    <w:p w:rsidR="005A2638" w:rsidRPr="007C2060" w:rsidRDefault="005A2638" w:rsidP="005A2638">
      <w:pPr>
        <w:pStyle w:val="a6"/>
        <w:spacing w:before="120" w:after="120" w:line="0" w:lineRule="atLeast"/>
        <w:jc w:val="center"/>
        <w:rPr>
          <w:i/>
          <w:iCs/>
        </w:rPr>
      </w:pPr>
      <w:r w:rsidRPr="007C2060">
        <w:rPr>
          <w:i/>
          <w:iCs/>
        </w:rPr>
        <w:t>[</w:t>
      </w:r>
      <w:proofErr w:type="spellStart"/>
      <w:r w:rsidRPr="007C2060">
        <w:rPr>
          <w:i/>
          <w:iCs/>
        </w:rPr>
        <w:t>Наименование</w:t>
      </w:r>
      <w:proofErr w:type="spellEnd"/>
      <w:r w:rsidRPr="007C2060">
        <w:rPr>
          <w:i/>
          <w:iCs/>
        </w:rPr>
        <w:t xml:space="preserve"> </w:t>
      </w:r>
      <w:proofErr w:type="spellStart"/>
      <w:r w:rsidRPr="007C2060">
        <w:rPr>
          <w:i/>
          <w:iCs/>
        </w:rPr>
        <w:t>на</w:t>
      </w:r>
      <w:proofErr w:type="spellEnd"/>
      <w:r w:rsidRPr="007C2060">
        <w:rPr>
          <w:i/>
          <w:iCs/>
        </w:rPr>
        <w:t xml:space="preserve"> </w:t>
      </w:r>
      <w:proofErr w:type="spellStart"/>
      <w:r w:rsidRPr="007C2060">
        <w:rPr>
          <w:i/>
          <w:iCs/>
        </w:rPr>
        <w:t>участника</w:t>
      </w:r>
      <w:proofErr w:type="spellEnd"/>
      <w:r w:rsidRPr="007C2060">
        <w:rPr>
          <w:i/>
          <w:iCs/>
        </w:rPr>
        <w:t>]</w:t>
      </w:r>
    </w:p>
    <w:p w:rsidR="005A2638" w:rsidRPr="007C2060" w:rsidRDefault="005A2638" w:rsidP="005A2638">
      <w:pPr>
        <w:spacing w:before="120" w:after="120" w:line="0" w:lineRule="atLeast"/>
        <w:rPr>
          <w:b/>
        </w:rPr>
      </w:pPr>
    </w:p>
    <w:p w:rsidR="005A2638" w:rsidRDefault="005A2638" w:rsidP="005A2638">
      <w:pPr>
        <w:pStyle w:val="ae"/>
        <w:spacing w:before="120" w:line="0" w:lineRule="atLeast"/>
        <w:jc w:val="center"/>
        <w:rPr>
          <w:b/>
          <w:bCs/>
          <w:sz w:val="32"/>
          <w:szCs w:val="32"/>
        </w:rPr>
      </w:pPr>
      <w:r w:rsidRPr="00110A98">
        <w:rPr>
          <w:b/>
          <w:bCs/>
          <w:sz w:val="32"/>
          <w:szCs w:val="32"/>
        </w:rPr>
        <w:t>ЗАЯВЛЕНИЕ ЗА УЧАСТИЕ</w:t>
      </w:r>
    </w:p>
    <w:p w:rsidR="005A2638" w:rsidRPr="00110A98" w:rsidRDefault="005A2638" w:rsidP="005A2638">
      <w:pPr>
        <w:pStyle w:val="ae"/>
        <w:spacing w:before="120" w:line="0" w:lineRule="atLeast"/>
        <w:jc w:val="center"/>
        <w:rPr>
          <w:b/>
          <w:bCs/>
          <w:sz w:val="32"/>
          <w:szCs w:val="3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6203"/>
      </w:tblGrid>
      <w:tr w:rsidR="005A2638" w:rsidRPr="007C2060" w:rsidTr="004F22D2">
        <w:tc>
          <w:tcPr>
            <w:tcW w:w="3085" w:type="dxa"/>
          </w:tcPr>
          <w:p w:rsidR="005A2638" w:rsidRPr="007C2060" w:rsidRDefault="005A2638" w:rsidP="0068276E">
            <w:pPr>
              <w:pStyle w:val="ae"/>
              <w:spacing w:before="120" w:line="0" w:lineRule="atLeast"/>
              <w:rPr>
                <w:b/>
                <w:bCs/>
              </w:rPr>
            </w:pPr>
            <w:r w:rsidRPr="007C2060">
              <w:rPr>
                <w:b/>
                <w:bCs/>
              </w:rPr>
              <w:t>Наименование на обществената поръчката:</w:t>
            </w:r>
          </w:p>
        </w:tc>
        <w:tc>
          <w:tcPr>
            <w:tcW w:w="6203" w:type="dxa"/>
          </w:tcPr>
          <w:p w:rsidR="004F22D2" w:rsidRPr="004F22D2" w:rsidRDefault="003C0312" w:rsidP="004F22D2">
            <w:pPr>
              <w:ind w:right="-567"/>
              <w:rPr>
                <w:b/>
                <w:bCs/>
                <w:color w:val="000000"/>
                <w:sz w:val="22"/>
                <w:szCs w:val="22"/>
              </w:rPr>
            </w:pPr>
            <w:r w:rsidRPr="004F22D2">
              <w:rPr>
                <w:b/>
                <w:bCs/>
                <w:color w:val="000000"/>
                <w:sz w:val="22"/>
                <w:szCs w:val="22"/>
              </w:rPr>
              <w:t>„Доставка на</w:t>
            </w:r>
            <w:r w:rsidRPr="004F22D2">
              <w:rPr>
                <w:b/>
                <w:bCs/>
                <w:color w:val="000000"/>
                <w:sz w:val="22"/>
                <w:szCs w:val="22"/>
                <w:lang w:val="ru-RU"/>
              </w:rPr>
              <w:t xml:space="preserve"> </w:t>
            </w:r>
            <w:r w:rsidRPr="004F22D2">
              <w:rPr>
                <w:b/>
                <w:bCs/>
                <w:color w:val="000000"/>
                <w:sz w:val="22"/>
                <w:szCs w:val="22"/>
              </w:rPr>
              <w:t>горива за МПС, обслужващи  общинска администрация, кметства по населени места и Домаш</w:t>
            </w:r>
            <w:r w:rsidR="004F22D2" w:rsidRPr="004F22D2">
              <w:rPr>
                <w:b/>
                <w:bCs/>
                <w:color w:val="000000"/>
                <w:sz w:val="22"/>
                <w:szCs w:val="22"/>
              </w:rPr>
              <w:t>ен</w:t>
            </w:r>
          </w:p>
          <w:p w:rsidR="003C0312" w:rsidRPr="004F22D2" w:rsidRDefault="003C0312" w:rsidP="004F22D2">
            <w:pPr>
              <w:ind w:right="-567"/>
              <w:rPr>
                <w:sz w:val="22"/>
                <w:szCs w:val="22"/>
              </w:rPr>
            </w:pPr>
            <w:r w:rsidRPr="004F22D2">
              <w:rPr>
                <w:b/>
                <w:bCs/>
                <w:color w:val="000000"/>
                <w:sz w:val="22"/>
                <w:szCs w:val="22"/>
              </w:rPr>
              <w:t>социален патронаж  в община Панагюрище“</w:t>
            </w:r>
          </w:p>
          <w:p w:rsidR="003C0312" w:rsidRPr="004F22D2" w:rsidRDefault="003C0312" w:rsidP="003C0312">
            <w:pPr>
              <w:spacing w:line="276" w:lineRule="auto"/>
              <w:ind w:left="708" w:firstLine="297"/>
              <w:jc w:val="center"/>
              <w:rPr>
                <w:b/>
                <w:sz w:val="22"/>
                <w:szCs w:val="22"/>
              </w:rPr>
            </w:pPr>
          </w:p>
          <w:p w:rsidR="005A2638" w:rsidRPr="004F22D2" w:rsidRDefault="005A2638" w:rsidP="003C0312">
            <w:pPr>
              <w:ind w:right="-567"/>
              <w:jc w:val="both"/>
              <w:rPr>
                <w:b/>
                <w:bCs/>
                <w:sz w:val="22"/>
                <w:szCs w:val="22"/>
              </w:rPr>
            </w:pPr>
          </w:p>
        </w:tc>
      </w:tr>
    </w:tbl>
    <w:p w:rsidR="005A2638" w:rsidRPr="007C2060" w:rsidRDefault="005A2638" w:rsidP="005A2638">
      <w:pPr>
        <w:pStyle w:val="ae"/>
        <w:spacing w:before="120" w:line="0" w:lineRule="atLeast"/>
        <w:ind w:firstLine="708"/>
        <w:rPr>
          <w:b/>
          <w:bCs/>
        </w:rPr>
      </w:pPr>
      <w:r w:rsidRPr="007C2060">
        <w:rPr>
          <w:b/>
          <w:bCs/>
        </w:rPr>
        <w:t>Уважаеми госпожи и господа,</w:t>
      </w:r>
    </w:p>
    <w:p w:rsidR="005A2638" w:rsidRPr="007C2060" w:rsidRDefault="005A2638" w:rsidP="005A2638">
      <w:pPr>
        <w:pStyle w:val="ae"/>
        <w:spacing w:before="120" w:line="0" w:lineRule="atLeast"/>
        <w:ind w:firstLine="708"/>
        <w:rPr>
          <w:b/>
          <w:bCs/>
        </w:rPr>
      </w:pPr>
      <w:r w:rsidRPr="007C2060">
        <w:rPr>
          <w:b/>
          <w:bCs/>
        </w:rPr>
        <w:t xml:space="preserve">Настоящата Оферта е изготвено от следния участник: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729"/>
        <w:gridCol w:w="4918"/>
      </w:tblGrid>
      <w:tr w:rsidR="005A2638" w:rsidRPr="007C2060" w:rsidTr="0068276E">
        <w:tc>
          <w:tcPr>
            <w:tcW w:w="675" w:type="dxa"/>
          </w:tcPr>
          <w:p w:rsidR="005A2638" w:rsidRPr="007C2060" w:rsidRDefault="005A2638" w:rsidP="0068276E">
            <w:pPr>
              <w:pStyle w:val="ae"/>
              <w:spacing w:before="120" w:line="0" w:lineRule="atLeast"/>
              <w:jc w:val="center"/>
              <w:rPr>
                <w:b/>
                <w:bCs/>
              </w:rPr>
            </w:pPr>
            <w:r w:rsidRPr="007C2060">
              <w:rPr>
                <w:b/>
                <w:bCs/>
              </w:rPr>
              <w:t>1.</w:t>
            </w:r>
          </w:p>
        </w:tc>
        <w:tc>
          <w:tcPr>
            <w:tcW w:w="3729" w:type="dxa"/>
          </w:tcPr>
          <w:p w:rsidR="005A2638" w:rsidRPr="007C2060" w:rsidRDefault="005A2638" w:rsidP="0068276E">
            <w:pPr>
              <w:pStyle w:val="ae"/>
              <w:spacing w:before="120" w:line="0" w:lineRule="atLeast"/>
              <w:rPr>
                <w:i/>
                <w:iCs/>
              </w:rPr>
            </w:pPr>
            <w:r w:rsidRPr="007C2060">
              <w:rPr>
                <w:b/>
                <w:bCs/>
              </w:rPr>
              <w:t>Наименование на участника</w:t>
            </w:r>
            <w:r w:rsidRPr="007C2060">
              <w:rPr>
                <w:rStyle w:val="aff6"/>
                <w:b/>
                <w:bCs/>
              </w:rPr>
              <w:footnoteReference w:id="1"/>
            </w:r>
            <w:r w:rsidRPr="007C2060">
              <w:rPr>
                <w:b/>
                <w:bCs/>
              </w:rPr>
              <w:t>:</w:t>
            </w:r>
          </w:p>
        </w:tc>
        <w:tc>
          <w:tcPr>
            <w:tcW w:w="4918" w:type="dxa"/>
          </w:tcPr>
          <w:p w:rsidR="005A2638" w:rsidRPr="007C2060" w:rsidRDefault="005A2638" w:rsidP="0068276E">
            <w:pPr>
              <w:pStyle w:val="ae"/>
              <w:spacing w:before="120" w:line="0" w:lineRule="atLeast"/>
              <w:rPr>
                <w:i/>
                <w:iCs/>
              </w:rPr>
            </w:pPr>
          </w:p>
        </w:tc>
      </w:tr>
      <w:tr w:rsidR="005A2638" w:rsidRPr="007B77D0" w:rsidTr="0068276E">
        <w:tc>
          <w:tcPr>
            <w:tcW w:w="675" w:type="dxa"/>
          </w:tcPr>
          <w:p w:rsidR="005A2638" w:rsidRPr="007C2060" w:rsidRDefault="005A2638" w:rsidP="0068276E">
            <w:pPr>
              <w:pStyle w:val="ae"/>
              <w:spacing w:before="120" w:line="0" w:lineRule="atLeast"/>
              <w:jc w:val="center"/>
              <w:rPr>
                <w:b/>
                <w:bCs/>
              </w:rPr>
            </w:pPr>
            <w:r w:rsidRPr="007C2060">
              <w:rPr>
                <w:b/>
                <w:bCs/>
              </w:rPr>
              <w:t>2.</w:t>
            </w:r>
          </w:p>
        </w:tc>
        <w:tc>
          <w:tcPr>
            <w:tcW w:w="3729" w:type="dxa"/>
          </w:tcPr>
          <w:p w:rsidR="005A2638" w:rsidRDefault="005A2638" w:rsidP="0068276E">
            <w:pPr>
              <w:pStyle w:val="ae"/>
              <w:spacing w:before="120" w:line="0" w:lineRule="atLeast"/>
              <w:rPr>
                <w:b/>
                <w:bCs/>
              </w:rPr>
            </w:pPr>
            <w:r w:rsidRPr="007C2060">
              <w:rPr>
                <w:b/>
                <w:bCs/>
              </w:rPr>
              <w:t>Правно-организационна форма на участника:</w:t>
            </w:r>
          </w:p>
          <w:p w:rsidR="005A2638" w:rsidRPr="007C2060" w:rsidRDefault="005A2638" w:rsidP="0068276E">
            <w:pPr>
              <w:pStyle w:val="ae"/>
              <w:spacing w:before="120" w:line="0" w:lineRule="atLeast"/>
              <w:rPr>
                <w:i/>
                <w:iCs/>
              </w:rPr>
            </w:pPr>
            <w:r w:rsidRPr="007C2060">
              <w:rPr>
                <w:i/>
                <w:iCs/>
              </w:rPr>
              <w:t>(търговското дружество или обединения или друга правна форма)</w:t>
            </w:r>
          </w:p>
        </w:tc>
        <w:tc>
          <w:tcPr>
            <w:tcW w:w="4918" w:type="dxa"/>
          </w:tcPr>
          <w:p w:rsidR="005A2638" w:rsidRPr="007C2060" w:rsidRDefault="005A2638" w:rsidP="0068276E">
            <w:pPr>
              <w:pStyle w:val="ae"/>
              <w:spacing w:before="120" w:line="0" w:lineRule="atLeast"/>
              <w:rPr>
                <w:i/>
                <w:iCs/>
              </w:rPr>
            </w:pPr>
          </w:p>
        </w:tc>
      </w:tr>
      <w:tr w:rsidR="005A2638" w:rsidRPr="007C2060" w:rsidTr="0068276E">
        <w:tc>
          <w:tcPr>
            <w:tcW w:w="675" w:type="dxa"/>
          </w:tcPr>
          <w:p w:rsidR="005A2638" w:rsidRPr="007C2060" w:rsidRDefault="005A2638" w:rsidP="0068276E">
            <w:pPr>
              <w:pStyle w:val="ae"/>
              <w:spacing w:before="120" w:line="0" w:lineRule="atLeast"/>
              <w:jc w:val="center"/>
              <w:rPr>
                <w:b/>
                <w:bCs/>
              </w:rPr>
            </w:pPr>
            <w:r w:rsidRPr="007C2060">
              <w:rPr>
                <w:b/>
                <w:bCs/>
              </w:rPr>
              <w:t>3.</w:t>
            </w:r>
          </w:p>
        </w:tc>
        <w:tc>
          <w:tcPr>
            <w:tcW w:w="3729" w:type="dxa"/>
          </w:tcPr>
          <w:p w:rsidR="005A2638" w:rsidRPr="007C2060" w:rsidRDefault="005A2638" w:rsidP="0068276E">
            <w:pPr>
              <w:pStyle w:val="ae"/>
              <w:spacing w:before="120" w:line="0" w:lineRule="atLeast"/>
              <w:rPr>
                <w:i/>
                <w:iCs/>
              </w:rPr>
            </w:pPr>
            <w:r w:rsidRPr="007C2060">
              <w:rPr>
                <w:b/>
                <w:bCs/>
              </w:rPr>
              <w:t>Седалище по регистрация:</w:t>
            </w:r>
          </w:p>
        </w:tc>
        <w:tc>
          <w:tcPr>
            <w:tcW w:w="4918" w:type="dxa"/>
          </w:tcPr>
          <w:p w:rsidR="005A2638" w:rsidRPr="007C2060" w:rsidRDefault="005A2638" w:rsidP="0068276E">
            <w:pPr>
              <w:pStyle w:val="ae"/>
              <w:spacing w:before="120" w:line="0" w:lineRule="atLeast"/>
              <w:rPr>
                <w:i/>
                <w:iCs/>
              </w:rPr>
            </w:pPr>
          </w:p>
        </w:tc>
      </w:tr>
      <w:tr w:rsidR="005A2638" w:rsidRPr="007B77D0" w:rsidTr="0068276E">
        <w:tc>
          <w:tcPr>
            <w:tcW w:w="675" w:type="dxa"/>
          </w:tcPr>
          <w:p w:rsidR="005A2638" w:rsidRPr="007C2060" w:rsidRDefault="005A2638" w:rsidP="0068276E">
            <w:pPr>
              <w:pStyle w:val="ae"/>
              <w:spacing w:before="120" w:line="0" w:lineRule="atLeast"/>
              <w:jc w:val="center"/>
              <w:rPr>
                <w:b/>
                <w:bCs/>
              </w:rPr>
            </w:pPr>
            <w:r>
              <w:rPr>
                <w:b/>
                <w:bCs/>
              </w:rPr>
              <w:t xml:space="preserve">4. </w:t>
            </w:r>
          </w:p>
        </w:tc>
        <w:tc>
          <w:tcPr>
            <w:tcW w:w="3729" w:type="dxa"/>
          </w:tcPr>
          <w:p w:rsidR="005A2638" w:rsidRPr="007C2060" w:rsidRDefault="005A2638" w:rsidP="0068276E">
            <w:pPr>
              <w:pStyle w:val="ae"/>
              <w:spacing w:before="120" w:line="0" w:lineRule="atLeast"/>
              <w:rPr>
                <w:b/>
                <w:bCs/>
              </w:rPr>
            </w:pPr>
            <w:r>
              <w:rPr>
                <w:b/>
                <w:bCs/>
              </w:rPr>
              <w:t>Адрес на управление на участника по регистрация:</w:t>
            </w:r>
          </w:p>
        </w:tc>
        <w:tc>
          <w:tcPr>
            <w:tcW w:w="4918" w:type="dxa"/>
          </w:tcPr>
          <w:p w:rsidR="005A2638" w:rsidRPr="007C2060" w:rsidRDefault="005A2638" w:rsidP="0068276E">
            <w:pPr>
              <w:pStyle w:val="ae"/>
              <w:spacing w:before="120" w:line="0" w:lineRule="atLeast"/>
              <w:rPr>
                <w:i/>
                <w:iCs/>
              </w:rPr>
            </w:pPr>
          </w:p>
        </w:tc>
      </w:tr>
      <w:tr w:rsidR="005A2638" w:rsidRPr="007B77D0" w:rsidTr="0068276E">
        <w:tc>
          <w:tcPr>
            <w:tcW w:w="675" w:type="dxa"/>
          </w:tcPr>
          <w:p w:rsidR="005A2638" w:rsidRDefault="005A2638" w:rsidP="0068276E">
            <w:pPr>
              <w:pStyle w:val="ae"/>
              <w:spacing w:before="120" w:line="0" w:lineRule="atLeast"/>
              <w:jc w:val="center"/>
              <w:rPr>
                <w:b/>
                <w:bCs/>
              </w:rPr>
            </w:pPr>
            <w:r>
              <w:rPr>
                <w:b/>
                <w:bCs/>
              </w:rPr>
              <w:t>5.</w:t>
            </w:r>
          </w:p>
        </w:tc>
        <w:tc>
          <w:tcPr>
            <w:tcW w:w="3729" w:type="dxa"/>
          </w:tcPr>
          <w:p w:rsidR="005A2638" w:rsidRDefault="005A2638" w:rsidP="0068276E">
            <w:pPr>
              <w:pStyle w:val="ae"/>
              <w:spacing w:before="120" w:line="0" w:lineRule="atLeast"/>
              <w:rPr>
                <w:b/>
                <w:bCs/>
              </w:rPr>
            </w:pPr>
            <w:r>
              <w:rPr>
                <w:b/>
                <w:bCs/>
              </w:rPr>
              <w:t>Лице, което управлява и представлява участника – трите имена и ЕГН, ако има такова</w:t>
            </w:r>
          </w:p>
        </w:tc>
        <w:tc>
          <w:tcPr>
            <w:tcW w:w="4918" w:type="dxa"/>
          </w:tcPr>
          <w:p w:rsidR="005A2638" w:rsidRPr="007C2060" w:rsidRDefault="005A2638" w:rsidP="0068276E">
            <w:pPr>
              <w:pStyle w:val="ae"/>
              <w:spacing w:before="120" w:line="0" w:lineRule="atLeast"/>
              <w:rPr>
                <w:i/>
                <w:iCs/>
              </w:rPr>
            </w:pPr>
          </w:p>
        </w:tc>
      </w:tr>
      <w:tr w:rsidR="005A2638" w:rsidRPr="007B77D0" w:rsidTr="0068276E">
        <w:tc>
          <w:tcPr>
            <w:tcW w:w="675" w:type="dxa"/>
          </w:tcPr>
          <w:p w:rsidR="005A2638" w:rsidRPr="007C2060" w:rsidRDefault="005A2638" w:rsidP="0068276E">
            <w:pPr>
              <w:pStyle w:val="ae"/>
              <w:spacing w:before="120" w:line="0" w:lineRule="atLeast"/>
              <w:jc w:val="center"/>
              <w:rPr>
                <w:b/>
                <w:bCs/>
              </w:rPr>
            </w:pPr>
            <w:r>
              <w:rPr>
                <w:b/>
                <w:bCs/>
              </w:rPr>
              <w:t>6</w:t>
            </w:r>
            <w:r w:rsidRPr="007C2060">
              <w:rPr>
                <w:b/>
                <w:bCs/>
              </w:rPr>
              <w:t>.</w:t>
            </w:r>
          </w:p>
        </w:tc>
        <w:tc>
          <w:tcPr>
            <w:tcW w:w="3729" w:type="dxa"/>
          </w:tcPr>
          <w:p w:rsidR="005A2638" w:rsidRDefault="005A2638" w:rsidP="0068276E">
            <w:pPr>
              <w:pStyle w:val="ae"/>
              <w:spacing w:before="120" w:line="0" w:lineRule="atLeast"/>
              <w:rPr>
                <w:b/>
                <w:bCs/>
              </w:rPr>
            </w:pPr>
            <w:r>
              <w:rPr>
                <w:b/>
                <w:bCs/>
              </w:rPr>
              <w:t>Единен и</w:t>
            </w:r>
            <w:r w:rsidRPr="007C2060">
              <w:rPr>
                <w:b/>
                <w:bCs/>
              </w:rPr>
              <w:t>дентификационен номер</w:t>
            </w:r>
            <w:r>
              <w:rPr>
                <w:b/>
                <w:bCs/>
              </w:rPr>
              <w:t xml:space="preserve"> (ЕИК) или</w:t>
            </w:r>
            <w:r w:rsidRPr="007C2060">
              <w:rPr>
                <w:b/>
                <w:bCs/>
              </w:rPr>
              <w:t xml:space="preserve"> БУЛСТАТ:</w:t>
            </w:r>
          </w:p>
          <w:p w:rsidR="005A2638" w:rsidRPr="00D47844" w:rsidRDefault="005A2638" w:rsidP="0068276E">
            <w:pPr>
              <w:pStyle w:val="ae"/>
              <w:spacing w:before="120" w:line="0" w:lineRule="atLeast"/>
              <w:rPr>
                <w:i/>
                <w:iCs/>
              </w:rPr>
            </w:pPr>
            <w:r>
              <w:rPr>
                <w:b/>
                <w:bCs/>
              </w:rPr>
              <w:t>(</w:t>
            </w:r>
            <w:r>
              <w:rPr>
                <w:bCs/>
                <w:i/>
              </w:rPr>
              <w:t>За чуждестранните участници – еквивалентен номер, ако има такъв)</w:t>
            </w:r>
          </w:p>
        </w:tc>
        <w:tc>
          <w:tcPr>
            <w:tcW w:w="4918" w:type="dxa"/>
          </w:tcPr>
          <w:p w:rsidR="005A2638" w:rsidRPr="007C2060" w:rsidRDefault="005A2638" w:rsidP="0068276E">
            <w:pPr>
              <w:pStyle w:val="ae"/>
              <w:spacing w:before="120" w:line="0" w:lineRule="atLeast"/>
              <w:rPr>
                <w:i/>
                <w:iCs/>
              </w:rPr>
            </w:pPr>
          </w:p>
        </w:tc>
      </w:tr>
      <w:tr w:rsidR="005A2638" w:rsidRPr="007B77D0" w:rsidTr="0068276E">
        <w:tc>
          <w:tcPr>
            <w:tcW w:w="675" w:type="dxa"/>
          </w:tcPr>
          <w:p w:rsidR="005A2638" w:rsidRPr="007C2060" w:rsidRDefault="005A2638" w:rsidP="0068276E">
            <w:pPr>
              <w:pStyle w:val="ae"/>
              <w:spacing w:before="120" w:line="0" w:lineRule="atLeast"/>
              <w:jc w:val="center"/>
              <w:rPr>
                <w:b/>
                <w:bCs/>
              </w:rPr>
            </w:pPr>
            <w:r>
              <w:rPr>
                <w:b/>
                <w:bCs/>
              </w:rPr>
              <w:t>7</w:t>
            </w:r>
            <w:r w:rsidRPr="007C2060">
              <w:rPr>
                <w:b/>
                <w:bCs/>
              </w:rPr>
              <w:t>.</w:t>
            </w:r>
          </w:p>
        </w:tc>
        <w:tc>
          <w:tcPr>
            <w:tcW w:w="3729" w:type="dxa"/>
          </w:tcPr>
          <w:p w:rsidR="005A2638" w:rsidRPr="007C2060" w:rsidRDefault="005A2638" w:rsidP="0068276E">
            <w:pPr>
              <w:pStyle w:val="ae"/>
              <w:spacing w:before="120" w:line="0" w:lineRule="atLeast"/>
              <w:rPr>
                <w:i/>
                <w:iCs/>
              </w:rPr>
            </w:pPr>
            <w:r w:rsidRPr="007C2060">
              <w:rPr>
                <w:b/>
                <w:bCs/>
              </w:rPr>
              <w:t xml:space="preserve">Идентификационен номер </w:t>
            </w:r>
            <w:r>
              <w:rPr>
                <w:b/>
                <w:bCs/>
              </w:rPr>
              <w:t xml:space="preserve">за регистрация по </w:t>
            </w:r>
            <w:r w:rsidRPr="007C2060">
              <w:rPr>
                <w:b/>
                <w:bCs/>
              </w:rPr>
              <w:t>ДДС:</w:t>
            </w:r>
          </w:p>
        </w:tc>
        <w:tc>
          <w:tcPr>
            <w:tcW w:w="4918" w:type="dxa"/>
          </w:tcPr>
          <w:p w:rsidR="005A2638" w:rsidRPr="007C2060" w:rsidRDefault="005A2638" w:rsidP="0068276E">
            <w:pPr>
              <w:pStyle w:val="ae"/>
              <w:spacing w:before="120" w:line="0" w:lineRule="atLeast"/>
              <w:rPr>
                <w:i/>
                <w:iCs/>
              </w:rPr>
            </w:pPr>
          </w:p>
        </w:tc>
      </w:tr>
      <w:tr w:rsidR="005A2638" w:rsidRPr="007B77D0" w:rsidTr="0068276E">
        <w:tc>
          <w:tcPr>
            <w:tcW w:w="675" w:type="dxa"/>
          </w:tcPr>
          <w:p w:rsidR="005A2638" w:rsidRPr="007C2060" w:rsidRDefault="005A2638" w:rsidP="0068276E">
            <w:pPr>
              <w:pStyle w:val="ae"/>
              <w:spacing w:before="120" w:line="0" w:lineRule="atLeast"/>
              <w:jc w:val="center"/>
              <w:rPr>
                <w:b/>
                <w:bCs/>
              </w:rPr>
            </w:pPr>
            <w:r>
              <w:rPr>
                <w:b/>
                <w:bCs/>
              </w:rPr>
              <w:t>8</w:t>
            </w:r>
            <w:r w:rsidRPr="007C2060">
              <w:rPr>
                <w:b/>
                <w:bCs/>
              </w:rPr>
              <w:t>.</w:t>
            </w:r>
          </w:p>
        </w:tc>
        <w:tc>
          <w:tcPr>
            <w:tcW w:w="3729" w:type="dxa"/>
          </w:tcPr>
          <w:p w:rsidR="005A2638" w:rsidRPr="007C2060" w:rsidRDefault="005A2638" w:rsidP="0068276E">
            <w:pPr>
              <w:pStyle w:val="ae"/>
              <w:spacing w:before="120" w:line="0" w:lineRule="atLeast"/>
              <w:rPr>
                <w:b/>
                <w:bCs/>
              </w:rPr>
            </w:pPr>
            <w:r w:rsidRPr="007C2060">
              <w:rPr>
                <w:b/>
                <w:bCs/>
              </w:rPr>
              <w:t>Регистрация по ДДС/от дата/:</w:t>
            </w:r>
          </w:p>
        </w:tc>
        <w:tc>
          <w:tcPr>
            <w:tcW w:w="4918" w:type="dxa"/>
          </w:tcPr>
          <w:p w:rsidR="005A2638" w:rsidRPr="007C2060" w:rsidRDefault="005A2638" w:rsidP="0068276E">
            <w:pPr>
              <w:pStyle w:val="ae"/>
              <w:spacing w:before="120" w:line="0" w:lineRule="atLeast"/>
              <w:rPr>
                <w:i/>
                <w:iCs/>
              </w:rPr>
            </w:pPr>
          </w:p>
        </w:tc>
      </w:tr>
      <w:tr w:rsidR="005A2638" w:rsidRPr="007C2060" w:rsidTr="0068276E">
        <w:tc>
          <w:tcPr>
            <w:tcW w:w="675" w:type="dxa"/>
          </w:tcPr>
          <w:p w:rsidR="005A2638" w:rsidRPr="007C2060" w:rsidRDefault="005A2638" w:rsidP="0068276E">
            <w:pPr>
              <w:pStyle w:val="ae"/>
              <w:spacing w:before="120" w:line="0" w:lineRule="atLeast"/>
              <w:jc w:val="center"/>
              <w:rPr>
                <w:b/>
                <w:bCs/>
              </w:rPr>
            </w:pPr>
            <w:r>
              <w:rPr>
                <w:b/>
                <w:bCs/>
              </w:rPr>
              <w:t>9</w:t>
            </w:r>
            <w:r w:rsidRPr="007C2060">
              <w:rPr>
                <w:b/>
                <w:bCs/>
              </w:rPr>
              <w:t>.</w:t>
            </w:r>
          </w:p>
        </w:tc>
        <w:tc>
          <w:tcPr>
            <w:tcW w:w="3729" w:type="dxa"/>
          </w:tcPr>
          <w:p w:rsidR="005A2638" w:rsidRPr="007C2060" w:rsidRDefault="005A2638" w:rsidP="0068276E">
            <w:pPr>
              <w:pStyle w:val="ae"/>
              <w:spacing w:before="120" w:line="0" w:lineRule="atLeast"/>
              <w:rPr>
                <w:i/>
                <w:iCs/>
              </w:rPr>
            </w:pPr>
            <w:r w:rsidRPr="007C2060">
              <w:rPr>
                <w:b/>
                <w:bCs/>
              </w:rPr>
              <w:t>Точен адрес за кореспонденция:</w:t>
            </w:r>
          </w:p>
        </w:tc>
        <w:tc>
          <w:tcPr>
            <w:tcW w:w="4918" w:type="dxa"/>
          </w:tcPr>
          <w:p w:rsidR="005A2638" w:rsidRPr="007C2060" w:rsidRDefault="005A2638" w:rsidP="0068276E">
            <w:pPr>
              <w:pStyle w:val="ae"/>
              <w:spacing w:before="120" w:line="0" w:lineRule="atLeast"/>
              <w:rPr>
                <w:i/>
                <w:iCs/>
              </w:rPr>
            </w:pPr>
          </w:p>
        </w:tc>
      </w:tr>
      <w:tr w:rsidR="005A2638" w:rsidRPr="007C2060" w:rsidTr="0068276E">
        <w:tc>
          <w:tcPr>
            <w:tcW w:w="675" w:type="dxa"/>
          </w:tcPr>
          <w:p w:rsidR="005A2638" w:rsidRPr="007C2060" w:rsidRDefault="005A2638" w:rsidP="0068276E">
            <w:pPr>
              <w:pStyle w:val="ae"/>
              <w:spacing w:before="120" w:line="0" w:lineRule="atLeast"/>
              <w:jc w:val="center"/>
              <w:rPr>
                <w:b/>
                <w:bCs/>
              </w:rPr>
            </w:pPr>
            <w:r>
              <w:rPr>
                <w:b/>
                <w:bCs/>
              </w:rPr>
              <w:t>10</w:t>
            </w:r>
            <w:r w:rsidRPr="007C2060">
              <w:rPr>
                <w:b/>
                <w:bCs/>
              </w:rPr>
              <w:t>.</w:t>
            </w:r>
          </w:p>
        </w:tc>
        <w:tc>
          <w:tcPr>
            <w:tcW w:w="3729" w:type="dxa"/>
          </w:tcPr>
          <w:p w:rsidR="005A2638" w:rsidRPr="007C2060" w:rsidRDefault="005A2638" w:rsidP="0068276E">
            <w:pPr>
              <w:pStyle w:val="ae"/>
              <w:spacing w:before="120" w:line="0" w:lineRule="atLeast"/>
              <w:rPr>
                <w:i/>
                <w:iCs/>
              </w:rPr>
            </w:pPr>
            <w:r w:rsidRPr="007C2060">
              <w:rPr>
                <w:b/>
                <w:bCs/>
              </w:rPr>
              <w:t>Телефонен номер:</w:t>
            </w:r>
          </w:p>
        </w:tc>
        <w:tc>
          <w:tcPr>
            <w:tcW w:w="4918" w:type="dxa"/>
          </w:tcPr>
          <w:p w:rsidR="005A2638" w:rsidRPr="007C2060" w:rsidRDefault="005A2638" w:rsidP="0068276E">
            <w:pPr>
              <w:pStyle w:val="ae"/>
              <w:spacing w:before="120" w:line="0" w:lineRule="atLeast"/>
              <w:rPr>
                <w:i/>
                <w:iCs/>
              </w:rPr>
            </w:pPr>
          </w:p>
        </w:tc>
      </w:tr>
      <w:tr w:rsidR="005A2638" w:rsidRPr="007C2060" w:rsidTr="0068276E">
        <w:tc>
          <w:tcPr>
            <w:tcW w:w="675" w:type="dxa"/>
          </w:tcPr>
          <w:p w:rsidR="005A2638" w:rsidRPr="007C2060" w:rsidRDefault="005A2638" w:rsidP="0068276E">
            <w:pPr>
              <w:pStyle w:val="ae"/>
              <w:spacing w:before="120" w:line="0" w:lineRule="atLeast"/>
              <w:jc w:val="center"/>
              <w:rPr>
                <w:b/>
                <w:bCs/>
              </w:rPr>
            </w:pPr>
            <w:r>
              <w:rPr>
                <w:b/>
                <w:bCs/>
              </w:rPr>
              <w:t>11</w:t>
            </w:r>
            <w:r w:rsidRPr="007C2060">
              <w:rPr>
                <w:b/>
                <w:bCs/>
              </w:rPr>
              <w:t>.</w:t>
            </w:r>
          </w:p>
        </w:tc>
        <w:tc>
          <w:tcPr>
            <w:tcW w:w="3729" w:type="dxa"/>
          </w:tcPr>
          <w:p w:rsidR="005A2638" w:rsidRPr="007C2060" w:rsidRDefault="005A2638" w:rsidP="0068276E">
            <w:pPr>
              <w:pStyle w:val="ae"/>
              <w:spacing w:before="120" w:line="0" w:lineRule="atLeast"/>
              <w:rPr>
                <w:i/>
                <w:iCs/>
              </w:rPr>
            </w:pPr>
            <w:r w:rsidRPr="007C2060">
              <w:rPr>
                <w:b/>
                <w:bCs/>
              </w:rPr>
              <w:t>Факс номер:</w:t>
            </w:r>
          </w:p>
        </w:tc>
        <w:tc>
          <w:tcPr>
            <w:tcW w:w="4918" w:type="dxa"/>
          </w:tcPr>
          <w:p w:rsidR="005A2638" w:rsidRPr="007C2060" w:rsidRDefault="005A2638" w:rsidP="0068276E">
            <w:pPr>
              <w:pStyle w:val="ae"/>
              <w:spacing w:before="120" w:line="0" w:lineRule="atLeast"/>
              <w:rPr>
                <w:i/>
                <w:iCs/>
              </w:rPr>
            </w:pPr>
          </w:p>
        </w:tc>
      </w:tr>
      <w:tr w:rsidR="005A2638" w:rsidRPr="007C2060" w:rsidTr="0068276E">
        <w:tc>
          <w:tcPr>
            <w:tcW w:w="675" w:type="dxa"/>
          </w:tcPr>
          <w:p w:rsidR="005A2638" w:rsidRPr="007C2060" w:rsidRDefault="005A2638" w:rsidP="0068276E">
            <w:pPr>
              <w:pStyle w:val="ae"/>
              <w:spacing w:before="120" w:line="0" w:lineRule="atLeast"/>
              <w:jc w:val="center"/>
              <w:rPr>
                <w:b/>
                <w:bCs/>
              </w:rPr>
            </w:pPr>
            <w:r>
              <w:rPr>
                <w:b/>
                <w:bCs/>
              </w:rPr>
              <w:t>12</w:t>
            </w:r>
            <w:r w:rsidRPr="007C2060">
              <w:rPr>
                <w:b/>
                <w:bCs/>
              </w:rPr>
              <w:t>.</w:t>
            </w:r>
          </w:p>
        </w:tc>
        <w:tc>
          <w:tcPr>
            <w:tcW w:w="3729" w:type="dxa"/>
          </w:tcPr>
          <w:p w:rsidR="005A2638" w:rsidRPr="007C2060" w:rsidRDefault="005A2638" w:rsidP="0068276E">
            <w:pPr>
              <w:pStyle w:val="ae"/>
              <w:spacing w:before="120" w:line="0" w:lineRule="atLeast"/>
              <w:rPr>
                <w:i/>
                <w:iCs/>
              </w:rPr>
            </w:pPr>
            <w:r w:rsidRPr="007C2060">
              <w:rPr>
                <w:b/>
                <w:bCs/>
              </w:rPr>
              <w:t>Лице за контакти:</w:t>
            </w:r>
          </w:p>
        </w:tc>
        <w:tc>
          <w:tcPr>
            <w:tcW w:w="4918" w:type="dxa"/>
          </w:tcPr>
          <w:p w:rsidR="005A2638" w:rsidRPr="007C2060" w:rsidRDefault="005A2638" w:rsidP="0068276E">
            <w:pPr>
              <w:pStyle w:val="ae"/>
              <w:spacing w:before="120" w:line="0" w:lineRule="atLeast"/>
              <w:rPr>
                <w:i/>
                <w:iCs/>
              </w:rPr>
            </w:pPr>
          </w:p>
        </w:tc>
      </w:tr>
    </w:tbl>
    <w:p w:rsidR="005A2638" w:rsidRPr="007C2060" w:rsidRDefault="005A2638" w:rsidP="005A2638">
      <w:pPr>
        <w:pStyle w:val="ae"/>
        <w:spacing w:before="120" w:line="0" w:lineRule="atLeast"/>
        <w:jc w:val="both"/>
        <w:rPr>
          <w:b/>
          <w:bCs/>
        </w:rPr>
      </w:pPr>
      <w:r w:rsidRPr="007C2060">
        <w:rPr>
          <w:b/>
          <w:bCs/>
        </w:rPr>
        <w:t xml:space="preserve">След детайлно запознаване с пълния набор от документи и образци, съставляващи документацията за участие в настоящата </w:t>
      </w:r>
      <w:r>
        <w:rPr>
          <w:b/>
          <w:bCs/>
        </w:rPr>
        <w:t>Обществена поръчка</w:t>
      </w:r>
      <w:r w:rsidRPr="007C2060">
        <w:rPr>
          <w:b/>
          <w:bCs/>
        </w:rPr>
        <w:t>, ние:</w:t>
      </w:r>
    </w:p>
    <w:p w:rsidR="005A2638" w:rsidRPr="007B77D0" w:rsidRDefault="005A2638" w:rsidP="00F51B1E">
      <w:pPr>
        <w:numPr>
          <w:ilvl w:val="0"/>
          <w:numId w:val="20"/>
        </w:numPr>
        <w:spacing w:before="120" w:after="120" w:line="0" w:lineRule="atLeast"/>
        <w:ind w:left="357" w:hanging="357"/>
        <w:jc w:val="both"/>
        <w:rPr>
          <w:sz w:val="24"/>
          <w:szCs w:val="24"/>
          <w:lang w:val="ru-RU"/>
        </w:rPr>
      </w:pPr>
      <w:r w:rsidRPr="007B77D0">
        <w:rPr>
          <w:sz w:val="24"/>
          <w:szCs w:val="24"/>
          <w:lang w:val="ru-RU"/>
        </w:rPr>
        <w:t xml:space="preserve">С </w:t>
      </w:r>
      <w:proofErr w:type="spellStart"/>
      <w:r w:rsidRPr="007B77D0">
        <w:rPr>
          <w:sz w:val="24"/>
          <w:szCs w:val="24"/>
          <w:lang w:val="ru-RU"/>
        </w:rPr>
        <w:t>настоящата</w:t>
      </w:r>
      <w:proofErr w:type="spellEnd"/>
      <w:r w:rsidRPr="007B77D0">
        <w:rPr>
          <w:sz w:val="24"/>
          <w:szCs w:val="24"/>
          <w:lang w:val="ru-RU"/>
        </w:rPr>
        <w:t xml:space="preserve"> оферта </w:t>
      </w:r>
      <w:proofErr w:type="spellStart"/>
      <w:r w:rsidRPr="007B77D0">
        <w:rPr>
          <w:sz w:val="24"/>
          <w:szCs w:val="24"/>
          <w:lang w:val="ru-RU"/>
        </w:rPr>
        <w:t>заявяваме</w:t>
      </w:r>
      <w:proofErr w:type="spellEnd"/>
      <w:r w:rsidRPr="007B77D0">
        <w:rPr>
          <w:sz w:val="24"/>
          <w:szCs w:val="24"/>
          <w:lang w:val="ru-RU"/>
        </w:rPr>
        <w:t xml:space="preserve">, че желаем да </w:t>
      </w:r>
      <w:proofErr w:type="spellStart"/>
      <w:r w:rsidRPr="007B77D0">
        <w:rPr>
          <w:sz w:val="24"/>
          <w:szCs w:val="24"/>
          <w:lang w:val="ru-RU"/>
        </w:rPr>
        <w:t>участваме</w:t>
      </w:r>
      <w:proofErr w:type="spellEnd"/>
      <w:r w:rsidRPr="007B77D0">
        <w:rPr>
          <w:sz w:val="24"/>
          <w:szCs w:val="24"/>
          <w:lang w:val="ru-RU"/>
        </w:rPr>
        <w:t xml:space="preserve"> в </w:t>
      </w:r>
      <w:proofErr w:type="spellStart"/>
      <w:r w:rsidRPr="007B77D0">
        <w:rPr>
          <w:sz w:val="24"/>
          <w:szCs w:val="24"/>
          <w:lang w:val="ru-RU"/>
        </w:rPr>
        <w:t>настоящата</w:t>
      </w:r>
      <w:proofErr w:type="spellEnd"/>
      <w:r w:rsidRPr="007B77D0">
        <w:rPr>
          <w:sz w:val="24"/>
          <w:szCs w:val="24"/>
          <w:lang w:val="ru-RU"/>
        </w:rPr>
        <w:t xml:space="preserve"> </w:t>
      </w:r>
      <w:proofErr w:type="spellStart"/>
      <w:r w:rsidRPr="007B77D0">
        <w:rPr>
          <w:sz w:val="24"/>
          <w:szCs w:val="24"/>
          <w:lang w:val="ru-RU"/>
        </w:rPr>
        <w:t>Обществена</w:t>
      </w:r>
      <w:proofErr w:type="spellEnd"/>
      <w:r w:rsidRPr="007B77D0">
        <w:rPr>
          <w:sz w:val="24"/>
          <w:szCs w:val="24"/>
          <w:lang w:val="ru-RU"/>
        </w:rPr>
        <w:t xml:space="preserve"> </w:t>
      </w:r>
      <w:proofErr w:type="spellStart"/>
      <w:r w:rsidRPr="007B77D0">
        <w:rPr>
          <w:sz w:val="24"/>
          <w:szCs w:val="24"/>
          <w:lang w:val="ru-RU"/>
        </w:rPr>
        <w:t>поръчка</w:t>
      </w:r>
      <w:proofErr w:type="spellEnd"/>
      <w:r w:rsidRPr="007B77D0">
        <w:rPr>
          <w:sz w:val="24"/>
          <w:szCs w:val="24"/>
          <w:lang w:val="ru-RU"/>
        </w:rPr>
        <w:t xml:space="preserve"> при </w:t>
      </w:r>
      <w:proofErr w:type="spellStart"/>
      <w:r w:rsidRPr="007B77D0">
        <w:rPr>
          <w:sz w:val="24"/>
          <w:szCs w:val="24"/>
          <w:lang w:val="ru-RU"/>
        </w:rPr>
        <w:t>условията</w:t>
      </w:r>
      <w:proofErr w:type="spellEnd"/>
      <w:r w:rsidRPr="007B77D0">
        <w:rPr>
          <w:sz w:val="24"/>
          <w:szCs w:val="24"/>
          <w:lang w:val="ru-RU"/>
        </w:rPr>
        <w:t xml:space="preserve">, </w:t>
      </w:r>
      <w:proofErr w:type="spellStart"/>
      <w:r w:rsidRPr="007B77D0">
        <w:rPr>
          <w:sz w:val="24"/>
          <w:szCs w:val="24"/>
          <w:lang w:val="ru-RU"/>
        </w:rPr>
        <w:t>обявени</w:t>
      </w:r>
      <w:proofErr w:type="spellEnd"/>
      <w:r w:rsidRPr="007B77D0">
        <w:rPr>
          <w:sz w:val="24"/>
          <w:szCs w:val="24"/>
          <w:lang w:val="ru-RU"/>
        </w:rPr>
        <w:t xml:space="preserve"> в </w:t>
      </w:r>
      <w:proofErr w:type="spellStart"/>
      <w:r w:rsidRPr="007B77D0">
        <w:rPr>
          <w:sz w:val="24"/>
          <w:szCs w:val="24"/>
          <w:lang w:val="ru-RU"/>
        </w:rPr>
        <w:t>документацията</w:t>
      </w:r>
      <w:proofErr w:type="spellEnd"/>
      <w:r w:rsidRPr="007B77D0">
        <w:rPr>
          <w:sz w:val="24"/>
          <w:szCs w:val="24"/>
          <w:lang w:val="ru-RU"/>
        </w:rPr>
        <w:t xml:space="preserve"> за участие и </w:t>
      </w:r>
      <w:proofErr w:type="spellStart"/>
      <w:r w:rsidRPr="007B77D0">
        <w:rPr>
          <w:sz w:val="24"/>
          <w:szCs w:val="24"/>
          <w:lang w:val="ru-RU"/>
        </w:rPr>
        <w:t>същите</w:t>
      </w:r>
      <w:proofErr w:type="spellEnd"/>
      <w:r w:rsidRPr="007B77D0">
        <w:rPr>
          <w:sz w:val="24"/>
          <w:szCs w:val="24"/>
          <w:lang w:val="ru-RU"/>
        </w:rPr>
        <w:t xml:space="preserve"> </w:t>
      </w:r>
      <w:proofErr w:type="spellStart"/>
      <w:r w:rsidRPr="007B77D0">
        <w:rPr>
          <w:sz w:val="24"/>
          <w:szCs w:val="24"/>
          <w:lang w:val="ru-RU"/>
        </w:rPr>
        <w:t>са</w:t>
      </w:r>
      <w:proofErr w:type="spellEnd"/>
      <w:r w:rsidRPr="007B77D0">
        <w:rPr>
          <w:sz w:val="24"/>
          <w:szCs w:val="24"/>
          <w:lang w:val="ru-RU"/>
        </w:rPr>
        <w:t xml:space="preserve"> </w:t>
      </w:r>
      <w:proofErr w:type="spellStart"/>
      <w:r w:rsidRPr="007B77D0">
        <w:rPr>
          <w:sz w:val="24"/>
          <w:szCs w:val="24"/>
          <w:lang w:val="ru-RU"/>
        </w:rPr>
        <w:t>приети</w:t>
      </w:r>
      <w:proofErr w:type="spellEnd"/>
      <w:r w:rsidRPr="007B77D0">
        <w:rPr>
          <w:sz w:val="24"/>
          <w:szCs w:val="24"/>
          <w:lang w:val="ru-RU"/>
        </w:rPr>
        <w:t xml:space="preserve"> от нас.</w:t>
      </w:r>
    </w:p>
    <w:p w:rsidR="005A2638" w:rsidRPr="007B77D0" w:rsidRDefault="005A2638" w:rsidP="00F51B1E">
      <w:pPr>
        <w:numPr>
          <w:ilvl w:val="0"/>
          <w:numId w:val="20"/>
        </w:numPr>
        <w:spacing w:before="120" w:after="120" w:line="0" w:lineRule="atLeast"/>
        <w:ind w:left="357" w:hanging="357"/>
        <w:jc w:val="both"/>
        <w:rPr>
          <w:sz w:val="24"/>
          <w:szCs w:val="24"/>
          <w:lang w:val="ru-RU"/>
        </w:rPr>
      </w:pPr>
      <w:r w:rsidRPr="007B77D0">
        <w:rPr>
          <w:sz w:val="24"/>
          <w:szCs w:val="24"/>
          <w:lang w:val="ru-RU"/>
        </w:rPr>
        <w:t xml:space="preserve">С </w:t>
      </w:r>
      <w:proofErr w:type="spellStart"/>
      <w:r w:rsidRPr="007B77D0">
        <w:rPr>
          <w:sz w:val="24"/>
          <w:szCs w:val="24"/>
          <w:lang w:val="ru-RU"/>
        </w:rPr>
        <w:t>настоящата</w:t>
      </w:r>
      <w:proofErr w:type="spellEnd"/>
      <w:r w:rsidRPr="007B77D0">
        <w:rPr>
          <w:sz w:val="24"/>
          <w:szCs w:val="24"/>
          <w:lang w:val="ru-RU"/>
        </w:rPr>
        <w:t xml:space="preserve"> оферта </w:t>
      </w:r>
      <w:proofErr w:type="spellStart"/>
      <w:r w:rsidRPr="007B77D0">
        <w:rPr>
          <w:sz w:val="24"/>
          <w:szCs w:val="24"/>
          <w:lang w:val="ru-RU"/>
        </w:rPr>
        <w:t>удостоверяваме</w:t>
      </w:r>
      <w:proofErr w:type="spellEnd"/>
      <w:r w:rsidRPr="007B77D0">
        <w:rPr>
          <w:sz w:val="24"/>
          <w:szCs w:val="24"/>
          <w:lang w:val="ru-RU"/>
        </w:rPr>
        <w:t xml:space="preserve"> и </w:t>
      </w:r>
      <w:proofErr w:type="spellStart"/>
      <w:r w:rsidRPr="007B77D0">
        <w:rPr>
          <w:sz w:val="24"/>
          <w:szCs w:val="24"/>
          <w:lang w:val="ru-RU"/>
        </w:rPr>
        <w:t>потвърждаваме</w:t>
      </w:r>
      <w:proofErr w:type="spellEnd"/>
      <w:r w:rsidRPr="007B77D0">
        <w:rPr>
          <w:sz w:val="24"/>
          <w:szCs w:val="24"/>
          <w:lang w:val="ru-RU"/>
        </w:rPr>
        <w:t xml:space="preserve">, че </w:t>
      </w:r>
      <w:proofErr w:type="spellStart"/>
      <w:r w:rsidRPr="007B77D0">
        <w:rPr>
          <w:sz w:val="24"/>
          <w:szCs w:val="24"/>
          <w:lang w:val="ru-RU"/>
        </w:rPr>
        <w:t>Ние</w:t>
      </w:r>
      <w:proofErr w:type="spellEnd"/>
      <w:r w:rsidRPr="007B77D0">
        <w:rPr>
          <w:sz w:val="24"/>
          <w:szCs w:val="24"/>
          <w:lang w:val="ru-RU"/>
        </w:rPr>
        <w:t xml:space="preserve"> </w:t>
      </w:r>
      <w:proofErr w:type="spellStart"/>
      <w:r w:rsidRPr="007B77D0">
        <w:rPr>
          <w:sz w:val="24"/>
          <w:szCs w:val="24"/>
          <w:lang w:val="ru-RU"/>
        </w:rPr>
        <w:t>отговаряме</w:t>
      </w:r>
      <w:proofErr w:type="spellEnd"/>
      <w:r w:rsidRPr="007B77D0">
        <w:rPr>
          <w:sz w:val="24"/>
          <w:szCs w:val="24"/>
          <w:lang w:val="ru-RU"/>
        </w:rPr>
        <w:t xml:space="preserve"> на </w:t>
      </w:r>
      <w:proofErr w:type="spellStart"/>
      <w:r w:rsidRPr="007B77D0">
        <w:rPr>
          <w:sz w:val="24"/>
          <w:szCs w:val="24"/>
          <w:lang w:val="ru-RU"/>
        </w:rPr>
        <w:t>изискванията</w:t>
      </w:r>
      <w:proofErr w:type="spellEnd"/>
      <w:r w:rsidRPr="007B77D0">
        <w:rPr>
          <w:sz w:val="24"/>
          <w:szCs w:val="24"/>
          <w:lang w:val="ru-RU"/>
        </w:rPr>
        <w:t xml:space="preserve"> и </w:t>
      </w:r>
      <w:proofErr w:type="spellStart"/>
      <w:r w:rsidRPr="007B77D0">
        <w:rPr>
          <w:sz w:val="24"/>
          <w:szCs w:val="24"/>
          <w:lang w:val="ru-RU"/>
        </w:rPr>
        <w:t>условията</w:t>
      </w:r>
      <w:proofErr w:type="spellEnd"/>
      <w:r w:rsidRPr="007B77D0">
        <w:rPr>
          <w:sz w:val="24"/>
          <w:szCs w:val="24"/>
          <w:lang w:val="ru-RU"/>
        </w:rPr>
        <w:t xml:space="preserve">, </w:t>
      </w:r>
      <w:proofErr w:type="spellStart"/>
      <w:r w:rsidRPr="007B77D0">
        <w:rPr>
          <w:sz w:val="24"/>
          <w:szCs w:val="24"/>
          <w:lang w:val="ru-RU"/>
        </w:rPr>
        <w:t>посочени</w:t>
      </w:r>
      <w:proofErr w:type="spellEnd"/>
      <w:r w:rsidRPr="007B77D0">
        <w:rPr>
          <w:sz w:val="24"/>
          <w:szCs w:val="24"/>
          <w:lang w:val="ru-RU"/>
        </w:rPr>
        <w:t xml:space="preserve"> в </w:t>
      </w:r>
      <w:proofErr w:type="spellStart"/>
      <w:r w:rsidRPr="007B77D0">
        <w:rPr>
          <w:sz w:val="24"/>
          <w:szCs w:val="24"/>
          <w:lang w:val="ru-RU"/>
        </w:rPr>
        <w:t>документацията</w:t>
      </w:r>
      <w:proofErr w:type="spellEnd"/>
      <w:r w:rsidRPr="007B77D0">
        <w:rPr>
          <w:sz w:val="24"/>
          <w:szCs w:val="24"/>
          <w:lang w:val="ru-RU"/>
        </w:rPr>
        <w:t xml:space="preserve"> за участие в </w:t>
      </w:r>
      <w:proofErr w:type="spellStart"/>
      <w:r w:rsidRPr="007B77D0">
        <w:rPr>
          <w:sz w:val="24"/>
          <w:szCs w:val="24"/>
          <w:lang w:val="ru-RU"/>
        </w:rPr>
        <w:t>обществената</w:t>
      </w:r>
      <w:proofErr w:type="spellEnd"/>
      <w:r w:rsidRPr="007B77D0">
        <w:rPr>
          <w:sz w:val="24"/>
          <w:szCs w:val="24"/>
          <w:lang w:val="ru-RU"/>
        </w:rPr>
        <w:t xml:space="preserve"> </w:t>
      </w:r>
      <w:proofErr w:type="spellStart"/>
      <w:r w:rsidRPr="007B77D0">
        <w:rPr>
          <w:sz w:val="24"/>
          <w:szCs w:val="24"/>
          <w:lang w:val="ru-RU"/>
        </w:rPr>
        <w:t>поръчка</w:t>
      </w:r>
      <w:proofErr w:type="spellEnd"/>
      <w:r w:rsidRPr="007B77D0">
        <w:rPr>
          <w:sz w:val="24"/>
          <w:szCs w:val="24"/>
          <w:lang w:val="ru-RU"/>
        </w:rPr>
        <w:t xml:space="preserve">. </w:t>
      </w:r>
      <w:proofErr w:type="spellStart"/>
      <w:r w:rsidRPr="007B77D0">
        <w:rPr>
          <w:sz w:val="24"/>
          <w:szCs w:val="24"/>
          <w:lang w:val="ru-RU"/>
        </w:rPr>
        <w:t>Същото</w:t>
      </w:r>
      <w:proofErr w:type="spellEnd"/>
      <w:r w:rsidRPr="007B77D0">
        <w:rPr>
          <w:sz w:val="24"/>
          <w:szCs w:val="24"/>
          <w:lang w:val="ru-RU"/>
        </w:rPr>
        <w:t xml:space="preserve"> </w:t>
      </w:r>
      <w:proofErr w:type="spellStart"/>
      <w:r w:rsidRPr="007B77D0">
        <w:rPr>
          <w:sz w:val="24"/>
          <w:szCs w:val="24"/>
          <w:lang w:val="ru-RU"/>
        </w:rPr>
        <w:t>доказваме</w:t>
      </w:r>
      <w:proofErr w:type="spellEnd"/>
      <w:r w:rsidRPr="007B77D0">
        <w:rPr>
          <w:sz w:val="24"/>
          <w:szCs w:val="24"/>
          <w:lang w:val="ru-RU"/>
        </w:rPr>
        <w:t xml:space="preserve"> с </w:t>
      </w:r>
      <w:proofErr w:type="spellStart"/>
      <w:r w:rsidRPr="007B77D0">
        <w:rPr>
          <w:sz w:val="24"/>
          <w:szCs w:val="24"/>
          <w:lang w:val="ru-RU"/>
        </w:rPr>
        <w:t>документите</w:t>
      </w:r>
      <w:proofErr w:type="spellEnd"/>
      <w:r w:rsidRPr="007B77D0">
        <w:rPr>
          <w:sz w:val="24"/>
          <w:szCs w:val="24"/>
          <w:lang w:val="ru-RU"/>
        </w:rPr>
        <w:t xml:space="preserve">, </w:t>
      </w:r>
      <w:proofErr w:type="spellStart"/>
      <w:r w:rsidRPr="007B77D0">
        <w:rPr>
          <w:sz w:val="24"/>
          <w:szCs w:val="24"/>
          <w:lang w:val="ru-RU"/>
        </w:rPr>
        <w:t>описани</w:t>
      </w:r>
      <w:proofErr w:type="spellEnd"/>
      <w:r w:rsidRPr="007B77D0">
        <w:rPr>
          <w:sz w:val="24"/>
          <w:szCs w:val="24"/>
          <w:lang w:val="ru-RU"/>
        </w:rPr>
        <w:t xml:space="preserve"> в </w:t>
      </w:r>
      <w:r w:rsidRPr="007B77D0">
        <w:rPr>
          <w:b/>
          <w:sz w:val="24"/>
          <w:szCs w:val="24"/>
          <w:lang w:val="ru-RU"/>
        </w:rPr>
        <w:t>Приложение №1</w:t>
      </w:r>
      <w:r w:rsidRPr="007B77D0">
        <w:rPr>
          <w:sz w:val="24"/>
          <w:szCs w:val="24"/>
          <w:lang w:val="ru-RU"/>
        </w:rPr>
        <w:t xml:space="preserve"> </w:t>
      </w:r>
      <w:proofErr w:type="spellStart"/>
      <w:r w:rsidRPr="007B77D0">
        <w:rPr>
          <w:sz w:val="24"/>
          <w:szCs w:val="24"/>
          <w:lang w:val="ru-RU"/>
        </w:rPr>
        <w:t>към</w:t>
      </w:r>
      <w:proofErr w:type="spellEnd"/>
      <w:r w:rsidRPr="007B77D0">
        <w:rPr>
          <w:sz w:val="24"/>
          <w:szCs w:val="24"/>
          <w:lang w:val="ru-RU"/>
        </w:rPr>
        <w:t xml:space="preserve"> </w:t>
      </w:r>
      <w:proofErr w:type="spellStart"/>
      <w:r w:rsidRPr="007B77D0">
        <w:rPr>
          <w:sz w:val="24"/>
          <w:szCs w:val="24"/>
          <w:lang w:val="ru-RU"/>
        </w:rPr>
        <w:t>настоящата</w:t>
      </w:r>
      <w:proofErr w:type="spellEnd"/>
      <w:r w:rsidRPr="007B77D0">
        <w:rPr>
          <w:sz w:val="24"/>
          <w:szCs w:val="24"/>
          <w:lang w:val="ru-RU"/>
        </w:rPr>
        <w:t xml:space="preserve"> оферта – “</w:t>
      </w:r>
      <w:proofErr w:type="spellStart"/>
      <w:r w:rsidRPr="007B77D0">
        <w:rPr>
          <w:b/>
          <w:sz w:val="24"/>
          <w:szCs w:val="24"/>
          <w:lang w:val="ru-RU"/>
        </w:rPr>
        <w:t>Списък</w:t>
      </w:r>
      <w:proofErr w:type="spellEnd"/>
      <w:r w:rsidRPr="007B77D0">
        <w:rPr>
          <w:b/>
          <w:sz w:val="24"/>
          <w:szCs w:val="24"/>
          <w:lang w:val="ru-RU"/>
        </w:rPr>
        <w:t xml:space="preserve"> на </w:t>
      </w:r>
      <w:proofErr w:type="spellStart"/>
      <w:r w:rsidRPr="007B77D0">
        <w:rPr>
          <w:b/>
          <w:sz w:val="24"/>
          <w:szCs w:val="24"/>
          <w:lang w:val="ru-RU"/>
        </w:rPr>
        <w:t>документите</w:t>
      </w:r>
      <w:proofErr w:type="spellEnd"/>
      <w:r w:rsidRPr="007B77D0">
        <w:rPr>
          <w:b/>
          <w:sz w:val="24"/>
          <w:szCs w:val="24"/>
          <w:lang w:val="ru-RU"/>
        </w:rPr>
        <w:t xml:space="preserve"> </w:t>
      </w:r>
      <w:proofErr w:type="spellStart"/>
      <w:r w:rsidRPr="007B77D0">
        <w:rPr>
          <w:b/>
          <w:sz w:val="24"/>
          <w:szCs w:val="24"/>
          <w:lang w:val="ru-RU"/>
        </w:rPr>
        <w:t>съдържащи</w:t>
      </w:r>
      <w:proofErr w:type="spellEnd"/>
      <w:r w:rsidRPr="007B77D0">
        <w:rPr>
          <w:b/>
          <w:sz w:val="24"/>
          <w:szCs w:val="24"/>
          <w:lang w:val="ru-RU"/>
        </w:rPr>
        <w:t xml:space="preserve"> се в </w:t>
      </w:r>
      <w:proofErr w:type="spellStart"/>
      <w:r w:rsidRPr="007B77D0">
        <w:rPr>
          <w:b/>
          <w:sz w:val="24"/>
          <w:szCs w:val="24"/>
          <w:lang w:val="ru-RU"/>
        </w:rPr>
        <w:t>офертата</w:t>
      </w:r>
      <w:proofErr w:type="spellEnd"/>
      <w:r w:rsidRPr="007B77D0">
        <w:rPr>
          <w:sz w:val="24"/>
          <w:szCs w:val="24"/>
          <w:lang w:val="ru-RU"/>
        </w:rPr>
        <w:t>”.</w:t>
      </w:r>
    </w:p>
    <w:p w:rsidR="005A2638" w:rsidRPr="008F1D2A" w:rsidRDefault="005A2638" w:rsidP="00F51B1E">
      <w:pPr>
        <w:numPr>
          <w:ilvl w:val="0"/>
          <w:numId w:val="20"/>
        </w:numPr>
        <w:spacing w:before="120" w:after="120" w:line="0" w:lineRule="atLeast"/>
        <w:ind w:left="357" w:hanging="357"/>
        <w:jc w:val="both"/>
        <w:rPr>
          <w:sz w:val="24"/>
          <w:szCs w:val="24"/>
          <w:lang w:val="ru-RU"/>
        </w:rPr>
      </w:pPr>
      <w:r w:rsidRPr="007B77D0">
        <w:rPr>
          <w:sz w:val="24"/>
          <w:szCs w:val="24"/>
          <w:lang w:val="ru-RU"/>
        </w:rPr>
        <w:t xml:space="preserve">С </w:t>
      </w:r>
      <w:proofErr w:type="spellStart"/>
      <w:r w:rsidRPr="007B77D0">
        <w:rPr>
          <w:sz w:val="24"/>
          <w:szCs w:val="24"/>
          <w:lang w:val="ru-RU"/>
        </w:rPr>
        <w:t>настоящата</w:t>
      </w:r>
      <w:proofErr w:type="spellEnd"/>
      <w:r w:rsidRPr="007B77D0">
        <w:rPr>
          <w:sz w:val="24"/>
          <w:szCs w:val="24"/>
          <w:lang w:val="ru-RU"/>
        </w:rPr>
        <w:t xml:space="preserve"> оферта </w:t>
      </w:r>
      <w:proofErr w:type="spellStart"/>
      <w:r w:rsidRPr="007B77D0">
        <w:rPr>
          <w:sz w:val="24"/>
          <w:szCs w:val="24"/>
          <w:lang w:val="ru-RU"/>
        </w:rPr>
        <w:t>декларираме</w:t>
      </w:r>
      <w:proofErr w:type="spellEnd"/>
      <w:r w:rsidRPr="007B77D0">
        <w:rPr>
          <w:sz w:val="24"/>
          <w:szCs w:val="24"/>
          <w:lang w:val="ru-RU"/>
        </w:rPr>
        <w:t xml:space="preserve">, </w:t>
      </w:r>
      <w:proofErr w:type="gramStart"/>
      <w:r w:rsidRPr="007B77D0">
        <w:rPr>
          <w:sz w:val="24"/>
          <w:szCs w:val="24"/>
          <w:lang w:val="ru-RU"/>
        </w:rPr>
        <w:t>че се</w:t>
      </w:r>
      <w:proofErr w:type="gramEnd"/>
      <w:r w:rsidRPr="007B77D0">
        <w:rPr>
          <w:sz w:val="24"/>
          <w:szCs w:val="24"/>
          <w:lang w:val="ru-RU"/>
        </w:rPr>
        <w:t xml:space="preserve"> </w:t>
      </w:r>
      <w:proofErr w:type="spellStart"/>
      <w:r w:rsidRPr="007B77D0">
        <w:rPr>
          <w:sz w:val="24"/>
          <w:szCs w:val="24"/>
          <w:lang w:val="ru-RU"/>
        </w:rPr>
        <w:t>считаме</w:t>
      </w:r>
      <w:proofErr w:type="spellEnd"/>
      <w:r w:rsidRPr="007B77D0">
        <w:rPr>
          <w:sz w:val="24"/>
          <w:szCs w:val="24"/>
          <w:lang w:val="ru-RU"/>
        </w:rPr>
        <w:t xml:space="preserve"> </w:t>
      </w:r>
      <w:proofErr w:type="spellStart"/>
      <w:r w:rsidRPr="007B77D0">
        <w:rPr>
          <w:sz w:val="24"/>
          <w:szCs w:val="24"/>
          <w:lang w:val="ru-RU"/>
        </w:rPr>
        <w:t>обвързани</w:t>
      </w:r>
      <w:proofErr w:type="spellEnd"/>
      <w:r w:rsidRPr="007B77D0">
        <w:rPr>
          <w:sz w:val="24"/>
          <w:szCs w:val="24"/>
          <w:lang w:val="ru-RU"/>
        </w:rPr>
        <w:t xml:space="preserve"> от </w:t>
      </w:r>
      <w:proofErr w:type="spellStart"/>
      <w:r w:rsidRPr="007B77D0">
        <w:rPr>
          <w:sz w:val="24"/>
          <w:szCs w:val="24"/>
          <w:lang w:val="ru-RU"/>
        </w:rPr>
        <w:t>задълженията</w:t>
      </w:r>
      <w:proofErr w:type="spellEnd"/>
      <w:r w:rsidRPr="007B77D0">
        <w:rPr>
          <w:sz w:val="24"/>
          <w:szCs w:val="24"/>
          <w:lang w:val="ru-RU"/>
        </w:rPr>
        <w:t xml:space="preserve"> и </w:t>
      </w:r>
      <w:proofErr w:type="spellStart"/>
      <w:r w:rsidRPr="008F1D2A">
        <w:rPr>
          <w:sz w:val="24"/>
          <w:szCs w:val="24"/>
          <w:lang w:val="ru-RU"/>
        </w:rPr>
        <w:t>условията</w:t>
      </w:r>
      <w:proofErr w:type="spellEnd"/>
      <w:r w:rsidRPr="008F1D2A">
        <w:rPr>
          <w:sz w:val="24"/>
          <w:szCs w:val="24"/>
          <w:lang w:val="ru-RU"/>
        </w:rPr>
        <w:t xml:space="preserve">, </w:t>
      </w:r>
      <w:proofErr w:type="spellStart"/>
      <w:r w:rsidRPr="008F1D2A">
        <w:rPr>
          <w:sz w:val="24"/>
          <w:szCs w:val="24"/>
          <w:lang w:val="ru-RU"/>
        </w:rPr>
        <w:t>поети</w:t>
      </w:r>
      <w:proofErr w:type="spellEnd"/>
      <w:r w:rsidRPr="008F1D2A">
        <w:rPr>
          <w:sz w:val="24"/>
          <w:szCs w:val="24"/>
          <w:lang w:val="ru-RU"/>
        </w:rPr>
        <w:t xml:space="preserve"> с </w:t>
      </w:r>
      <w:proofErr w:type="spellStart"/>
      <w:r w:rsidRPr="008F1D2A">
        <w:rPr>
          <w:sz w:val="24"/>
          <w:szCs w:val="24"/>
          <w:lang w:val="ru-RU"/>
        </w:rPr>
        <w:t>офертата</w:t>
      </w:r>
      <w:proofErr w:type="spellEnd"/>
      <w:r w:rsidRPr="008F1D2A">
        <w:rPr>
          <w:sz w:val="24"/>
          <w:szCs w:val="24"/>
          <w:lang w:val="ru-RU"/>
        </w:rPr>
        <w:t xml:space="preserve"> до </w:t>
      </w:r>
      <w:proofErr w:type="spellStart"/>
      <w:r w:rsidRPr="008F1D2A">
        <w:rPr>
          <w:sz w:val="24"/>
          <w:szCs w:val="24"/>
          <w:lang w:val="ru-RU"/>
        </w:rPr>
        <w:t>изтичане</w:t>
      </w:r>
      <w:proofErr w:type="spellEnd"/>
      <w:r w:rsidRPr="008F1D2A">
        <w:rPr>
          <w:sz w:val="24"/>
          <w:szCs w:val="24"/>
          <w:lang w:val="ru-RU"/>
        </w:rPr>
        <w:t xml:space="preserve"> на </w:t>
      </w:r>
      <w:proofErr w:type="spellStart"/>
      <w:r w:rsidR="008F1D2A" w:rsidRPr="008F1D2A">
        <w:rPr>
          <w:b/>
          <w:sz w:val="24"/>
          <w:szCs w:val="24"/>
          <w:lang w:val="ru-RU"/>
        </w:rPr>
        <w:t>шестдесет</w:t>
      </w:r>
      <w:proofErr w:type="spellEnd"/>
      <w:r w:rsidR="008F1D2A" w:rsidRPr="008F1D2A">
        <w:rPr>
          <w:b/>
          <w:sz w:val="24"/>
          <w:szCs w:val="24"/>
          <w:lang w:val="ru-RU"/>
        </w:rPr>
        <w:t xml:space="preserve"> (6</w:t>
      </w:r>
      <w:r w:rsidRPr="008F1D2A">
        <w:rPr>
          <w:b/>
          <w:sz w:val="24"/>
          <w:szCs w:val="24"/>
          <w:lang w:val="ru-RU"/>
        </w:rPr>
        <w:t xml:space="preserve">0) </w:t>
      </w:r>
      <w:proofErr w:type="spellStart"/>
      <w:r w:rsidRPr="008F1D2A">
        <w:rPr>
          <w:b/>
          <w:sz w:val="24"/>
          <w:szCs w:val="24"/>
          <w:lang w:val="ru-RU"/>
        </w:rPr>
        <w:t>календарни</w:t>
      </w:r>
      <w:proofErr w:type="spellEnd"/>
      <w:r w:rsidRPr="008F1D2A">
        <w:rPr>
          <w:b/>
          <w:sz w:val="24"/>
          <w:szCs w:val="24"/>
          <w:lang w:val="ru-RU"/>
        </w:rPr>
        <w:t xml:space="preserve"> дни, считано</w:t>
      </w:r>
      <w:r w:rsidRPr="008F1D2A">
        <w:rPr>
          <w:sz w:val="24"/>
          <w:szCs w:val="24"/>
          <w:lang w:val="ru-RU"/>
        </w:rPr>
        <w:t xml:space="preserve"> от </w:t>
      </w:r>
      <w:proofErr w:type="spellStart"/>
      <w:r w:rsidRPr="008F1D2A">
        <w:rPr>
          <w:sz w:val="24"/>
          <w:szCs w:val="24"/>
          <w:lang w:val="ru-RU"/>
        </w:rPr>
        <w:t>крайния</w:t>
      </w:r>
      <w:proofErr w:type="spellEnd"/>
      <w:r w:rsidRPr="008F1D2A">
        <w:rPr>
          <w:sz w:val="24"/>
          <w:szCs w:val="24"/>
          <w:lang w:val="ru-RU"/>
        </w:rPr>
        <w:t xml:space="preserve"> срок за </w:t>
      </w:r>
      <w:proofErr w:type="spellStart"/>
      <w:r w:rsidRPr="008F1D2A">
        <w:rPr>
          <w:sz w:val="24"/>
          <w:szCs w:val="24"/>
          <w:lang w:val="ru-RU"/>
        </w:rPr>
        <w:t>подаване</w:t>
      </w:r>
      <w:proofErr w:type="spellEnd"/>
      <w:r w:rsidRPr="008F1D2A">
        <w:rPr>
          <w:sz w:val="24"/>
          <w:szCs w:val="24"/>
          <w:lang w:val="ru-RU"/>
        </w:rPr>
        <w:t xml:space="preserve"> на </w:t>
      </w:r>
      <w:proofErr w:type="spellStart"/>
      <w:r w:rsidRPr="008F1D2A">
        <w:rPr>
          <w:sz w:val="24"/>
          <w:szCs w:val="24"/>
          <w:lang w:val="ru-RU"/>
        </w:rPr>
        <w:t>оферти</w:t>
      </w:r>
      <w:proofErr w:type="spellEnd"/>
      <w:r w:rsidRPr="008F1D2A">
        <w:rPr>
          <w:sz w:val="24"/>
          <w:szCs w:val="24"/>
          <w:lang w:val="ru-RU"/>
        </w:rPr>
        <w:t xml:space="preserve">. </w:t>
      </w:r>
    </w:p>
    <w:p w:rsidR="005A2638" w:rsidRPr="00EF54DD" w:rsidRDefault="005A2638" w:rsidP="00F51B1E">
      <w:pPr>
        <w:numPr>
          <w:ilvl w:val="0"/>
          <w:numId w:val="20"/>
        </w:numPr>
        <w:spacing w:before="120" w:after="120" w:line="0" w:lineRule="atLeast"/>
        <w:ind w:left="357" w:hanging="357"/>
        <w:jc w:val="both"/>
        <w:rPr>
          <w:sz w:val="24"/>
          <w:szCs w:val="24"/>
          <w:lang w:val="ru-RU"/>
        </w:rPr>
      </w:pPr>
      <w:r w:rsidRPr="00EF54DD">
        <w:rPr>
          <w:sz w:val="24"/>
          <w:szCs w:val="24"/>
          <w:lang w:val="ru-RU"/>
        </w:rPr>
        <w:t xml:space="preserve">С </w:t>
      </w:r>
      <w:proofErr w:type="spellStart"/>
      <w:r w:rsidRPr="00EF54DD">
        <w:rPr>
          <w:sz w:val="24"/>
          <w:szCs w:val="24"/>
          <w:lang w:val="ru-RU"/>
        </w:rPr>
        <w:t>настоящата</w:t>
      </w:r>
      <w:proofErr w:type="spellEnd"/>
      <w:r w:rsidRPr="00EF54DD">
        <w:rPr>
          <w:sz w:val="24"/>
          <w:szCs w:val="24"/>
          <w:lang w:val="ru-RU"/>
        </w:rPr>
        <w:t xml:space="preserve"> оферта </w:t>
      </w:r>
      <w:proofErr w:type="spellStart"/>
      <w:r w:rsidRPr="00EF54DD">
        <w:rPr>
          <w:sz w:val="24"/>
          <w:szCs w:val="24"/>
          <w:lang w:val="ru-RU"/>
        </w:rPr>
        <w:t>Заявяваме</w:t>
      </w:r>
      <w:proofErr w:type="spellEnd"/>
      <w:r w:rsidRPr="00EF54DD">
        <w:rPr>
          <w:sz w:val="24"/>
          <w:szCs w:val="24"/>
          <w:lang w:val="ru-RU"/>
        </w:rPr>
        <w:t xml:space="preserve">, че </w:t>
      </w:r>
      <w:proofErr w:type="spellStart"/>
      <w:r w:rsidRPr="00EF54DD">
        <w:rPr>
          <w:sz w:val="24"/>
          <w:szCs w:val="24"/>
          <w:lang w:val="ru-RU"/>
        </w:rPr>
        <w:t>ако</w:t>
      </w:r>
      <w:proofErr w:type="spellEnd"/>
      <w:r w:rsidRPr="00EF54DD">
        <w:rPr>
          <w:sz w:val="24"/>
          <w:szCs w:val="24"/>
          <w:lang w:val="ru-RU"/>
        </w:rPr>
        <w:t xml:space="preserve"> </w:t>
      </w:r>
      <w:proofErr w:type="spellStart"/>
      <w:r w:rsidRPr="00EF54DD">
        <w:rPr>
          <w:sz w:val="24"/>
          <w:szCs w:val="24"/>
          <w:lang w:val="ru-RU"/>
        </w:rPr>
        <w:t>обществената</w:t>
      </w:r>
      <w:proofErr w:type="spellEnd"/>
      <w:r w:rsidRPr="00EF54DD">
        <w:rPr>
          <w:sz w:val="24"/>
          <w:szCs w:val="24"/>
          <w:lang w:val="ru-RU"/>
        </w:rPr>
        <w:t xml:space="preserve"> </w:t>
      </w:r>
      <w:proofErr w:type="spellStart"/>
      <w:r w:rsidRPr="00EF54DD">
        <w:rPr>
          <w:sz w:val="24"/>
          <w:szCs w:val="24"/>
          <w:lang w:val="ru-RU"/>
        </w:rPr>
        <w:t>поръчка</w:t>
      </w:r>
      <w:proofErr w:type="spellEnd"/>
      <w:r w:rsidRPr="00EF54DD">
        <w:rPr>
          <w:sz w:val="24"/>
          <w:szCs w:val="24"/>
          <w:lang w:val="ru-RU"/>
        </w:rPr>
        <w:t xml:space="preserve"> </w:t>
      </w:r>
      <w:proofErr w:type="spellStart"/>
      <w:r w:rsidRPr="00EF54DD">
        <w:rPr>
          <w:sz w:val="24"/>
          <w:szCs w:val="24"/>
          <w:lang w:val="ru-RU"/>
        </w:rPr>
        <w:t>бъде</w:t>
      </w:r>
      <w:proofErr w:type="spellEnd"/>
      <w:r w:rsidRPr="00EF54DD">
        <w:rPr>
          <w:sz w:val="24"/>
          <w:szCs w:val="24"/>
          <w:lang w:val="ru-RU"/>
        </w:rPr>
        <w:t xml:space="preserve"> </w:t>
      </w:r>
      <w:proofErr w:type="spellStart"/>
      <w:r w:rsidRPr="00EF54DD">
        <w:rPr>
          <w:sz w:val="24"/>
          <w:szCs w:val="24"/>
          <w:lang w:val="ru-RU"/>
        </w:rPr>
        <w:t>възложена</w:t>
      </w:r>
      <w:proofErr w:type="spellEnd"/>
      <w:r w:rsidRPr="00EF54DD">
        <w:rPr>
          <w:sz w:val="24"/>
          <w:szCs w:val="24"/>
          <w:lang w:val="ru-RU"/>
        </w:rPr>
        <w:t xml:space="preserve"> на нас </w:t>
      </w:r>
      <w:proofErr w:type="spellStart"/>
      <w:r w:rsidRPr="00EF54DD">
        <w:rPr>
          <w:sz w:val="24"/>
          <w:szCs w:val="24"/>
          <w:lang w:val="ru-RU"/>
        </w:rPr>
        <w:t>Ние</w:t>
      </w:r>
      <w:proofErr w:type="spellEnd"/>
      <w:r w:rsidRPr="00EF54DD">
        <w:rPr>
          <w:sz w:val="24"/>
          <w:szCs w:val="24"/>
          <w:lang w:val="ru-RU"/>
        </w:rPr>
        <w:t xml:space="preserve"> </w:t>
      </w:r>
      <w:proofErr w:type="spellStart"/>
      <w:r w:rsidRPr="00EF54DD">
        <w:rPr>
          <w:sz w:val="24"/>
          <w:szCs w:val="24"/>
          <w:lang w:val="ru-RU"/>
        </w:rPr>
        <w:t>ще</w:t>
      </w:r>
      <w:proofErr w:type="spellEnd"/>
      <w:r w:rsidRPr="00EF54DD">
        <w:rPr>
          <w:sz w:val="24"/>
          <w:szCs w:val="24"/>
          <w:lang w:val="ru-RU"/>
        </w:rPr>
        <w:t xml:space="preserve"> </w:t>
      </w:r>
      <w:proofErr w:type="spellStart"/>
      <w:r w:rsidRPr="00EF54DD">
        <w:rPr>
          <w:sz w:val="24"/>
          <w:szCs w:val="24"/>
          <w:lang w:val="ru-RU"/>
        </w:rPr>
        <w:t>изпълним</w:t>
      </w:r>
      <w:proofErr w:type="spellEnd"/>
      <w:r w:rsidRPr="00EF54DD">
        <w:rPr>
          <w:sz w:val="24"/>
          <w:szCs w:val="24"/>
          <w:lang w:val="ru-RU"/>
        </w:rPr>
        <w:t xml:space="preserve"> </w:t>
      </w:r>
      <w:proofErr w:type="spellStart"/>
      <w:r w:rsidRPr="00EF54DD">
        <w:rPr>
          <w:sz w:val="24"/>
          <w:szCs w:val="24"/>
          <w:lang w:val="ru-RU"/>
        </w:rPr>
        <w:t>доставката</w:t>
      </w:r>
      <w:proofErr w:type="spellEnd"/>
      <w:r w:rsidRPr="00EF54DD">
        <w:rPr>
          <w:sz w:val="24"/>
          <w:szCs w:val="24"/>
          <w:lang w:val="ru-RU"/>
        </w:rPr>
        <w:t xml:space="preserve"> в </w:t>
      </w:r>
      <w:proofErr w:type="spellStart"/>
      <w:r w:rsidRPr="00EF54DD">
        <w:rPr>
          <w:sz w:val="24"/>
          <w:szCs w:val="24"/>
          <w:lang w:val="ru-RU"/>
        </w:rPr>
        <w:t>съответствие</w:t>
      </w:r>
      <w:proofErr w:type="spellEnd"/>
      <w:r w:rsidRPr="00EF54DD">
        <w:rPr>
          <w:sz w:val="24"/>
          <w:szCs w:val="24"/>
          <w:lang w:val="ru-RU"/>
        </w:rPr>
        <w:t xml:space="preserve"> с </w:t>
      </w:r>
      <w:proofErr w:type="spellStart"/>
      <w:r w:rsidRPr="00EF54DD">
        <w:rPr>
          <w:sz w:val="24"/>
          <w:szCs w:val="24"/>
          <w:lang w:val="ru-RU"/>
        </w:rPr>
        <w:t>изискванията</w:t>
      </w:r>
      <w:proofErr w:type="spellEnd"/>
      <w:r w:rsidRPr="00EF54DD">
        <w:rPr>
          <w:sz w:val="24"/>
          <w:szCs w:val="24"/>
          <w:lang w:val="ru-RU"/>
        </w:rPr>
        <w:t xml:space="preserve">, </w:t>
      </w:r>
      <w:proofErr w:type="spellStart"/>
      <w:r w:rsidRPr="00EF54DD">
        <w:rPr>
          <w:sz w:val="24"/>
          <w:szCs w:val="24"/>
          <w:lang w:val="ru-RU"/>
        </w:rPr>
        <w:t>заложени</w:t>
      </w:r>
      <w:proofErr w:type="spellEnd"/>
      <w:r w:rsidRPr="00EF54DD">
        <w:rPr>
          <w:sz w:val="24"/>
          <w:szCs w:val="24"/>
          <w:lang w:val="ru-RU"/>
        </w:rPr>
        <w:t xml:space="preserve"> в </w:t>
      </w:r>
      <w:proofErr w:type="spellStart"/>
      <w:r w:rsidRPr="00EF54DD">
        <w:rPr>
          <w:sz w:val="24"/>
          <w:szCs w:val="24"/>
          <w:lang w:val="ru-RU"/>
        </w:rPr>
        <w:t>Изискванията</w:t>
      </w:r>
      <w:proofErr w:type="spellEnd"/>
      <w:r w:rsidRPr="00EF54DD">
        <w:rPr>
          <w:sz w:val="24"/>
          <w:szCs w:val="24"/>
          <w:lang w:val="ru-RU"/>
        </w:rPr>
        <w:t xml:space="preserve"> на </w:t>
      </w:r>
      <w:proofErr w:type="spellStart"/>
      <w:r w:rsidRPr="00EF54DD">
        <w:rPr>
          <w:sz w:val="24"/>
          <w:szCs w:val="24"/>
          <w:lang w:val="ru-RU"/>
        </w:rPr>
        <w:t>Възложителя</w:t>
      </w:r>
      <w:proofErr w:type="spellEnd"/>
      <w:r w:rsidRPr="00EF54DD">
        <w:rPr>
          <w:sz w:val="24"/>
          <w:szCs w:val="24"/>
          <w:lang w:val="ru-RU"/>
        </w:rPr>
        <w:t xml:space="preserve"> и </w:t>
      </w:r>
      <w:proofErr w:type="spellStart"/>
      <w:r w:rsidRPr="00EF54DD">
        <w:rPr>
          <w:sz w:val="24"/>
          <w:szCs w:val="24"/>
          <w:lang w:val="ru-RU"/>
        </w:rPr>
        <w:t>Техническите</w:t>
      </w:r>
      <w:proofErr w:type="spellEnd"/>
      <w:r w:rsidRPr="00EF54DD">
        <w:rPr>
          <w:sz w:val="24"/>
          <w:szCs w:val="24"/>
          <w:lang w:val="ru-RU"/>
        </w:rPr>
        <w:t xml:space="preserve"> Спецификации </w:t>
      </w:r>
      <w:proofErr w:type="gramStart"/>
      <w:r w:rsidRPr="00EF54DD">
        <w:rPr>
          <w:sz w:val="24"/>
          <w:szCs w:val="24"/>
          <w:lang w:val="ru-RU"/>
        </w:rPr>
        <w:t>на</w:t>
      </w:r>
      <w:proofErr w:type="gramEnd"/>
      <w:r w:rsidRPr="00EF54DD">
        <w:rPr>
          <w:sz w:val="24"/>
          <w:szCs w:val="24"/>
          <w:lang w:val="ru-RU"/>
        </w:rPr>
        <w:t xml:space="preserve"> </w:t>
      </w:r>
      <w:proofErr w:type="spellStart"/>
      <w:r w:rsidRPr="00EF54DD">
        <w:rPr>
          <w:sz w:val="24"/>
          <w:szCs w:val="24"/>
          <w:lang w:val="ru-RU"/>
        </w:rPr>
        <w:t>настоящата</w:t>
      </w:r>
      <w:proofErr w:type="spellEnd"/>
      <w:r w:rsidRPr="00EF54DD">
        <w:rPr>
          <w:sz w:val="24"/>
          <w:szCs w:val="24"/>
          <w:lang w:val="ru-RU"/>
        </w:rPr>
        <w:t xml:space="preserve"> </w:t>
      </w:r>
      <w:proofErr w:type="spellStart"/>
      <w:r w:rsidRPr="00EF54DD">
        <w:rPr>
          <w:sz w:val="24"/>
          <w:szCs w:val="24"/>
          <w:lang w:val="ru-RU"/>
        </w:rPr>
        <w:t>Обществена</w:t>
      </w:r>
      <w:proofErr w:type="spellEnd"/>
      <w:r w:rsidRPr="00EF54DD">
        <w:rPr>
          <w:sz w:val="24"/>
          <w:szCs w:val="24"/>
          <w:lang w:val="ru-RU"/>
        </w:rPr>
        <w:t xml:space="preserve"> </w:t>
      </w:r>
      <w:proofErr w:type="spellStart"/>
      <w:r w:rsidRPr="00EF54DD">
        <w:rPr>
          <w:sz w:val="24"/>
          <w:szCs w:val="24"/>
          <w:lang w:val="ru-RU"/>
        </w:rPr>
        <w:t>поръчка</w:t>
      </w:r>
      <w:proofErr w:type="spellEnd"/>
      <w:r w:rsidRPr="00EF54DD">
        <w:rPr>
          <w:sz w:val="24"/>
          <w:szCs w:val="24"/>
          <w:lang w:val="ru-RU"/>
        </w:rPr>
        <w:t xml:space="preserve">. </w:t>
      </w:r>
      <w:r w:rsidRPr="00EF54DD">
        <w:rPr>
          <w:b/>
          <w:sz w:val="24"/>
          <w:szCs w:val="24"/>
          <w:lang w:val="ru-RU"/>
        </w:rPr>
        <w:t>Приложения:</w:t>
      </w:r>
      <w:r w:rsidRPr="00EF54DD">
        <w:rPr>
          <w:sz w:val="24"/>
          <w:szCs w:val="24"/>
          <w:lang w:val="ru-RU"/>
        </w:rPr>
        <w:t xml:space="preserve"> </w:t>
      </w:r>
      <w:proofErr w:type="spellStart"/>
      <w:r w:rsidRPr="00EF54DD">
        <w:rPr>
          <w:sz w:val="24"/>
          <w:szCs w:val="24"/>
          <w:lang w:val="ru-RU"/>
        </w:rPr>
        <w:t>съгласно</w:t>
      </w:r>
      <w:proofErr w:type="spellEnd"/>
      <w:r w:rsidRPr="00EF54DD">
        <w:rPr>
          <w:sz w:val="24"/>
          <w:szCs w:val="24"/>
          <w:lang w:val="ru-RU"/>
        </w:rPr>
        <w:t xml:space="preserve"> приложения </w:t>
      </w:r>
      <w:proofErr w:type="spellStart"/>
      <w:r w:rsidRPr="00EF54DD">
        <w:rPr>
          <w:sz w:val="24"/>
          <w:szCs w:val="24"/>
          <w:lang w:val="ru-RU"/>
        </w:rPr>
        <w:t>списък</w:t>
      </w:r>
      <w:proofErr w:type="spellEnd"/>
      <w:r w:rsidRPr="00EF54DD">
        <w:rPr>
          <w:sz w:val="24"/>
          <w:szCs w:val="24"/>
          <w:lang w:val="ru-RU"/>
        </w:rPr>
        <w:t xml:space="preserve"> на </w:t>
      </w:r>
      <w:proofErr w:type="spellStart"/>
      <w:r w:rsidRPr="00EF54DD">
        <w:rPr>
          <w:sz w:val="24"/>
          <w:szCs w:val="24"/>
          <w:lang w:val="ru-RU"/>
        </w:rPr>
        <w:t>документите</w:t>
      </w:r>
      <w:proofErr w:type="spellEnd"/>
      <w:r w:rsidRPr="00EF54DD">
        <w:rPr>
          <w:sz w:val="24"/>
          <w:szCs w:val="24"/>
          <w:lang w:val="ru-RU"/>
        </w:rPr>
        <w:t xml:space="preserve"> в </w:t>
      </w:r>
      <w:proofErr w:type="spellStart"/>
      <w:r w:rsidRPr="00EF54DD">
        <w:rPr>
          <w:sz w:val="24"/>
          <w:szCs w:val="24"/>
          <w:lang w:val="ru-RU"/>
        </w:rPr>
        <w:t>офертата</w:t>
      </w:r>
      <w:proofErr w:type="spellEnd"/>
      <w:r w:rsidRPr="00EF54DD">
        <w:rPr>
          <w:sz w:val="24"/>
          <w:szCs w:val="24"/>
          <w:lang w:val="ru-RU"/>
        </w:rPr>
        <w:t xml:space="preserve">, </w:t>
      </w:r>
      <w:proofErr w:type="spellStart"/>
      <w:r w:rsidRPr="00EF54DD">
        <w:rPr>
          <w:sz w:val="24"/>
          <w:szCs w:val="24"/>
          <w:lang w:val="ru-RU"/>
        </w:rPr>
        <w:t>представляващи</w:t>
      </w:r>
      <w:proofErr w:type="spellEnd"/>
      <w:r w:rsidRPr="00EF54DD">
        <w:rPr>
          <w:sz w:val="24"/>
          <w:szCs w:val="24"/>
          <w:lang w:val="ru-RU"/>
        </w:rPr>
        <w:t xml:space="preserve"> </w:t>
      </w:r>
      <w:proofErr w:type="spellStart"/>
      <w:r w:rsidRPr="00EF54DD">
        <w:rPr>
          <w:sz w:val="24"/>
          <w:szCs w:val="24"/>
          <w:lang w:val="ru-RU"/>
        </w:rPr>
        <w:t>неразделна</w:t>
      </w:r>
      <w:proofErr w:type="spellEnd"/>
      <w:r w:rsidRPr="00EF54DD">
        <w:rPr>
          <w:sz w:val="24"/>
          <w:szCs w:val="24"/>
          <w:lang w:val="ru-RU"/>
        </w:rPr>
        <w:t xml:space="preserve"> </w:t>
      </w:r>
      <w:proofErr w:type="gramStart"/>
      <w:r w:rsidRPr="00EF54DD">
        <w:rPr>
          <w:sz w:val="24"/>
          <w:szCs w:val="24"/>
          <w:lang w:val="ru-RU"/>
        </w:rPr>
        <w:t>част</w:t>
      </w:r>
      <w:proofErr w:type="gramEnd"/>
      <w:r w:rsidRPr="00EF54DD">
        <w:rPr>
          <w:sz w:val="24"/>
          <w:szCs w:val="24"/>
          <w:lang w:val="ru-RU"/>
        </w:rPr>
        <w:t xml:space="preserve"> от </w:t>
      </w:r>
      <w:proofErr w:type="spellStart"/>
      <w:r w:rsidRPr="00EF54DD">
        <w:rPr>
          <w:sz w:val="24"/>
          <w:szCs w:val="24"/>
          <w:lang w:val="ru-RU"/>
        </w:rPr>
        <w:t>нея</w:t>
      </w:r>
      <w:proofErr w:type="spellEnd"/>
      <w:r w:rsidRPr="00EF54DD">
        <w:rPr>
          <w:sz w:val="24"/>
          <w:szCs w:val="24"/>
          <w:lang w:val="ru-RU"/>
        </w:rPr>
        <w:t>.</w:t>
      </w:r>
    </w:p>
    <w:p w:rsidR="005A2638" w:rsidRPr="006B5A4B" w:rsidRDefault="005A2638" w:rsidP="005A2638">
      <w:pPr>
        <w:spacing w:before="120" w:after="120" w:line="0" w:lineRule="atLeast"/>
        <w:rPr>
          <w:sz w:val="24"/>
          <w:szCs w:val="24"/>
          <w:lang w:val="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9"/>
        <w:gridCol w:w="2977"/>
      </w:tblGrid>
      <w:tr w:rsidR="005A2638" w:rsidRPr="006B5A4B" w:rsidTr="0068276E">
        <w:tc>
          <w:tcPr>
            <w:tcW w:w="6379" w:type="dxa"/>
            <w:vAlign w:val="center"/>
          </w:tcPr>
          <w:p w:rsidR="005A2638" w:rsidRPr="006B5A4B" w:rsidRDefault="005A2638" w:rsidP="0068276E">
            <w:pPr>
              <w:spacing w:before="120" w:after="120" w:line="0" w:lineRule="atLeast"/>
              <w:jc w:val="right"/>
              <w:rPr>
                <w:b/>
                <w:sz w:val="24"/>
                <w:szCs w:val="24"/>
              </w:rPr>
            </w:pPr>
            <w:r w:rsidRPr="006B5A4B">
              <w:rPr>
                <w:b/>
                <w:sz w:val="24"/>
                <w:szCs w:val="24"/>
              </w:rPr>
              <w:t>Дата:</w:t>
            </w:r>
          </w:p>
        </w:tc>
        <w:tc>
          <w:tcPr>
            <w:tcW w:w="2977" w:type="dxa"/>
            <w:vAlign w:val="center"/>
          </w:tcPr>
          <w:p w:rsidR="005A2638" w:rsidRPr="006B5A4B" w:rsidRDefault="005A2638" w:rsidP="0068276E">
            <w:pPr>
              <w:spacing w:before="120" w:after="120" w:line="0" w:lineRule="atLeast"/>
              <w:jc w:val="center"/>
              <w:rPr>
                <w:sz w:val="24"/>
                <w:szCs w:val="24"/>
              </w:rPr>
            </w:pPr>
          </w:p>
        </w:tc>
      </w:tr>
      <w:tr w:rsidR="005A2638" w:rsidRPr="006B5A4B" w:rsidTr="0068276E">
        <w:tc>
          <w:tcPr>
            <w:tcW w:w="6379" w:type="dxa"/>
            <w:vAlign w:val="center"/>
          </w:tcPr>
          <w:p w:rsidR="005A2638" w:rsidRPr="006B5A4B" w:rsidRDefault="005A2638" w:rsidP="0068276E">
            <w:pPr>
              <w:spacing w:before="120" w:after="120" w:line="0" w:lineRule="atLeast"/>
              <w:jc w:val="right"/>
              <w:rPr>
                <w:b/>
                <w:sz w:val="24"/>
                <w:szCs w:val="24"/>
              </w:rPr>
            </w:pPr>
            <w:r w:rsidRPr="006B5A4B">
              <w:rPr>
                <w:b/>
                <w:sz w:val="24"/>
                <w:szCs w:val="24"/>
              </w:rPr>
              <w:t>Подпис:</w:t>
            </w:r>
          </w:p>
        </w:tc>
        <w:tc>
          <w:tcPr>
            <w:tcW w:w="2977" w:type="dxa"/>
            <w:vAlign w:val="center"/>
          </w:tcPr>
          <w:p w:rsidR="005A2638" w:rsidRPr="006B5A4B" w:rsidRDefault="005A2638" w:rsidP="0068276E">
            <w:pPr>
              <w:spacing w:before="120" w:after="120" w:line="0" w:lineRule="atLeast"/>
              <w:jc w:val="center"/>
              <w:rPr>
                <w:sz w:val="24"/>
                <w:szCs w:val="24"/>
              </w:rPr>
            </w:pPr>
          </w:p>
        </w:tc>
      </w:tr>
      <w:tr w:rsidR="005A2638" w:rsidRPr="007B77D0" w:rsidTr="0068276E">
        <w:tc>
          <w:tcPr>
            <w:tcW w:w="6379" w:type="dxa"/>
            <w:vAlign w:val="center"/>
          </w:tcPr>
          <w:p w:rsidR="005A2638" w:rsidRPr="007B77D0" w:rsidRDefault="005A2638" w:rsidP="0068276E">
            <w:pPr>
              <w:spacing w:before="120" w:after="120" w:line="0" w:lineRule="atLeast"/>
              <w:jc w:val="right"/>
              <w:rPr>
                <w:b/>
                <w:sz w:val="24"/>
                <w:szCs w:val="24"/>
                <w:lang w:val="ru-RU"/>
              </w:rPr>
            </w:pPr>
            <w:proofErr w:type="spellStart"/>
            <w:r w:rsidRPr="007B77D0">
              <w:rPr>
                <w:b/>
                <w:sz w:val="24"/>
                <w:szCs w:val="24"/>
                <w:lang w:val="ru-RU"/>
              </w:rPr>
              <w:t>Име</w:t>
            </w:r>
            <w:proofErr w:type="spellEnd"/>
            <w:r w:rsidRPr="007B77D0">
              <w:rPr>
                <w:b/>
                <w:sz w:val="24"/>
                <w:szCs w:val="24"/>
                <w:lang w:val="ru-RU"/>
              </w:rPr>
              <w:t xml:space="preserve"> и фамилия на </w:t>
            </w:r>
            <w:proofErr w:type="spellStart"/>
            <w:r w:rsidRPr="007B77D0">
              <w:rPr>
                <w:b/>
                <w:sz w:val="24"/>
                <w:szCs w:val="24"/>
                <w:lang w:val="ru-RU"/>
              </w:rPr>
              <w:t>лицето</w:t>
            </w:r>
            <w:proofErr w:type="spellEnd"/>
            <w:r w:rsidRPr="007B77D0">
              <w:rPr>
                <w:b/>
                <w:sz w:val="24"/>
                <w:szCs w:val="24"/>
                <w:lang w:val="ru-RU"/>
              </w:rPr>
              <w:t xml:space="preserve">, </w:t>
            </w:r>
            <w:proofErr w:type="spellStart"/>
            <w:r w:rsidRPr="007B77D0">
              <w:rPr>
                <w:b/>
                <w:sz w:val="24"/>
                <w:szCs w:val="24"/>
                <w:lang w:val="ru-RU"/>
              </w:rPr>
              <w:t>упълномощено</w:t>
            </w:r>
            <w:proofErr w:type="spellEnd"/>
            <w:r w:rsidRPr="007B77D0">
              <w:rPr>
                <w:b/>
                <w:sz w:val="24"/>
                <w:szCs w:val="24"/>
                <w:lang w:val="ru-RU"/>
              </w:rPr>
              <w:t xml:space="preserve"> да </w:t>
            </w:r>
            <w:proofErr w:type="spellStart"/>
            <w:r w:rsidRPr="007B77D0">
              <w:rPr>
                <w:b/>
                <w:sz w:val="24"/>
                <w:szCs w:val="24"/>
                <w:lang w:val="ru-RU"/>
              </w:rPr>
              <w:t>подписва</w:t>
            </w:r>
            <w:proofErr w:type="spellEnd"/>
            <w:r w:rsidRPr="007B77D0">
              <w:rPr>
                <w:b/>
                <w:sz w:val="24"/>
                <w:szCs w:val="24"/>
                <w:lang w:val="ru-RU"/>
              </w:rPr>
              <w:t>:</w:t>
            </w:r>
          </w:p>
        </w:tc>
        <w:tc>
          <w:tcPr>
            <w:tcW w:w="2977" w:type="dxa"/>
            <w:vAlign w:val="center"/>
          </w:tcPr>
          <w:p w:rsidR="005A2638" w:rsidRPr="007B77D0" w:rsidRDefault="005A2638" w:rsidP="0068276E">
            <w:pPr>
              <w:spacing w:before="120" w:after="120" w:line="0" w:lineRule="atLeast"/>
              <w:jc w:val="center"/>
              <w:rPr>
                <w:sz w:val="24"/>
                <w:szCs w:val="24"/>
                <w:lang w:val="ru-RU"/>
              </w:rPr>
            </w:pPr>
          </w:p>
        </w:tc>
      </w:tr>
      <w:tr w:rsidR="005A2638" w:rsidRPr="006B5A4B" w:rsidTr="0068276E">
        <w:tc>
          <w:tcPr>
            <w:tcW w:w="6379" w:type="dxa"/>
            <w:tcBorders>
              <w:top w:val="single" w:sz="4" w:space="0" w:color="auto"/>
              <w:left w:val="single" w:sz="4" w:space="0" w:color="auto"/>
              <w:bottom w:val="single" w:sz="4" w:space="0" w:color="auto"/>
              <w:right w:val="single" w:sz="4" w:space="0" w:color="auto"/>
            </w:tcBorders>
            <w:vAlign w:val="center"/>
          </w:tcPr>
          <w:p w:rsidR="005A2638" w:rsidRPr="006B5A4B" w:rsidRDefault="005A2638" w:rsidP="0068276E">
            <w:pPr>
              <w:spacing w:before="120" w:after="120" w:line="0" w:lineRule="atLeast"/>
              <w:jc w:val="right"/>
              <w:rPr>
                <w:b/>
                <w:sz w:val="24"/>
                <w:szCs w:val="24"/>
              </w:rPr>
            </w:pPr>
            <w:r w:rsidRPr="006B5A4B">
              <w:rPr>
                <w:b/>
                <w:sz w:val="24"/>
                <w:szCs w:val="24"/>
              </w:rPr>
              <w:t>Печат (ако е приложимо):</w:t>
            </w:r>
          </w:p>
        </w:tc>
        <w:tc>
          <w:tcPr>
            <w:tcW w:w="2977" w:type="dxa"/>
            <w:tcBorders>
              <w:top w:val="single" w:sz="4" w:space="0" w:color="auto"/>
              <w:left w:val="single" w:sz="4" w:space="0" w:color="auto"/>
              <w:bottom w:val="single" w:sz="4" w:space="0" w:color="auto"/>
              <w:right w:val="single" w:sz="4" w:space="0" w:color="auto"/>
            </w:tcBorders>
            <w:vAlign w:val="center"/>
          </w:tcPr>
          <w:p w:rsidR="005A2638" w:rsidRPr="006B5A4B" w:rsidRDefault="005A2638" w:rsidP="0068276E">
            <w:pPr>
              <w:spacing w:before="120" w:after="120" w:line="0" w:lineRule="atLeast"/>
              <w:jc w:val="center"/>
              <w:rPr>
                <w:sz w:val="24"/>
                <w:szCs w:val="24"/>
              </w:rPr>
            </w:pPr>
          </w:p>
        </w:tc>
      </w:tr>
    </w:tbl>
    <w:p w:rsidR="005A2638" w:rsidRPr="007C2060" w:rsidRDefault="005A2638" w:rsidP="005A2638">
      <w:pPr>
        <w:spacing w:before="120" w:after="120" w:line="0" w:lineRule="atLeast"/>
        <w:jc w:val="both"/>
        <w:rPr>
          <w:i/>
        </w:rPr>
      </w:pPr>
      <w:r w:rsidRPr="007C2060">
        <w:rPr>
          <w:b/>
          <w:bCs/>
          <w:i/>
          <w:u w:val="single"/>
        </w:rPr>
        <w:t>Важни забележки:</w:t>
      </w:r>
      <w:r w:rsidRPr="007C2060">
        <w:rPr>
          <w:i/>
        </w:rPr>
        <w:t xml:space="preserve"> </w:t>
      </w:r>
    </w:p>
    <w:p w:rsidR="005A2638" w:rsidRPr="007B77D0" w:rsidRDefault="005A2638" w:rsidP="005A2638">
      <w:pPr>
        <w:spacing w:before="120" w:after="120" w:line="0" w:lineRule="atLeast"/>
        <w:jc w:val="both"/>
        <w:rPr>
          <w:i/>
          <w:lang w:val="ru-RU"/>
        </w:rPr>
      </w:pPr>
      <w:proofErr w:type="spellStart"/>
      <w:r w:rsidRPr="007B77D0">
        <w:rPr>
          <w:i/>
          <w:lang w:val="ru-RU"/>
        </w:rPr>
        <w:t>Настоящият</w:t>
      </w:r>
      <w:proofErr w:type="spellEnd"/>
      <w:r w:rsidRPr="007B77D0">
        <w:rPr>
          <w:i/>
          <w:lang w:val="ru-RU"/>
        </w:rPr>
        <w:t xml:space="preserve"> образец се </w:t>
      </w:r>
      <w:proofErr w:type="spellStart"/>
      <w:r w:rsidRPr="007B77D0">
        <w:rPr>
          <w:i/>
          <w:lang w:val="ru-RU"/>
        </w:rPr>
        <w:t>попълва</w:t>
      </w:r>
      <w:proofErr w:type="spellEnd"/>
      <w:r w:rsidRPr="007B77D0">
        <w:rPr>
          <w:i/>
          <w:lang w:val="ru-RU"/>
        </w:rPr>
        <w:t xml:space="preserve"> и </w:t>
      </w:r>
      <w:proofErr w:type="spellStart"/>
      <w:r w:rsidRPr="007B77D0">
        <w:rPr>
          <w:i/>
          <w:lang w:val="ru-RU"/>
        </w:rPr>
        <w:t>подписват</w:t>
      </w:r>
      <w:proofErr w:type="spellEnd"/>
      <w:r w:rsidRPr="007B77D0">
        <w:rPr>
          <w:i/>
          <w:lang w:val="ru-RU"/>
        </w:rPr>
        <w:t xml:space="preserve"> от </w:t>
      </w:r>
      <w:proofErr w:type="spellStart"/>
      <w:r w:rsidRPr="007B77D0">
        <w:rPr>
          <w:i/>
          <w:lang w:val="ru-RU"/>
        </w:rPr>
        <w:t>лицето</w:t>
      </w:r>
      <w:proofErr w:type="spellEnd"/>
      <w:r w:rsidRPr="007B77D0">
        <w:rPr>
          <w:i/>
          <w:lang w:val="ru-RU"/>
        </w:rPr>
        <w:t xml:space="preserve">, </w:t>
      </w:r>
      <w:proofErr w:type="spellStart"/>
      <w:r w:rsidRPr="007B77D0">
        <w:rPr>
          <w:i/>
          <w:lang w:val="ru-RU"/>
        </w:rPr>
        <w:t>което</w:t>
      </w:r>
      <w:proofErr w:type="spellEnd"/>
      <w:r w:rsidRPr="007B77D0">
        <w:rPr>
          <w:i/>
          <w:lang w:val="ru-RU"/>
        </w:rPr>
        <w:t xml:space="preserve"> </w:t>
      </w:r>
      <w:proofErr w:type="spellStart"/>
      <w:r w:rsidRPr="007B77D0">
        <w:rPr>
          <w:i/>
          <w:lang w:val="ru-RU"/>
        </w:rPr>
        <w:t>официално</w:t>
      </w:r>
      <w:proofErr w:type="spellEnd"/>
      <w:r w:rsidRPr="007B77D0">
        <w:rPr>
          <w:i/>
          <w:lang w:val="ru-RU"/>
        </w:rPr>
        <w:t xml:space="preserve"> </w:t>
      </w:r>
      <w:proofErr w:type="spellStart"/>
      <w:r w:rsidRPr="007B77D0">
        <w:rPr>
          <w:i/>
          <w:lang w:val="ru-RU"/>
        </w:rPr>
        <w:t>представлява</w:t>
      </w:r>
      <w:proofErr w:type="spellEnd"/>
      <w:r w:rsidRPr="007B77D0">
        <w:rPr>
          <w:i/>
          <w:lang w:val="ru-RU"/>
        </w:rPr>
        <w:t xml:space="preserve"> участника </w:t>
      </w:r>
      <w:proofErr w:type="gramStart"/>
      <w:r w:rsidRPr="007B77D0">
        <w:rPr>
          <w:i/>
          <w:lang w:val="ru-RU"/>
        </w:rPr>
        <w:t>пред</w:t>
      </w:r>
      <w:proofErr w:type="gramEnd"/>
      <w:r w:rsidRPr="007B77D0">
        <w:rPr>
          <w:i/>
          <w:lang w:val="ru-RU"/>
        </w:rPr>
        <w:t xml:space="preserve"> трети </w:t>
      </w:r>
      <w:proofErr w:type="spellStart"/>
      <w:r w:rsidRPr="007B77D0">
        <w:rPr>
          <w:i/>
          <w:lang w:val="ru-RU"/>
        </w:rPr>
        <w:t>страни</w:t>
      </w:r>
      <w:proofErr w:type="spellEnd"/>
      <w:r w:rsidRPr="007B77D0">
        <w:rPr>
          <w:i/>
          <w:lang w:val="ru-RU"/>
        </w:rPr>
        <w:t xml:space="preserve"> за </w:t>
      </w:r>
      <w:proofErr w:type="spellStart"/>
      <w:r w:rsidRPr="007B77D0">
        <w:rPr>
          <w:i/>
          <w:lang w:val="ru-RU"/>
        </w:rPr>
        <w:t>всякакви</w:t>
      </w:r>
      <w:proofErr w:type="spellEnd"/>
      <w:r w:rsidRPr="007B77D0">
        <w:rPr>
          <w:i/>
          <w:lang w:val="ru-RU"/>
        </w:rPr>
        <w:t xml:space="preserve"> цели. </w:t>
      </w:r>
    </w:p>
    <w:p w:rsidR="005A2638" w:rsidRPr="007B77D0" w:rsidRDefault="005A2638" w:rsidP="005A2638">
      <w:pPr>
        <w:spacing w:before="120" w:after="120" w:line="0" w:lineRule="atLeast"/>
        <w:jc w:val="both"/>
        <w:rPr>
          <w:i/>
          <w:lang w:val="ru-RU"/>
        </w:rPr>
      </w:pPr>
      <w:proofErr w:type="spellStart"/>
      <w:r w:rsidRPr="007B77D0">
        <w:rPr>
          <w:i/>
          <w:lang w:val="ru-RU"/>
        </w:rPr>
        <w:t>Когато</w:t>
      </w:r>
      <w:proofErr w:type="spellEnd"/>
      <w:r w:rsidRPr="007B77D0">
        <w:rPr>
          <w:i/>
          <w:lang w:val="ru-RU"/>
        </w:rPr>
        <w:t xml:space="preserve"> </w:t>
      </w:r>
      <w:proofErr w:type="spellStart"/>
      <w:r w:rsidRPr="007B77D0">
        <w:rPr>
          <w:i/>
          <w:lang w:val="ru-RU"/>
        </w:rPr>
        <w:t>участникът</w:t>
      </w:r>
      <w:proofErr w:type="spellEnd"/>
      <w:r w:rsidRPr="007B77D0">
        <w:rPr>
          <w:i/>
          <w:lang w:val="ru-RU"/>
        </w:rPr>
        <w:t xml:space="preserve"> е </w:t>
      </w:r>
      <w:proofErr w:type="spellStart"/>
      <w:r w:rsidRPr="007B77D0">
        <w:rPr>
          <w:i/>
          <w:lang w:val="ru-RU"/>
        </w:rPr>
        <w:t>обединение</w:t>
      </w:r>
      <w:proofErr w:type="spellEnd"/>
      <w:r w:rsidRPr="007B77D0">
        <w:rPr>
          <w:i/>
          <w:lang w:val="ru-RU"/>
        </w:rPr>
        <w:t xml:space="preserve"> се </w:t>
      </w:r>
      <w:proofErr w:type="spellStart"/>
      <w:r w:rsidRPr="007B77D0">
        <w:rPr>
          <w:i/>
          <w:lang w:val="ru-RU"/>
        </w:rPr>
        <w:t>попълва</w:t>
      </w:r>
      <w:proofErr w:type="spellEnd"/>
      <w:r w:rsidRPr="007B77D0">
        <w:rPr>
          <w:i/>
          <w:lang w:val="ru-RU"/>
        </w:rPr>
        <w:t xml:space="preserve"> и </w:t>
      </w:r>
      <w:proofErr w:type="spellStart"/>
      <w:r w:rsidRPr="007B77D0">
        <w:rPr>
          <w:i/>
          <w:lang w:val="ru-RU"/>
        </w:rPr>
        <w:t>подписват</w:t>
      </w:r>
      <w:proofErr w:type="spellEnd"/>
      <w:r w:rsidRPr="007B77D0">
        <w:rPr>
          <w:i/>
          <w:lang w:val="ru-RU"/>
        </w:rPr>
        <w:t xml:space="preserve"> от </w:t>
      </w:r>
      <w:proofErr w:type="spellStart"/>
      <w:r w:rsidRPr="007B77D0">
        <w:rPr>
          <w:i/>
          <w:lang w:val="ru-RU"/>
        </w:rPr>
        <w:t>лицето</w:t>
      </w:r>
      <w:proofErr w:type="spellEnd"/>
      <w:r w:rsidRPr="007B77D0">
        <w:rPr>
          <w:i/>
          <w:lang w:val="ru-RU"/>
        </w:rPr>
        <w:t xml:space="preserve">, </w:t>
      </w:r>
      <w:proofErr w:type="spellStart"/>
      <w:r w:rsidRPr="007B77D0">
        <w:rPr>
          <w:i/>
          <w:lang w:val="ru-RU"/>
        </w:rPr>
        <w:t>което</w:t>
      </w:r>
      <w:proofErr w:type="spellEnd"/>
      <w:r w:rsidRPr="007B77D0">
        <w:rPr>
          <w:i/>
          <w:lang w:val="ru-RU"/>
        </w:rPr>
        <w:t xml:space="preserve"> е </w:t>
      </w:r>
      <w:proofErr w:type="spellStart"/>
      <w:r w:rsidRPr="007B77D0">
        <w:rPr>
          <w:i/>
          <w:lang w:val="ru-RU"/>
        </w:rPr>
        <w:t>упълномощено</w:t>
      </w:r>
      <w:proofErr w:type="spellEnd"/>
      <w:r w:rsidRPr="007B77D0">
        <w:rPr>
          <w:i/>
          <w:lang w:val="ru-RU"/>
        </w:rPr>
        <w:t xml:space="preserve"> от </w:t>
      </w:r>
      <w:proofErr w:type="spellStart"/>
      <w:r w:rsidRPr="007B77D0">
        <w:rPr>
          <w:i/>
          <w:lang w:val="ru-RU"/>
        </w:rPr>
        <w:t>членовете</w:t>
      </w:r>
      <w:proofErr w:type="spellEnd"/>
      <w:r w:rsidRPr="007B77D0">
        <w:rPr>
          <w:i/>
          <w:lang w:val="ru-RU"/>
        </w:rPr>
        <w:t xml:space="preserve"> на </w:t>
      </w:r>
      <w:proofErr w:type="spellStart"/>
      <w:r w:rsidRPr="007B77D0">
        <w:rPr>
          <w:i/>
          <w:lang w:val="ru-RU"/>
        </w:rPr>
        <w:t>обединението</w:t>
      </w:r>
      <w:proofErr w:type="spellEnd"/>
      <w:r w:rsidRPr="007B77D0">
        <w:rPr>
          <w:i/>
          <w:lang w:val="ru-RU"/>
        </w:rPr>
        <w:t xml:space="preserve">, </w:t>
      </w:r>
      <w:proofErr w:type="spellStart"/>
      <w:r w:rsidRPr="007B77D0">
        <w:rPr>
          <w:i/>
          <w:lang w:val="ru-RU"/>
        </w:rPr>
        <w:t>съгласно</w:t>
      </w:r>
      <w:proofErr w:type="spellEnd"/>
      <w:r w:rsidRPr="007B77D0">
        <w:rPr>
          <w:i/>
          <w:lang w:val="ru-RU"/>
        </w:rPr>
        <w:t xml:space="preserve"> </w:t>
      </w:r>
      <w:proofErr w:type="spellStart"/>
      <w:r w:rsidRPr="007B77D0">
        <w:rPr>
          <w:i/>
          <w:lang w:val="ru-RU"/>
        </w:rPr>
        <w:t>споразумението</w:t>
      </w:r>
      <w:proofErr w:type="spellEnd"/>
      <w:r w:rsidRPr="007B77D0">
        <w:rPr>
          <w:i/>
          <w:lang w:val="ru-RU"/>
        </w:rPr>
        <w:t xml:space="preserve">, </w:t>
      </w:r>
      <w:proofErr w:type="spellStart"/>
      <w:r w:rsidRPr="007B77D0">
        <w:rPr>
          <w:i/>
          <w:lang w:val="ru-RU"/>
        </w:rPr>
        <w:t>което</w:t>
      </w:r>
      <w:proofErr w:type="spellEnd"/>
      <w:r w:rsidRPr="007B77D0">
        <w:rPr>
          <w:i/>
          <w:lang w:val="ru-RU"/>
        </w:rPr>
        <w:t xml:space="preserve"> се </w:t>
      </w:r>
      <w:proofErr w:type="spellStart"/>
      <w:r w:rsidRPr="007B77D0">
        <w:rPr>
          <w:i/>
          <w:lang w:val="ru-RU"/>
        </w:rPr>
        <w:t>изисква</w:t>
      </w:r>
      <w:proofErr w:type="spellEnd"/>
      <w:r w:rsidRPr="007B77D0">
        <w:rPr>
          <w:i/>
          <w:lang w:val="ru-RU"/>
        </w:rPr>
        <w:t xml:space="preserve">, </w:t>
      </w:r>
      <w:proofErr w:type="spellStart"/>
      <w:r w:rsidRPr="007B77D0">
        <w:rPr>
          <w:i/>
          <w:lang w:val="ru-RU"/>
        </w:rPr>
        <w:t>съгласно</w:t>
      </w:r>
      <w:proofErr w:type="spellEnd"/>
      <w:r w:rsidRPr="007B77D0">
        <w:rPr>
          <w:i/>
          <w:lang w:val="ru-RU"/>
        </w:rPr>
        <w:t xml:space="preserve"> </w:t>
      </w:r>
      <w:proofErr w:type="spellStart"/>
      <w:r w:rsidRPr="007B77D0">
        <w:rPr>
          <w:i/>
          <w:lang w:val="ru-RU"/>
        </w:rPr>
        <w:t>указанията</w:t>
      </w:r>
      <w:proofErr w:type="spellEnd"/>
      <w:r w:rsidRPr="007B77D0">
        <w:rPr>
          <w:i/>
          <w:lang w:val="ru-RU"/>
        </w:rPr>
        <w:t xml:space="preserve"> за участие в </w:t>
      </w:r>
      <w:proofErr w:type="spellStart"/>
      <w:r w:rsidRPr="007B77D0">
        <w:rPr>
          <w:i/>
          <w:lang w:val="ru-RU"/>
        </w:rPr>
        <w:t>настоящата</w:t>
      </w:r>
      <w:proofErr w:type="spellEnd"/>
      <w:r w:rsidRPr="007B77D0">
        <w:rPr>
          <w:i/>
          <w:lang w:val="ru-RU"/>
        </w:rPr>
        <w:t xml:space="preserve"> процедура.</w:t>
      </w:r>
    </w:p>
    <w:p w:rsidR="005A2638" w:rsidRPr="007B77D0" w:rsidRDefault="005A2638" w:rsidP="005A2638">
      <w:pPr>
        <w:spacing w:before="120" w:after="120" w:line="0" w:lineRule="atLeast"/>
        <w:jc w:val="both"/>
        <w:rPr>
          <w:i/>
          <w:lang w:val="ru-RU"/>
        </w:rPr>
      </w:pPr>
      <w:proofErr w:type="spellStart"/>
      <w:r w:rsidRPr="007B77D0">
        <w:rPr>
          <w:i/>
          <w:lang w:val="ru-RU"/>
        </w:rPr>
        <w:t>Настоящият</w:t>
      </w:r>
      <w:proofErr w:type="spellEnd"/>
      <w:r w:rsidRPr="007B77D0">
        <w:rPr>
          <w:i/>
          <w:lang w:val="ru-RU"/>
        </w:rPr>
        <w:t xml:space="preserve"> образец  </w:t>
      </w:r>
      <w:r w:rsidRPr="007B77D0">
        <w:rPr>
          <w:b/>
          <w:i/>
          <w:u w:val="single"/>
          <w:lang w:val="ru-RU"/>
        </w:rPr>
        <w:t>НЕ</w:t>
      </w:r>
      <w:r w:rsidRPr="007B77D0">
        <w:rPr>
          <w:i/>
          <w:lang w:val="ru-RU"/>
        </w:rPr>
        <w:t xml:space="preserve"> се </w:t>
      </w:r>
      <w:proofErr w:type="spellStart"/>
      <w:r w:rsidRPr="007B77D0">
        <w:rPr>
          <w:i/>
          <w:lang w:val="ru-RU"/>
        </w:rPr>
        <w:t>попълват</w:t>
      </w:r>
      <w:proofErr w:type="spellEnd"/>
      <w:r w:rsidRPr="007B77D0">
        <w:rPr>
          <w:i/>
          <w:lang w:val="ru-RU"/>
        </w:rPr>
        <w:t xml:space="preserve"> и </w:t>
      </w:r>
      <w:proofErr w:type="spellStart"/>
      <w:r w:rsidRPr="007B77D0">
        <w:rPr>
          <w:i/>
          <w:lang w:val="ru-RU"/>
        </w:rPr>
        <w:t>подписват</w:t>
      </w:r>
      <w:proofErr w:type="spellEnd"/>
      <w:r w:rsidRPr="007B77D0">
        <w:rPr>
          <w:i/>
          <w:lang w:val="ru-RU"/>
        </w:rPr>
        <w:t xml:space="preserve"> от </w:t>
      </w:r>
      <w:proofErr w:type="spellStart"/>
      <w:r w:rsidRPr="007B77D0">
        <w:rPr>
          <w:i/>
          <w:lang w:val="ru-RU"/>
        </w:rPr>
        <w:t>подизпълнител</w:t>
      </w:r>
      <w:proofErr w:type="spellEnd"/>
      <w:proofErr w:type="gramStart"/>
      <w:r w:rsidRPr="007B77D0">
        <w:rPr>
          <w:i/>
          <w:lang w:val="ru-RU"/>
        </w:rPr>
        <w:t>/-</w:t>
      </w:r>
      <w:proofErr w:type="spellStart"/>
      <w:proofErr w:type="gramEnd"/>
      <w:r w:rsidRPr="007B77D0">
        <w:rPr>
          <w:i/>
          <w:lang w:val="ru-RU"/>
        </w:rPr>
        <w:t>ите</w:t>
      </w:r>
      <w:proofErr w:type="spellEnd"/>
      <w:r w:rsidRPr="007B77D0">
        <w:rPr>
          <w:i/>
          <w:lang w:val="ru-RU"/>
        </w:rPr>
        <w:t xml:space="preserve"> на участника (</w:t>
      </w:r>
      <w:proofErr w:type="spellStart"/>
      <w:r w:rsidRPr="007B77D0">
        <w:rPr>
          <w:i/>
          <w:lang w:val="ru-RU"/>
        </w:rPr>
        <w:t>ако</w:t>
      </w:r>
      <w:proofErr w:type="spellEnd"/>
      <w:r w:rsidRPr="007B77D0">
        <w:rPr>
          <w:i/>
          <w:lang w:val="ru-RU"/>
        </w:rPr>
        <w:t xml:space="preserve"> е приложимо). </w:t>
      </w:r>
    </w:p>
    <w:p w:rsidR="005A2638" w:rsidRPr="007C2060" w:rsidRDefault="005A2638" w:rsidP="005A2638">
      <w:pPr>
        <w:pStyle w:val="ae"/>
        <w:spacing w:before="120" w:line="0" w:lineRule="atLeast"/>
        <w:jc w:val="both"/>
      </w:pPr>
      <w:r w:rsidRPr="007C2060">
        <w:rPr>
          <w:i/>
        </w:rPr>
        <w:t xml:space="preserve">Тези забележки трябва да се изтрият в оригиналния вариант на подписания от участника образец. </w:t>
      </w:r>
    </w:p>
    <w:p w:rsidR="005A2638" w:rsidRDefault="005A2638" w:rsidP="005A2638">
      <w:pPr>
        <w:pStyle w:val="ae"/>
        <w:jc w:val="right"/>
        <w:rPr>
          <w:b/>
          <w:bCs/>
          <w:caps/>
        </w:rPr>
      </w:pPr>
    </w:p>
    <w:p w:rsidR="005A2638" w:rsidRDefault="005A2638" w:rsidP="005A2638">
      <w:pPr>
        <w:pStyle w:val="ae"/>
        <w:jc w:val="right"/>
        <w:rPr>
          <w:b/>
          <w:bCs/>
          <w:caps/>
        </w:rPr>
      </w:pPr>
    </w:p>
    <w:p w:rsidR="001243DF" w:rsidRDefault="001243DF" w:rsidP="005A2638">
      <w:pPr>
        <w:pStyle w:val="ae"/>
        <w:jc w:val="right"/>
        <w:rPr>
          <w:b/>
          <w:bCs/>
          <w:caps/>
        </w:rPr>
      </w:pPr>
    </w:p>
    <w:p w:rsidR="001243DF" w:rsidRDefault="001243DF" w:rsidP="005A2638">
      <w:pPr>
        <w:pStyle w:val="ae"/>
        <w:jc w:val="right"/>
        <w:rPr>
          <w:b/>
          <w:bCs/>
          <w:caps/>
        </w:rPr>
      </w:pPr>
    </w:p>
    <w:p w:rsidR="001243DF" w:rsidRDefault="001243DF" w:rsidP="005A2638">
      <w:pPr>
        <w:pStyle w:val="ae"/>
        <w:jc w:val="right"/>
        <w:rPr>
          <w:b/>
          <w:bCs/>
          <w:caps/>
        </w:rPr>
      </w:pPr>
    </w:p>
    <w:p w:rsidR="001243DF" w:rsidRDefault="001243DF" w:rsidP="005A2638">
      <w:pPr>
        <w:pStyle w:val="ae"/>
        <w:jc w:val="right"/>
        <w:rPr>
          <w:b/>
          <w:bCs/>
          <w:caps/>
        </w:rPr>
      </w:pPr>
    </w:p>
    <w:p w:rsidR="001243DF" w:rsidRDefault="001243DF" w:rsidP="005A2638">
      <w:pPr>
        <w:pStyle w:val="ae"/>
        <w:jc w:val="right"/>
        <w:rPr>
          <w:b/>
          <w:bCs/>
          <w:caps/>
        </w:rPr>
      </w:pPr>
    </w:p>
    <w:p w:rsidR="001243DF" w:rsidRDefault="001243DF" w:rsidP="005A2638">
      <w:pPr>
        <w:pStyle w:val="ae"/>
        <w:jc w:val="right"/>
        <w:rPr>
          <w:b/>
          <w:bCs/>
          <w:caps/>
        </w:rPr>
      </w:pPr>
    </w:p>
    <w:p w:rsidR="004825E8" w:rsidRDefault="004825E8" w:rsidP="005A2638">
      <w:pPr>
        <w:pStyle w:val="ae"/>
        <w:jc w:val="right"/>
        <w:rPr>
          <w:b/>
          <w:bCs/>
          <w:caps/>
        </w:rPr>
      </w:pPr>
    </w:p>
    <w:p w:rsidR="007616DB" w:rsidRDefault="007616DB" w:rsidP="005A2638">
      <w:pPr>
        <w:pStyle w:val="ae"/>
        <w:jc w:val="right"/>
        <w:rPr>
          <w:b/>
          <w:bCs/>
          <w:caps/>
        </w:rPr>
      </w:pPr>
    </w:p>
    <w:p w:rsidR="004825E8" w:rsidRDefault="004825E8" w:rsidP="005A2638">
      <w:pPr>
        <w:pStyle w:val="ae"/>
        <w:jc w:val="right"/>
        <w:rPr>
          <w:b/>
          <w:bCs/>
          <w:caps/>
        </w:rPr>
      </w:pPr>
    </w:p>
    <w:p w:rsidR="001243DF" w:rsidRDefault="001243DF" w:rsidP="005A2638">
      <w:pPr>
        <w:pStyle w:val="ae"/>
        <w:jc w:val="right"/>
        <w:rPr>
          <w:b/>
          <w:bCs/>
          <w:caps/>
        </w:rPr>
      </w:pPr>
    </w:p>
    <w:p w:rsidR="00F16927" w:rsidRDefault="00F16927" w:rsidP="005A2638">
      <w:pPr>
        <w:pStyle w:val="ae"/>
        <w:jc w:val="right"/>
        <w:rPr>
          <w:b/>
          <w:bCs/>
          <w:caps/>
        </w:rPr>
      </w:pPr>
    </w:p>
    <w:p w:rsidR="00F16927" w:rsidRDefault="00F16927" w:rsidP="005A2638">
      <w:pPr>
        <w:pStyle w:val="ae"/>
        <w:jc w:val="right"/>
        <w:rPr>
          <w:b/>
          <w:bCs/>
          <w:caps/>
        </w:rPr>
      </w:pPr>
    </w:p>
    <w:p w:rsidR="005A2638" w:rsidRPr="007C2060" w:rsidRDefault="005A2638" w:rsidP="005A2638">
      <w:pPr>
        <w:pStyle w:val="ae"/>
        <w:jc w:val="right"/>
        <w:rPr>
          <w:b/>
          <w:bCs/>
          <w:caps/>
        </w:rPr>
      </w:pPr>
      <w:r w:rsidRPr="007C2060">
        <w:rPr>
          <w:b/>
          <w:bCs/>
          <w:caps/>
        </w:rPr>
        <w:t>Приложение №1</w:t>
      </w:r>
      <w:r w:rsidRPr="007C2060">
        <w:t xml:space="preserve">, </w:t>
      </w:r>
      <w:r w:rsidRPr="007C2060">
        <w:rPr>
          <w:b/>
        </w:rPr>
        <w:t>към Образец№1</w:t>
      </w:r>
    </w:p>
    <w:p w:rsidR="005A2638" w:rsidRPr="007C2060" w:rsidRDefault="005A2638" w:rsidP="005A2638">
      <w:pPr>
        <w:pStyle w:val="ae"/>
        <w:jc w:val="center"/>
        <w:rPr>
          <w:b/>
          <w:bCs/>
          <w:caps/>
        </w:rPr>
      </w:pPr>
      <w:r w:rsidRPr="007C2060">
        <w:rPr>
          <w:b/>
          <w:bCs/>
          <w:caps/>
        </w:rPr>
        <w:t>списък на документите съдържащи се в офертата И ПОСЛЕДОВАТЕЛНОСТ НА ПОДРЕДБАТА ИМ</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6237"/>
        <w:gridCol w:w="2693"/>
      </w:tblGrid>
      <w:tr w:rsidR="005A2638" w:rsidRPr="007B77D0" w:rsidTr="0068276E">
        <w:trPr>
          <w:cantSplit/>
          <w:tblHeader/>
        </w:trPr>
        <w:tc>
          <w:tcPr>
            <w:tcW w:w="426" w:type="dxa"/>
            <w:tcBorders>
              <w:bottom w:val="single" w:sz="4" w:space="0" w:color="auto"/>
            </w:tcBorders>
            <w:vAlign w:val="center"/>
          </w:tcPr>
          <w:p w:rsidR="005A2638" w:rsidRPr="006B5A4B" w:rsidRDefault="005A2638" w:rsidP="0068276E">
            <w:pPr>
              <w:pStyle w:val="ae"/>
              <w:tabs>
                <w:tab w:val="left" w:pos="627"/>
              </w:tabs>
              <w:spacing w:before="60" w:after="60" w:line="0" w:lineRule="atLeast"/>
              <w:ind w:left="-18"/>
              <w:jc w:val="center"/>
              <w:rPr>
                <w:b/>
                <w:bCs/>
                <w:szCs w:val="24"/>
              </w:rPr>
            </w:pPr>
            <w:r w:rsidRPr="006B5A4B">
              <w:rPr>
                <w:b/>
                <w:bCs/>
                <w:szCs w:val="24"/>
              </w:rPr>
              <w:t>№</w:t>
            </w:r>
          </w:p>
        </w:tc>
        <w:tc>
          <w:tcPr>
            <w:tcW w:w="6237" w:type="dxa"/>
            <w:tcBorders>
              <w:bottom w:val="single" w:sz="4" w:space="0" w:color="auto"/>
            </w:tcBorders>
            <w:vAlign w:val="center"/>
          </w:tcPr>
          <w:p w:rsidR="005A2638" w:rsidRPr="006B5A4B" w:rsidRDefault="005A2638" w:rsidP="0068276E">
            <w:pPr>
              <w:pStyle w:val="ae"/>
              <w:spacing w:before="60" w:after="60" w:line="0" w:lineRule="atLeast"/>
              <w:jc w:val="center"/>
              <w:rPr>
                <w:b/>
                <w:bCs/>
                <w:szCs w:val="24"/>
              </w:rPr>
            </w:pPr>
            <w:r w:rsidRPr="006B5A4B">
              <w:rPr>
                <w:b/>
                <w:bCs/>
                <w:szCs w:val="24"/>
              </w:rPr>
              <w:t>СЪДЪРЖАНИЕ</w:t>
            </w:r>
          </w:p>
        </w:tc>
        <w:tc>
          <w:tcPr>
            <w:tcW w:w="2693" w:type="dxa"/>
            <w:tcBorders>
              <w:bottom w:val="single" w:sz="4" w:space="0" w:color="auto"/>
            </w:tcBorders>
            <w:vAlign w:val="center"/>
          </w:tcPr>
          <w:p w:rsidR="005A2638" w:rsidRPr="006B5A4B" w:rsidRDefault="005A2638" w:rsidP="0068276E">
            <w:pPr>
              <w:pStyle w:val="ae"/>
              <w:spacing w:before="60" w:after="60" w:line="0" w:lineRule="atLeast"/>
              <w:jc w:val="center"/>
              <w:rPr>
                <w:b/>
                <w:bCs/>
                <w:szCs w:val="24"/>
              </w:rPr>
            </w:pPr>
            <w:r w:rsidRPr="006B5A4B">
              <w:rPr>
                <w:b/>
                <w:bCs/>
                <w:szCs w:val="24"/>
              </w:rPr>
              <w:t>ДА/НЕ/Неприложимо</w:t>
            </w:r>
          </w:p>
          <w:p w:rsidR="005A2638" w:rsidRPr="006B5A4B" w:rsidRDefault="005A2638" w:rsidP="0068276E">
            <w:pPr>
              <w:pStyle w:val="ae"/>
              <w:spacing w:before="60" w:after="60" w:line="0" w:lineRule="atLeast"/>
              <w:jc w:val="center"/>
              <w:rPr>
                <w:i/>
                <w:iCs/>
                <w:szCs w:val="24"/>
              </w:rPr>
            </w:pPr>
            <w:r w:rsidRPr="006B5A4B">
              <w:rPr>
                <w:b/>
                <w:bCs/>
                <w:szCs w:val="24"/>
              </w:rPr>
              <w:t>Стр. от офертата</w:t>
            </w:r>
          </w:p>
        </w:tc>
      </w:tr>
      <w:tr w:rsidR="005A2638" w:rsidRPr="006B5A4B" w:rsidTr="0068276E">
        <w:trPr>
          <w:cantSplit/>
        </w:trPr>
        <w:tc>
          <w:tcPr>
            <w:tcW w:w="426" w:type="dxa"/>
            <w:vAlign w:val="center"/>
          </w:tcPr>
          <w:p w:rsidR="005A2638" w:rsidRPr="006B5A4B" w:rsidRDefault="005A2638" w:rsidP="00F51B1E">
            <w:pPr>
              <w:pStyle w:val="ae"/>
              <w:numPr>
                <w:ilvl w:val="0"/>
                <w:numId w:val="19"/>
              </w:numPr>
              <w:tabs>
                <w:tab w:val="left" w:pos="627"/>
              </w:tabs>
              <w:overflowPunct/>
              <w:autoSpaceDE/>
              <w:autoSpaceDN/>
              <w:adjustRightInd/>
              <w:spacing w:before="60" w:after="60" w:line="0" w:lineRule="atLeast"/>
              <w:ind w:left="-18" w:firstLine="0"/>
              <w:jc w:val="center"/>
              <w:textAlignment w:val="auto"/>
              <w:rPr>
                <w:bCs/>
                <w:szCs w:val="24"/>
              </w:rPr>
            </w:pPr>
          </w:p>
        </w:tc>
        <w:tc>
          <w:tcPr>
            <w:tcW w:w="6237" w:type="dxa"/>
          </w:tcPr>
          <w:p w:rsidR="005A2638" w:rsidRPr="006B5A4B" w:rsidRDefault="005A2638" w:rsidP="0068276E">
            <w:pPr>
              <w:pStyle w:val="13"/>
              <w:spacing w:before="60" w:after="60" w:line="0" w:lineRule="atLeast"/>
              <w:ind w:left="33" w:firstLine="0"/>
            </w:pPr>
          </w:p>
        </w:tc>
        <w:tc>
          <w:tcPr>
            <w:tcW w:w="2693" w:type="dxa"/>
          </w:tcPr>
          <w:p w:rsidR="005A2638" w:rsidRPr="006B5A4B" w:rsidRDefault="005A2638" w:rsidP="0068276E">
            <w:pPr>
              <w:pStyle w:val="ae"/>
              <w:spacing w:before="60" w:after="60" w:line="0" w:lineRule="atLeast"/>
              <w:rPr>
                <w:szCs w:val="24"/>
              </w:rPr>
            </w:pPr>
          </w:p>
        </w:tc>
      </w:tr>
      <w:tr w:rsidR="005A2638" w:rsidRPr="007B77D0" w:rsidTr="0068276E">
        <w:trPr>
          <w:cantSplit/>
        </w:trPr>
        <w:tc>
          <w:tcPr>
            <w:tcW w:w="426" w:type="dxa"/>
            <w:vAlign w:val="center"/>
          </w:tcPr>
          <w:p w:rsidR="005A2638" w:rsidRPr="006B5A4B" w:rsidRDefault="005A2638" w:rsidP="00F51B1E">
            <w:pPr>
              <w:pStyle w:val="ae"/>
              <w:numPr>
                <w:ilvl w:val="0"/>
                <w:numId w:val="19"/>
              </w:numPr>
              <w:tabs>
                <w:tab w:val="left" w:pos="627"/>
              </w:tabs>
              <w:overflowPunct/>
              <w:autoSpaceDE/>
              <w:autoSpaceDN/>
              <w:adjustRightInd/>
              <w:spacing w:before="60" w:after="60" w:line="0" w:lineRule="atLeast"/>
              <w:ind w:left="-18" w:firstLine="0"/>
              <w:jc w:val="center"/>
              <w:textAlignment w:val="auto"/>
              <w:rPr>
                <w:bCs/>
                <w:szCs w:val="24"/>
              </w:rPr>
            </w:pPr>
          </w:p>
        </w:tc>
        <w:tc>
          <w:tcPr>
            <w:tcW w:w="6237" w:type="dxa"/>
          </w:tcPr>
          <w:p w:rsidR="005A2638" w:rsidRPr="006B5A4B" w:rsidRDefault="005A2638" w:rsidP="0068276E">
            <w:pPr>
              <w:pStyle w:val="13"/>
              <w:spacing w:before="60" w:after="60" w:line="0" w:lineRule="atLeast"/>
              <w:ind w:left="33" w:firstLine="0"/>
            </w:pPr>
          </w:p>
        </w:tc>
        <w:tc>
          <w:tcPr>
            <w:tcW w:w="2693" w:type="dxa"/>
          </w:tcPr>
          <w:p w:rsidR="005A2638" w:rsidRPr="006B5A4B" w:rsidRDefault="005A2638" w:rsidP="0068276E">
            <w:pPr>
              <w:pStyle w:val="ae"/>
              <w:spacing w:before="60" w:after="60" w:line="0" w:lineRule="atLeast"/>
              <w:rPr>
                <w:szCs w:val="24"/>
              </w:rPr>
            </w:pPr>
          </w:p>
        </w:tc>
      </w:tr>
      <w:tr w:rsidR="005A2638" w:rsidRPr="006B5A4B" w:rsidTr="0068276E">
        <w:trPr>
          <w:cantSplit/>
        </w:trPr>
        <w:tc>
          <w:tcPr>
            <w:tcW w:w="426" w:type="dxa"/>
            <w:vAlign w:val="center"/>
          </w:tcPr>
          <w:p w:rsidR="005A2638" w:rsidRPr="006B5A4B" w:rsidRDefault="005A2638" w:rsidP="00F51B1E">
            <w:pPr>
              <w:pStyle w:val="ae"/>
              <w:numPr>
                <w:ilvl w:val="0"/>
                <w:numId w:val="19"/>
              </w:numPr>
              <w:tabs>
                <w:tab w:val="left" w:pos="627"/>
              </w:tabs>
              <w:overflowPunct/>
              <w:autoSpaceDE/>
              <w:autoSpaceDN/>
              <w:adjustRightInd/>
              <w:spacing w:before="60" w:after="60" w:line="0" w:lineRule="atLeast"/>
              <w:ind w:left="-18" w:firstLine="0"/>
              <w:jc w:val="center"/>
              <w:textAlignment w:val="auto"/>
              <w:rPr>
                <w:bCs/>
                <w:szCs w:val="24"/>
              </w:rPr>
            </w:pPr>
          </w:p>
        </w:tc>
        <w:tc>
          <w:tcPr>
            <w:tcW w:w="6237" w:type="dxa"/>
          </w:tcPr>
          <w:p w:rsidR="005A2638" w:rsidRPr="006B5A4B" w:rsidRDefault="005A2638" w:rsidP="0068276E">
            <w:pPr>
              <w:numPr>
                <w:ilvl w:val="2"/>
                <w:numId w:val="0"/>
              </w:numPr>
              <w:tabs>
                <w:tab w:val="num" w:pos="1980"/>
              </w:tabs>
              <w:spacing w:before="60" w:after="60" w:line="0" w:lineRule="atLeast"/>
              <w:jc w:val="both"/>
              <w:rPr>
                <w:sz w:val="24"/>
                <w:szCs w:val="24"/>
                <w:lang w:val="ru-RU"/>
              </w:rPr>
            </w:pPr>
          </w:p>
        </w:tc>
        <w:tc>
          <w:tcPr>
            <w:tcW w:w="2693" w:type="dxa"/>
          </w:tcPr>
          <w:p w:rsidR="005A2638" w:rsidRPr="006B5A4B" w:rsidRDefault="005A2638" w:rsidP="0068276E">
            <w:pPr>
              <w:pStyle w:val="ae"/>
              <w:spacing w:before="60" w:after="60" w:line="0" w:lineRule="atLeast"/>
              <w:rPr>
                <w:color w:val="000000"/>
                <w:position w:val="8"/>
                <w:szCs w:val="24"/>
              </w:rPr>
            </w:pPr>
          </w:p>
        </w:tc>
      </w:tr>
      <w:tr w:rsidR="005A2638" w:rsidRPr="006B5A4B" w:rsidTr="0068276E">
        <w:trPr>
          <w:cantSplit/>
        </w:trPr>
        <w:tc>
          <w:tcPr>
            <w:tcW w:w="426" w:type="dxa"/>
            <w:vAlign w:val="center"/>
          </w:tcPr>
          <w:p w:rsidR="005A2638" w:rsidRPr="006B5A4B" w:rsidRDefault="005A2638" w:rsidP="00F51B1E">
            <w:pPr>
              <w:pStyle w:val="ae"/>
              <w:numPr>
                <w:ilvl w:val="0"/>
                <w:numId w:val="19"/>
              </w:numPr>
              <w:tabs>
                <w:tab w:val="left" w:pos="627"/>
              </w:tabs>
              <w:overflowPunct/>
              <w:autoSpaceDE/>
              <w:autoSpaceDN/>
              <w:adjustRightInd/>
              <w:spacing w:before="60" w:after="60" w:line="0" w:lineRule="atLeast"/>
              <w:ind w:left="-18" w:firstLine="0"/>
              <w:jc w:val="center"/>
              <w:textAlignment w:val="auto"/>
              <w:rPr>
                <w:bCs/>
                <w:szCs w:val="24"/>
              </w:rPr>
            </w:pPr>
          </w:p>
        </w:tc>
        <w:tc>
          <w:tcPr>
            <w:tcW w:w="6237" w:type="dxa"/>
          </w:tcPr>
          <w:p w:rsidR="005A2638" w:rsidRPr="006B5A4B" w:rsidRDefault="005A2638" w:rsidP="0068276E">
            <w:pPr>
              <w:numPr>
                <w:ilvl w:val="2"/>
                <w:numId w:val="0"/>
              </w:numPr>
              <w:tabs>
                <w:tab w:val="num" w:pos="1980"/>
              </w:tabs>
              <w:spacing w:before="60" w:after="60" w:line="0" w:lineRule="atLeast"/>
              <w:jc w:val="both"/>
              <w:rPr>
                <w:sz w:val="24"/>
                <w:szCs w:val="24"/>
                <w:lang w:val="ru-RU"/>
              </w:rPr>
            </w:pPr>
          </w:p>
        </w:tc>
        <w:tc>
          <w:tcPr>
            <w:tcW w:w="2693" w:type="dxa"/>
          </w:tcPr>
          <w:p w:rsidR="005A2638" w:rsidRPr="006B5A4B" w:rsidRDefault="005A2638" w:rsidP="0068276E">
            <w:pPr>
              <w:pStyle w:val="ae"/>
              <w:spacing w:before="60" w:after="60" w:line="0" w:lineRule="atLeast"/>
              <w:rPr>
                <w:color w:val="000000"/>
                <w:position w:val="8"/>
                <w:szCs w:val="24"/>
              </w:rPr>
            </w:pPr>
          </w:p>
        </w:tc>
      </w:tr>
      <w:tr w:rsidR="005A2638" w:rsidRPr="007B77D0" w:rsidTr="0068276E">
        <w:trPr>
          <w:cantSplit/>
        </w:trPr>
        <w:tc>
          <w:tcPr>
            <w:tcW w:w="426" w:type="dxa"/>
            <w:vAlign w:val="center"/>
          </w:tcPr>
          <w:p w:rsidR="005A2638" w:rsidRPr="006B5A4B" w:rsidRDefault="005A2638" w:rsidP="00F51B1E">
            <w:pPr>
              <w:pStyle w:val="ae"/>
              <w:numPr>
                <w:ilvl w:val="0"/>
                <w:numId w:val="19"/>
              </w:numPr>
              <w:tabs>
                <w:tab w:val="left" w:pos="627"/>
              </w:tabs>
              <w:overflowPunct/>
              <w:autoSpaceDE/>
              <w:autoSpaceDN/>
              <w:adjustRightInd/>
              <w:spacing w:before="60" w:after="60" w:line="0" w:lineRule="atLeast"/>
              <w:ind w:left="-18" w:firstLine="0"/>
              <w:jc w:val="center"/>
              <w:textAlignment w:val="auto"/>
              <w:rPr>
                <w:bCs/>
                <w:szCs w:val="24"/>
              </w:rPr>
            </w:pPr>
          </w:p>
        </w:tc>
        <w:tc>
          <w:tcPr>
            <w:tcW w:w="6237" w:type="dxa"/>
          </w:tcPr>
          <w:p w:rsidR="005A2638" w:rsidRPr="006B5A4B" w:rsidRDefault="005A2638" w:rsidP="0068276E">
            <w:pPr>
              <w:numPr>
                <w:ilvl w:val="2"/>
                <w:numId w:val="0"/>
              </w:numPr>
              <w:tabs>
                <w:tab w:val="num" w:pos="1980"/>
              </w:tabs>
              <w:spacing w:before="60" w:after="60" w:line="0" w:lineRule="atLeast"/>
              <w:jc w:val="both"/>
              <w:rPr>
                <w:sz w:val="24"/>
                <w:szCs w:val="24"/>
                <w:lang w:val="ru-RU"/>
              </w:rPr>
            </w:pPr>
          </w:p>
        </w:tc>
        <w:tc>
          <w:tcPr>
            <w:tcW w:w="2693" w:type="dxa"/>
          </w:tcPr>
          <w:p w:rsidR="005A2638" w:rsidRPr="006B5A4B" w:rsidRDefault="005A2638" w:rsidP="0068276E">
            <w:pPr>
              <w:pStyle w:val="ae"/>
              <w:spacing w:before="60" w:after="60" w:line="0" w:lineRule="atLeast"/>
              <w:rPr>
                <w:szCs w:val="24"/>
              </w:rPr>
            </w:pPr>
          </w:p>
        </w:tc>
      </w:tr>
      <w:tr w:rsidR="005A2638" w:rsidRPr="007B77D0" w:rsidTr="0068276E">
        <w:trPr>
          <w:cantSplit/>
        </w:trPr>
        <w:tc>
          <w:tcPr>
            <w:tcW w:w="426" w:type="dxa"/>
            <w:vAlign w:val="center"/>
          </w:tcPr>
          <w:p w:rsidR="005A2638" w:rsidRPr="006B5A4B" w:rsidRDefault="005A2638" w:rsidP="00F51B1E">
            <w:pPr>
              <w:pStyle w:val="ae"/>
              <w:numPr>
                <w:ilvl w:val="0"/>
                <w:numId w:val="19"/>
              </w:numPr>
              <w:tabs>
                <w:tab w:val="left" w:pos="627"/>
              </w:tabs>
              <w:overflowPunct/>
              <w:autoSpaceDE/>
              <w:autoSpaceDN/>
              <w:adjustRightInd/>
              <w:spacing w:before="60" w:after="60" w:line="0" w:lineRule="atLeast"/>
              <w:ind w:left="-18" w:firstLine="0"/>
              <w:jc w:val="center"/>
              <w:textAlignment w:val="auto"/>
              <w:rPr>
                <w:bCs/>
                <w:szCs w:val="24"/>
              </w:rPr>
            </w:pPr>
          </w:p>
        </w:tc>
        <w:tc>
          <w:tcPr>
            <w:tcW w:w="6237" w:type="dxa"/>
          </w:tcPr>
          <w:p w:rsidR="005A2638" w:rsidRPr="006B5A4B" w:rsidRDefault="005A2638" w:rsidP="0068276E">
            <w:pPr>
              <w:numPr>
                <w:ilvl w:val="2"/>
                <w:numId w:val="0"/>
              </w:numPr>
              <w:tabs>
                <w:tab w:val="num" w:pos="1980"/>
              </w:tabs>
              <w:spacing w:before="60" w:after="60" w:line="0" w:lineRule="atLeast"/>
              <w:jc w:val="both"/>
              <w:rPr>
                <w:sz w:val="24"/>
                <w:szCs w:val="24"/>
                <w:lang w:val="ru-RU"/>
              </w:rPr>
            </w:pPr>
          </w:p>
        </w:tc>
        <w:tc>
          <w:tcPr>
            <w:tcW w:w="2693" w:type="dxa"/>
          </w:tcPr>
          <w:p w:rsidR="005A2638" w:rsidRPr="006B5A4B" w:rsidRDefault="005A2638" w:rsidP="0068276E">
            <w:pPr>
              <w:pStyle w:val="ae"/>
              <w:spacing w:before="60" w:after="60" w:line="0" w:lineRule="atLeast"/>
              <w:rPr>
                <w:szCs w:val="24"/>
              </w:rPr>
            </w:pPr>
          </w:p>
        </w:tc>
      </w:tr>
      <w:tr w:rsidR="005A2638" w:rsidRPr="007B77D0" w:rsidTr="0068276E">
        <w:trPr>
          <w:cantSplit/>
        </w:trPr>
        <w:tc>
          <w:tcPr>
            <w:tcW w:w="426" w:type="dxa"/>
            <w:vAlign w:val="center"/>
          </w:tcPr>
          <w:p w:rsidR="005A2638" w:rsidRPr="006B5A4B" w:rsidRDefault="005A2638" w:rsidP="00F51B1E">
            <w:pPr>
              <w:pStyle w:val="ae"/>
              <w:numPr>
                <w:ilvl w:val="0"/>
                <w:numId w:val="19"/>
              </w:numPr>
              <w:tabs>
                <w:tab w:val="left" w:pos="627"/>
              </w:tabs>
              <w:overflowPunct/>
              <w:autoSpaceDE/>
              <w:autoSpaceDN/>
              <w:adjustRightInd/>
              <w:spacing w:before="60" w:after="60" w:line="0" w:lineRule="atLeast"/>
              <w:ind w:left="-18" w:firstLine="0"/>
              <w:jc w:val="center"/>
              <w:textAlignment w:val="auto"/>
              <w:rPr>
                <w:bCs/>
                <w:szCs w:val="24"/>
              </w:rPr>
            </w:pPr>
          </w:p>
        </w:tc>
        <w:tc>
          <w:tcPr>
            <w:tcW w:w="6237" w:type="dxa"/>
          </w:tcPr>
          <w:p w:rsidR="005A2638" w:rsidRPr="006B5A4B" w:rsidRDefault="005A2638" w:rsidP="0068276E">
            <w:pPr>
              <w:numPr>
                <w:ilvl w:val="2"/>
                <w:numId w:val="0"/>
              </w:numPr>
              <w:tabs>
                <w:tab w:val="num" w:pos="1980"/>
              </w:tabs>
              <w:spacing w:before="60" w:after="60" w:line="0" w:lineRule="atLeast"/>
              <w:jc w:val="both"/>
              <w:rPr>
                <w:sz w:val="24"/>
                <w:szCs w:val="24"/>
                <w:lang w:val="ru-RU"/>
              </w:rPr>
            </w:pPr>
          </w:p>
        </w:tc>
        <w:tc>
          <w:tcPr>
            <w:tcW w:w="2693" w:type="dxa"/>
          </w:tcPr>
          <w:p w:rsidR="005A2638" w:rsidRPr="006B5A4B" w:rsidRDefault="005A2638" w:rsidP="0068276E">
            <w:pPr>
              <w:pStyle w:val="ae"/>
              <w:spacing w:before="60" w:after="60" w:line="0" w:lineRule="atLeast"/>
              <w:rPr>
                <w:szCs w:val="24"/>
              </w:rPr>
            </w:pPr>
          </w:p>
        </w:tc>
      </w:tr>
      <w:tr w:rsidR="005A2638" w:rsidRPr="007B77D0" w:rsidTr="0068276E">
        <w:trPr>
          <w:cantSplit/>
          <w:trHeight w:val="349"/>
        </w:trPr>
        <w:tc>
          <w:tcPr>
            <w:tcW w:w="426" w:type="dxa"/>
            <w:vAlign w:val="center"/>
          </w:tcPr>
          <w:p w:rsidR="005A2638" w:rsidRPr="006B5A4B" w:rsidRDefault="005A2638" w:rsidP="00F51B1E">
            <w:pPr>
              <w:pStyle w:val="ae"/>
              <w:numPr>
                <w:ilvl w:val="0"/>
                <w:numId w:val="19"/>
              </w:numPr>
              <w:tabs>
                <w:tab w:val="left" w:pos="627"/>
              </w:tabs>
              <w:overflowPunct/>
              <w:autoSpaceDE/>
              <w:autoSpaceDN/>
              <w:adjustRightInd/>
              <w:spacing w:before="60" w:after="60" w:line="0" w:lineRule="atLeast"/>
              <w:ind w:left="-18" w:firstLine="0"/>
              <w:jc w:val="center"/>
              <w:textAlignment w:val="auto"/>
              <w:rPr>
                <w:bCs/>
                <w:szCs w:val="24"/>
              </w:rPr>
            </w:pPr>
          </w:p>
        </w:tc>
        <w:tc>
          <w:tcPr>
            <w:tcW w:w="6237" w:type="dxa"/>
          </w:tcPr>
          <w:p w:rsidR="005A2638" w:rsidRPr="006B5A4B" w:rsidRDefault="005A2638" w:rsidP="0068276E">
            <w:pPr>
              <w:numPr>
                <w:ilvl w:val="2"/>
                <w:numId w:val="0"/>
              </w:numPr>
              <w:tabs>
                <w:tab w:val="num" w:pos="1980"/>
              </w:tabs>
              <w:spacing w:before="60" w:after="60" w:line="0" w:lineRule="atLeast"/>
              <w:jc w:val="both"/>
              <w:rPr>
                <w:sz w:val="24"/>
                <w:szCs w:val="24"/>
                <w:lang w:val="ru-RU"/>
              </w:rPr>
            </w:pPr>
          </w:p>
        </w:tc>
        <w:tc>
          <w:tcPr>
            <w:tcW w:w="2693" w:type="dxa"/>
          </w:tcPr>
          <w:p w:rsidR="005A2638" w:rsidRPr="006B5A4B" w:rsidRDefault="005A2638" w:rsidP="0068276E">
            <w:pPr>
              <w:pStyle w:val="ae"/>
              <w:spacing w:before="60" w:after="60" w:line="0" w:lineRule="atLeast"/>
              <w:rPr>
                <w:szCs w:val="24"/>
              </w:rPr>
            </w:pPr>
          </w:p>
        </w:tc>
      </w:tr>
      <w:tr w:rsidR="005A2638" w:rsidRPr="007B77D0" w:rsidTr="0068276E">
        <w:trPr>
          <w:cantSplit/>
        </w:trPr>
        <w:tc>
          <w:tcPr>
            <w:tcW w:w="426" w:type="dxa"/>
            <w:vAlign w:val="center"/>
          </w:tcPr>
          <w:p w:rsidR="005A2638" w:rsidRPr="006B5A4B" w:rsidRDefault="005A2638" w:rsidP="00F51B1E">
            <w:pPr>
              <w:pStyle w:val="ae"/>
              <w:numPr>
                <w:ilvl w:val="0"/>
                <w:numId w:val="19"/>
              </w:numPr>
              <w:tabs>
                <w:tab w:val="left" w:pos="627"/>
              </w:tabs>
              <w:overflowPunct/>
              <w:autoSpaceDE/>
              <w:autoSpaceDN/>
              <w:adjustRightInd/>
              <w:spacing w:before="60" w:after="60" w:line="0" w:lineRule="atLeast"/>
              <w:ind w:left="-18" w:firstLine="0"/>
              <w:jc w:val="center"/>
              <w:textAlignment w:val="auto"/>
              <w:rPr>
                <w:bCs/>
                <w:szCs w:val="24"/>
              </w:rPr>
            </w:pPr>
          </w:p>
        </w:tc>
        <w:tc>
          <w:tcPr>
            <w:tcW w:w="6237" w:type="dxa"/>
          </w:tcPr>
          <w:p w:rsidR="005A2638" w:rsidRPr="006B5A4B" w:rsidRDefault="005A2638" w:rsidP="0068276E">
            <w:pPr>
              <w:numPr>
                <w:ilvl w:val="2"/>
                <w:numId w:val="0"/>
              </w:numPr>
              <w:tabs>
                <w:tab w:val="num" w:pos="1980"/>
              </w:tabs>
              <w:spacing w:before="60" w:after="60" w:line="0" w:lineRule="atLeast"/>
              <w:jc w:val="both"/>
              <w:rPr>
                <w:sz w:val="24"/>
                <w:szCs w:val="24"/>
                <w:lang w:val="ru-RU"/>
              </w:rPr>
            </w:pPr>
          </w:p>
        </w:tc>
        <w:tc>
          <w:tcPr>
            <w:tcW w:w="2693" w:type="dxa"/>
          </w:tcPr>
          <w:p w:rsidR="005A2638" w:rsidRPr="006B5A4B" w:rsidRDefault="005A2638" w:rsidP="0068276E">
            <w:pPr>
              <w:pStyle w:val="ae"/>
              <w:spacing w:before="60" w:after="60" w:line="0" w:lineRule="atLeast"/>
              <w:rPr>
                <w:szCs w:val="24"/>
              </w:rPr>
            </w:pPr>
          </w:p>
        </w:tc>
      </w:tr>
      <w:tr w:rsidR="005A2638" w:rsidRPr="007B77D0" w:rsidTr="0068276E">
        <w:trPr>
          <w:cantSplit/>
        </w:trPr>
        <w:tc>
          <w:tcPr>
            <w:tcW w:w="426" w:type="dxa"/>
            <w:vAlign w:val="center"/>
          </w:tcPr>
          <w:p w:rsidR="005A2638" w:rsidRPr="006B5A4B" w:rsidRDefault="005A2638" w:rsidP="00F51B1E">
            <w:pPr>
              <w:pStyle w:val="ae"/>
              <w:numPr>
                <w:ilvl w:val="0"/>
                <w:numId w:val="19"/>
              </w:numPr>
              <w:tabs>
                <w:tab w:val="left" w:pos="627"/>
              </w:tabs>
              <w:overflowPunct/>
              <w:autoSpaceDE/>
              <w:autoSpaceDN/>
              <w:adjustRightInd/>
              <w:spacing w:before="60" w:after="60" w:line="0" w:lineRule="atLeast"/>
              <w:ind w:left="-18" w:firstLine="0"/>
              <w:jc w:val="center"/>
              <w:textAlignment w:val="auto"/>
              <w:rPr>
                <w:bCs/>
                <w:szCs w:val="24"/>
              </w:rPr>
            </w:pPr>
          </w:p>
        </w:tc>
        <w:tc>
          <w:tcPr>
            <w:tcW w:w="6237" w:type="dxa"/>
          </w:tcPr>
          <w:p w:rsidR="005A2638" w:rsidRPr="006B5A4B" w:rsidRDefault="005A2638" w:rsidP="0068276E">
            <w:pPr>
              <w:numPr>
                <w:ilvl w:val="2"/>
                <w:numId w:val="0"/>
              </w:numPr>
              <w:tabs>
                <w:tab w:val="num" w:pos="1980"/>
              </w:tabs>
              <w:spacing w:before="60" w:after="60" w:line="0" w:lineRule="atLeast"/>
              <w:jc w:val="both"/>
              <w:rPr>
                <w:sz w:val="24"/>
                <w:szCs w:val="24"/>
                <w:lang w:val="ru-RU"/>
              </w:rPr>
            </w:pPr>
          </w:p>
        </w:tc>
        <w:tc>
          <w:tcPr>
            <w:tcW w:w="2693" w:type="dxa"/>
          </w:tcPr>
          <w:p w:rsidR="005A2638" w:rsidRPr="006B5A4B" w:rsidRDefault="005A2638" w:rsidP="0068276E">
            <w:pPr>
              <w:pStyle w:val="ae"/>
              <w:spacing w:before="60" w:after="60" w:line="0" w:lineRule="atLeast"/>
              <w:rPr>
                <w:szCs w:val="24"/>
              </w:rPr>
            </w:pPr>
          </w:p>
        </w:tc>
      </w:tr>
      <w:tr w:rsidR="005A2638" w:rsidRPr="007B77D0" w:rsidTr="0068276E">
        <w:trPr>
          <w:cantSplit/>
        </w:trPr>
        <w:tc>
          <w:tcPr>
            <w:tcW w:w="426" w:type="dxa"/>
            <w:vAlign w:val="center"/>
          </w:tcPr>
          <w:p w:rsidR="005A2638" w:rsidRPr="006B5A4B" w:rsidRDefault="005A2638" w:rsidP="00F51B1E">
            <w:pPr>
              <w:pStyle w:val="ae"/>
              <w:numPr>
                <w:ilvl w:val="0"/>
                <w:numId w:val="19"/>
              </w:numPr>
              <w:tabs>
                <w:tab w:val="left" w:pos="627"/>
              </w:tabs>
              <w:overflowPunct/>
              <w:autoSpaceDE/>
              <w:autoSpaceDN/>
              <w:adjustRightInd/>
              <w:spacing w:before="60" w:after="60" w:line="0" w:lineRule="atLeast"/>
              <w:ind w:left="-18" w:firstLine="0"/>
              <w:jc w:val="center"/>
              <w:textAlignment w:val="auto"/>
              <w:rPr>
                <w:bCs/>
                <w:szCs w:val="24"/>
              </w:rPr>
            </w:pPr>
          </w:p>
        </w:tc>
        <w:tc>
          <w:tcPr>
            <w:tcW w:w="6237" w:type="dxa"/>
          </w:tcPr>
          <w:p w:rsidR="005A2638" w:rsidRPr="006B5A4B" w:rsidRDefault="005A2638" w:rsidP="0068276E">
            <w:pPr>
              <w:numPr>
                <w:ilvl w:val="2"/>
                <w:numId w:val="0"/>
              </w:numPr>
              <w:tabs>
                <w:tab w:val="num" w:pos="1980"/>
              </w:tabs>
              <w:spacing w:before="60" w:after="60" w:line="0" w:lineRule="atLeast"/>
              <w:jc w:val="both"/>
              <w:rPr>
                <w:sz w:val="24"/>
                <w:szCs w:val="24"/>
                <w:lang w:val="ru-RU"/>
              </w:rPr>
            </w:pPr>
          </w:p>
        </w:tc>
        <w:tc>
          <w:tcPr>
            <w:tcW w:w="2693" w:type="dxa"/>
          </w:tcPr>
          <w:p w:rsidR="005A2638" w:rsidRPr="006B5A4B" w:rsidRDefault="005A2638" w:rsidP="0068276E">
            <w:pPr>
              <w:pStyle w:val="ae"/>
              <w:spacing w:before="60" w:after="60" w:line="0" w:lineRule="atLeast"/>
              <w:rPr>
                <w:szCs w:val="24"/>
              </w:rPr>
            </w:pPr>
          </w:p>
        </w:tc>
      </w:tr>
      <w:tr w:rsidR="005A2638" w:rsidRPr="006B5A4B" w:rsidTr="0068276E">
        <w:trPr>
          <w:cantSplit/>
        </w:trPr>
        <w:tc>
          <w:tcPr>
            <w:tcW w:w="426" w:type="dxa"/>
            <w:vAlign w:val="center"/>
          </w:tcPr>
          <w:p w:rsidR="005A2638" w:rsidRPr="006B5A4B" w:rsidRDefault="005A2638" w:rsidP="00F51B1E">
            <w:pPr>
              <w:pStyle w:val="ae"/>
              <w:numPr>
                <w:ilvl w:val="0"/>
                <w:numId w:val="19"/>
              </w:numPr>
              <w:tabs>
                <w:tab w:val="left" w:pos="627"/>
              </w:tabs>
              <w:overflowPunct/>
              <w:autoSpaceDE/>
              <w:autoSpaceDN/>
              <w:adjustRightInd/>
              <w:spacing w:before="60" w:after="60" w:line="0" w:lineRule="atLeast"/>
              <w:ind w:left="-18" w:firstLine="0"/>
              <w:jc w:val="center"/>
              <w:textAlignment w:val="auto"/>
              <w:rPr>
                <w:bCs/>
                <w:szCs w:val="24"/>
              </w:rPr>
            </w:pPr>
          </w:p>
        </w:tc>
        <w:tc>
          <w:tcPr>
            <w:tcW w:w="6237" w:type="dxa"/>
          </w:tcPr>
          <w:p w:rsidR="005A2638" w:rsidRPr="006B5A4B" w:rsidRDefault="005A2638" w:rsidP="0068276E">
            <w:pPr>
              <w:numPr>
                <w:ilvl w:val="2"/>
                <w:numId w:val="0"/>
              </w:numPr>
              <w:tabs>
                <w:tab w:val="num" w:pos="1980"/>
              </w:tabs>
              <w:spacing w:before="60" w:after="60" w:line="0" w:lineRule="atLeast"/>
              <w:jc w:val="both"/>
              <w:rPr>
                <w:sz w:val="24"/>
                <w:szCs w:val="24"/>
                <w:lang w:val="ru-RU"/>
              </w:rPr>
            </w:pPr>
          </w:p>
        </w:tc>
        <w:tc>
          <w:tcPr>
            <w:tcW w:w="2693" w:type="dxa"/>
          </w:tcPr>
          <w:p w:rsidR="005A2638" w:rsidRPr="006B5A4B" w:rsidRDefault="005A2638" w:rsidP="0068276E">
            <w:pPr>
              <w:pStyle w:val="ae"/>
              <w:spacing w:before="60" w:after="60" w:line="0" w:lineRule="atLeast"/>
              <w:rPr>
                <w:szCs w:val="24"/>
              </w:rPr>
            </w:pPr>
          </w:p>
        </w:tc>
      </w:tr>
      <w:tr w:rsidR="005A2638" w:rsidRPr="007B77D0" w:rsidTr="0068276E">
        <w:trPr>
          <w:cantSplit/>
        </w:trPr>
        <w:tc>
          <w:tcPr>
            <w:tcW w:w="426" w:type="dxa"/>
            <w:vAlign w:val="center"/>
          </w:tcPr>
          <w:p w:rsidR="005A2638" w:rsidRPr="006B5A4B" w:rsidRDefault="005A2638" w:rsidP="00F51B1E">
            <w:pPr>
              <w:pStyle w:val="ae"/>
              <w:numPr>
                <w:ilvl w:val="0"/>
                <w:numId w:val="19"/>
              </w:numPr>
              <w:tabs>
                <w:tab w:val="left" w:pos="627"/>
              </w:tabs>
              <w:overflowPunct/>
              <w:autoSpaceDE/>
              <w:autoSpaceDN/>
              <w:adjustRightInd/>
              <w:spacing w:before="60" w:after="60" w:line="0" w:lineRule="atLeast"/>
              <w:ind w:left="-18" w:firstLine="0"/>
              <w:jc w:val="center"/>
              <w:textAlignment w:val="auto"/>
              <w:rPr>
                <w:bCs/>
                <w:szCs w:val="24"/>
              </w:rPr>
            </w:pPr>
          </w:p>
        </w:tc>
        <w:tc>
          <w:tcPr>
            <w:tcW w:w="6237" w:type="dxa"/>
          </w:tcPr>
          <w:p w:rsidR="005A2638" w:rsidRPr="006B5A4B" w:rsidRDefault="005A2638" w:rsidP="0068276E">
            <w:pPr>
              <w:numPr>
                <w:ilvl w:val="2"/>
                <w:numId w:val="0"/>
              </w:numPr>
              <w:tabs>
                <w:tab w:val="num" w:pos="1980"/>
              </w:tabs>
              <w:spacing w:before="60" w:after="60" w:line="0" w:lineRule="atLeast"/>
              <w:jc w:val="both"/>
              <w:rPr>
                <w:sz w:val="24"/>
                <w:szCs w:val="24"/>
                <w:lang w:val="ru-RU"/>
              </w:rPr>
            </w:pPr>
          </w:p>
        </w:tc>
        <w:tc>
          <w:tcPr>
            <w:tcW w:w="2693" w:type="dxa"/>
          </w:tcPr>
          <w:p w:rsidR="005A2638" w:rsidRPr="006B5A4B" w:rsidRDefault="005A2638" w:rsidP="0068276E">
            <w:pPr>
              <w:pStyle w:val="ae"/>
              <w:spacing w:before="60" w:after="60" w:line="0" w:lineRule="atLeast"/>
              <w:rPr>
                <w:szCs w:val="24"/>
              </w:rPr>
            </w:pPr>
          </w:p>
        </w:tc>
      </w:tr>
      <w:tr w:rsidR="005A2638" w:rsidRPr="007B77D0" w:rsidTr="0068276E">
        <w:trPr>
          <w:cantSplit/>
        </w:trPr>
        <w:tc>
          <w:tcPr>
            <w:tcW w:w="426" w:type="dxa"/>
            <w:vAlign w:val="center"/>
          </w:tcPr>
          <w:p w:rsidR="005A2638" w:rsidRPr="006B5A4B" w:rsidRDefault="005A2638" w:rsidP="00F51B1E">
            <w:pPr>
              <w:pStyle w:val="ae"/>
              <w:numPr>
                <w:ilvl w:val="0"/>
                <w:numId w:val="19"/>
              </w:numPr>
              <w:tabs>
                <w:tab w:val="left" w:pos="627"/>
              </w:tabs>
              <w:overflowPunct/>
              <w:autoSpaceDE/>
              <w:autoSpaceDN/>
              <w:adjustRightInd/>
              <w:spacing w:before="60" w:after="60" w:line="0" w:lineRule="atLeast"/>
              <w:ind w:left="-18" w:firstLine="0"/>
              <w:jc w:val="center"/>
              <w:textAlignment w:val="auto"/>
              <w:rPr>
                <w:bCs/>
                <w:szCs w:val="24"/>
              </w:rPr>
            </w:pPr>
          </w:p>
        </w:tc>
        <w:tc>
          <w:tcPr>
            <w:tcW w:w="6237" w:type="dxa"/>
          </w:tcPr>
          <w:p w:rsidR="005A2638" w:rsidRPr="006B5A4B" w:rsidRDefault="005A2638" w:rsidP="0068276E">
            <w:pPr>
              <w:numPr>
                <w:ilvl w:val="2"/>
                <w:numId w:val="0"/>
              </w:numPr>
              <w:tabs>
                <w:tab w:val="num" w:pos="1980"/>
              </w:tabs>
              <w:spacing w:before="60" w:after="60" w:line="0" w:lineRule="atLeast"/>
              <w:jc w:val="both"/>
              <w:rPr>
                <w:sz w:val="24"/>
                <w:szCs w:val="24"/>
                <w:lang w:val="ru-RU"/>
              </w:rPr>
            </w:pPr>
          </w:p>
        </w:tc>
        <w:tc>
          <w:tcPr>
            <w:tcW w:w="2693" w:type="dxa"/>
          </w:tcPr>
          <w:p w:rsidR="005A2638" w:rsidRPr="006B5A4B" w:rsidRDefault="005A2638" w:rsidP="0068276E">
            <w:pPr>
              <w:pStyle w:val="ae"/>
              <w:spacing w:before="60" w:after="60" w:line="0" w:lineRule="atLeast"/>
              <w:rPr>
                <w:szCs w:val="24"/>
              </w:rPr>
            </w:pPr>
          </w:p>
        </w:tc>
      </w:tr>
      <w:tr w:rsidR="005A2638" w:rsidRPr="006B5A4B" w:rsidTr="0068276E">
        <w:trPr>
          <w:cantSplit/>
        </w:trPr>
        <w:tc>
          <w:tcPr>
            <w:tcW w:w="426" w:type="dxa"/>
            <w:vAlign w:val="center"/>
          </w:tcPr>
          <w:p w:rsidR="005A2638" w:rsidRPr="006B5A4B" w:rsidRDefault="005A2638" w:rsidP="00F51B1E">
            <w:pPr>
              <w:pStyle w:val="ae"/>
              <w:numPr>
                <w:ilvl w:val="0"/>
                <w:numId w:val="19"/>
              </w:numPr>
              <w:tabs>
                <w:tab w:val="left" w:pos="627"/>
              </w:tabs>
              <w:overflowPunct/>
              <w:autoSpaceDE/>
              <w:autoSpaceDN/>
              <w:adjustRightInd/>
              <w:spacing w:before="60" w:after="60" w:line="0" w:lineRule="atLeast"/>
              <w:ind w:left="-18" w:firstLine="0"/>
              <w:jc w:val="center"/>
              <w:textAlignment w:val="auto"/>
              <w:rPr>
                <w:bCs/>
                <w:szCs w:val="24"/>
              </w:rPr>
            </w:pPr>
          </w:p>
        </w:tc>
        <w:tc>
          <w:tcPr>
            <w:tcW w:w="6237" w:type="dxa"/>
          </w:tcPr>
          <w:p w:rsidR="005A2638" w:rsidRPr="006B5A4B" w:rsidRDefault="005A2638" w:rsidP="0068276E">
            <w:pPr>
              <w:numPr>
                <w:ilvl w:val="2"/>
                <w:numId w:val="0"/>
              </w:numPr>
              <w:tabs>
                <w:tab w:val="num" w:pos="1980"/>
              </w:tabs>
              <w:spacing w:before="60" w:after="60" w:line="0" w:lineRule="atLeast"/>
              <w:jc w:val="both"/>
              <w:rPr>
                <w:sz w:val="24"/>
                <w:szCs w:val="24"/>
                <w:lang w:val="ru-RU"/>
              </w:rPr>
            </w:pPr>
          </w:p>
        </w:tc>
        <w:tc>
          <w:tcPr>
            <w:tcW w:w="2693" w:type="dxa"/>
          </w:tcPr>
          <w:p w:rsidR="005A2638" w:rsidRPr="006B5A4B" w:rsidRDefault="005A2638" w:rsidP="0068276E">
            <w:pPr>
              <w:pStyle w:val="ae"/>
              <w:spacing w:before="60" w:after="60" w:line="0" w:lineRule="atLeast"/>
              <w:rPr>
                <w:szCs w:val="24"/>
              </w:rPr>
            </w:pPr>
          </w:p>
        </w:tc>
      </w:tr>
      <w:tr w:rsidR="005A2638" w:rsidRPr="007B77D0" w:rsidTr="0068276E">
        <w:trPr>
          <w:cantSplit/>
        </w:trPr>
        <w:tc>
          <w:tcPr>
            <w:tcW w:w="426" w:type="dxa"/>
            <w:vAlign w:val="center"/>
          </w:tcPr>
          <w:p w:rsidR="005A2638" w:rsidRPr="006B5A4B" w:rsidRDefault="005A2638" w:rsidP="00F51B1E">
            <w:pPr>
              <w:pStyle w:val="ae"/>
              <w:numPr>
                <w:ilvl w:val="0"/>
                <w:numId w:val="19"/>
              </w:numPr>
              <w:tabs>
                <w:tab w:val="left" w:pos="627"/>
              </w:tabs>
              <w:overflowPunct/>
              <w:autoSpaceDE/>
              <w:autoSpaceDN/>
              <w:adjustRightInd/>
              <w:spacing w:before="60" w:after="60" w:line="0" w:lineRule="atLeast"/>
              <w:ind w:left="-18" w:firstLine="0"/>
              <w:jc w:val="center"/>
              <w:textAlignment w:val="auto"/>
              <w:rPr>
                <w:bCs/>
                <w:szCs w:val="24"/>
              </w:rPr>
            </w:pPr>
          </w:p>
        </w:tc>
        <w:tc>
          <w:tcPr>
            <w:tcW w:w="6237" w:type="dxa"/>
          </w:tcPr>
          <w:p w:rsidR="005A2638" w:rsidRPr="006B5A4B" w:rsidRDefault="005A2638" w:rsidP="0068276E">
            <w:pPr>
              <w:numPr>
                <w:ilvl w:val="2"/>
                <w:numId w:val="0"/>
              </w:numPr>
              <w:tabs>
                <w:tab w:val="num" w:pos="1980"/>
              </w:tabs>
              <w:spacing w:before="60" w:after="60" w:line="0" w:lineRule="atLeast"/>
              <w:jc w:val="both"/>
              <w:rPr>
                <w:sz w:val="24"/>
                <w:szCs w:val="24"/>
                <w:lang w:val="ru-RU"/>
              </w:rPr>
            </w:pPr>
          </w:p>
        </w:tc>
        <w:tc>
          <w:tcPr>
            <w:tcW w:w="2693" w:type="dxa"/>
          </w:tcPr>
          <w:p w:rsidR="005A2638" w:rsidRPr="006B5A4B" w:rsidRDefault="005A2638" w:rsidP="0068276E">
            <w:pPr>
              <w:pStyle w:val="ae"/>
              <w:spacing w:before="60" w:after="60" w:line="0" w:lineRule="atLeast"/>
              <w:rPr>
                <w:szCs w:val="24"/>
              </w:rPr>
            </w:pPr>
          </w:p>
        </w:tc>
      </w:tr>
      <w:tr w:rsidR="005A2638" w:rsidRPr="006B5A4B" w:rsidTr="0068276E">
        <w:trPr>
          <w:cantSplit/>
        </w:trPr>
        <w:tc>
          <w:tcPr>
            <w:tcW w:w="426" w:type="dxa"/>
            <w:vAlign w:val="center"/>
          </w:tcPr>
          <w:p w:rsidR="005A2638" w:rsidRPr="006B5A4B" w:rsidRDefault="005A2638" w:rsidP="00F51B1E">
            <w:pPr>
              <w:pStyle w:val="ae"/>
              <w:numPr>
                <w:ilvl w:val="0"/>
                <w:numId w:val="19"/>
              </w:numPr>
              <w:tabs>
                <w:tab w:val="left" w:pos="627"/>
              </w:tabs>
              <w:overflowPunct/>
              <w:autoSpaceDE/>
              <w:autoSpaceDN/>
              <w:adjustRightInd/>
              <w:spacing w:before="60" w:after="60" w:line="0" w:lineRule="atLeast"/>
              <w:ind w:left="-18" w:firstLine="0"/>
              <w:jc w:val="center"/>
              <w:textAlignment w:val="auto"/>
              <w:rPr>
                <w:bCs/>
                <w:szCs w:val="24"/>
              </w:rPr>
            </w:pPr>
          </w:p>
        </w:tc>
        <w:tc>
          <w:tcPr>
            <w:tcW w:w="6237" w:type="dxa"/>
          </w:tcPr>
          <w:p w:rsidR="005A2638" w:rsidRPr="006B5A4B" w:rsidRDefault="005A2638" w:rsidP="0068276E">
            <w:pPr>
              <w:numPr>
                <w:ilvl w:val="2"/>
                <w:numId w:val="0"/>
              </w:numPr>
              <w:tabs>
                <w:tab w:val="num" w:pos="1980"/>
              </w:tabs>
              <w:spacing w:before="60" w:after="60" w:line="0" w:lineRule="atLeast"/>
              <w:jc w:val="both"/>
              <w:rPr>
                <w:sz w:val="24"/>
                <w:szCs w:val="24"/>
                <w:lang w:val="ru-RU"/>
              </w:rPr>
            </w:pPr>
          </w:p>
        </w:tc>
        <w:tc>
          <w:tcPr>
            <w:tcW w:w="2693" w:type="dxa"/>
          </w:tcPr>
          <w:p w:rsidR="005A2638" w:rsidRPr="006B5A4B" w:rsidRDefault="005A2638" w:rsidP="0068276E">
            <w:pPr>
              <w:pStyle w:val="ae"/>
              <w:spacing w:before="60" w:after="60" w:line="0" w:lineRule="atLeast"/>
              <w:rPr>
                <w:szCs w:val="24"/>
              </w:rPr>
            </w:pPr>
          </w:p>
        </w:tc>
      </w:tr>
      <w:tr w:rsidR="005A2638" w:rsidRPr="007B77D0" w:rsidTr="0068276E">
        <w:trPr>
          <w:cantSplit/>
        </w:trPr>
        <w:tc>
          <w:tcPr>
            <w:tcW w:w="426" w:type="dxa"/>
            <w:vAlign w:val="center"/>
          </w:tcPr>
          <w:p w:rsidR="005A2638" w:rsidRPr="006B5A4B" w:rsidRDefault="005A2638" w:rsidP="00F51B1E">
            <w:pPr>
              <w:pStyle w:val="ae"/>
              <w:numPr>
                <w:ilvl w:val="0"/>
                <w:numId w:val="19"/>
              </w:numPr>
              <w:tabs>
                <w:tab w:val="left" w:pos="627"/>
              </w:tabs>
              <w:overflowPunct/>
              <w:autoSpaceDE/>
              <w:autoSpaceDN/>
              <w:adjustRightInd/>
              <w:spacing w:before="60" w:after="60" w:line="0" w:lineRule="atLeast"/>
              <w:ind w:left="-18" w:firstLine="0"/>
              <w:jc w:val="center"/>
              <w:textAlignment w:val="auto"/>
              <w:rPr>
                <w:bCs/>
                <w:szCs w:val="24"/>
              </w:rPr>
            </w:pPr>
          </w:p>
        </w:tc>
        <w:tc>
          <w:tcPr>
            <w:tcW w:w="6237" w:type="dxa"/>
          </w:tcPr>
          <w:p w:rsidR="005A2638" w:rsidRPr="006B5A4B" w:rsidRDefault="005A2638" w:rsidP="0068276E">
            <w:pPr>
              <w:numPr>
                <w:ilvl w:val="2"/>
                <w:numId w:val="0"/>
              </w:numPr>
              <w:tabs>
                <w:tab w:val="num" w:pos="1980"/>
              </w:tabs>
              <w:spacing w:before="60" w:after="60" w:line="0" w:lineRule="atLeast"/>
              <w:jc w:val="both"/>
              <w:rPr>
                <w:sz w:val="24"/>
                <w:szCs w:val="24"/>
                <w:lang w:val="ru-RU"/>
              </w:rPr>
            </w:pPr>
          </w:p>
        </w:tc>
        <w:tc>
          <w:tcPr>
            <w:tcW w:w="2693" w:type="dxa"/>
          </w:tcPr>
          <w:p w:rsidR="005A2638" w:rsidRPr="006B5A4B" w:rsidRDefault="005A2638" w:rsidP="0068276E">
            <w:pPr>
              <w:pStyle w:val="ae"/>
              <w:spacing w:before="60" w:after="60" w:line="0" w:lineRule="atLeast"/>
              <w:rPr>
                <w:szCs w:val="24"/>
              </w:rPr>
            </w:pPr>
          </w:p>
        </w:tc>
      </w:tr>
      <w:tr w:rsidR="005A2638" w:rsidRPr="006B5A4B" w:rsidTr="0068276E">
        <w:trPr>
          <w:cantSplit/>
        </w:trPr>
        <w:tc>
          <w:tcPr>
            <w:tcW w:w="426" w:type="dxa"/>
            <w:shd w:val="clear" w:color="auto" w:fill="auto"/>
            <w:vAlign w:val="center"/>
          </w:tcPr>
          <w:p w:rsidR="005A2638" w:rsidRPr="006B5A4B" w:rsidRDefault="005A2638" w:rsidP="00F51B1E">
            <w:pPr>
              <w:pStyle w:val="ae"/>
              <w:numPr>
                <w:ilvl w:val="0"/>
                <w:numId w:val="19"/>
              </w:numPr>
              <w:tabs>
                <w:tab w:val="left" w:pos="627"/>
              </w:tabs>
              <w:overflowPunct/>
              <w:autoSpaceDE/>
              <w:autoSpaceDN/>
              <w:adjustRightInd/>
              <w:spacing w:before="60" w:after="60" w:line="0" w:lineRule="atLeast"/>
              <w:ind w:left="-18" w:firstLine="0"/>
              <w:jc w:val="center"/>
              <w:textAlignment w:val="auto"/>
              <w:rPr>
                <w:bCs/>
                <w:szCs w:val="24"/>
              </w:rPr>
            </w:pPr>
          </w:p>
        </w:tc>
        <w:tc>
          <w:tcPr>
            <w:tcW w:w="6237" w:type="dxa"/>
            <w:shd w:val="clear" w:color="auto" w:fill="auto"/>
          </w:tcPr>
          <w:p w:rsidR="005A2638" w:rsidRPr="00C90562" w:rsidRDefault="005A2638" w:rsidP="0068276E">
            <w:pPr>
              <w:pStyle w:val="13"/>
              <w:spacing w:before="60" w:after="60" w:line="0" w:lineRule="atLeast"/>
              <w:ind w:left="33" w:firstLine="0"/>
            </w:pPr>
          </w:p>
        </w:tc>
        <w:tc>
          <w:tcPr>
            <w:tcW w:w="2693" w:type="dxa"/>
            <w:shd w:val="clear" w:color="auto" w:fill="auto"/>
          </w:tcPr>
          <w:p w:rsidR="005A2638" w:rsidRPr="006B5A4B" w:rsidRDefault="005A2638" w:rsidP="0068276E">
            <w:pPr>
              <w:pStyle w:val="ae"/>
              <w:spacing w:before="60" w:after="60" w:line="0" w:lineRule="atLeast"/>
              <w:rPr>
                <w:szCs w:val="24"/>
              </w:rPr>
            </w:pPr>
          </w:p>
        </w:tc>
      </w:tr>
      <w:tr w:rsidR="005A2638" w:rsidRPr="006B5A4B" w:rsidTr="0068276E">
        <w:trPr>
          <w:cantSplit/>
        </w:trPr>
        <w:tc>
          <w:tcPr>
            <w:tcW w:w="426" w:type="dxa"/>
            <w:shd w:val="clear" w:color="auto" w:fill="auto"/>
            <w:vAlign w:val="center"/>
          </w:tcPr>
          <w:p w:rsidR="005A2638" w:rsidRPr="006B5A4B" w:rsidRDefault="005A2638" w:rsidP="00F51B1E">
            <w:pPr>
              <w:pStyle w:val="ae"/>
              <w:numPr>
                <w:ilvl w:val="0"/>
                <w:numId w:val="19"/>
              </w:numPr>
              <w:tabs>
                <w:tab w:val="left" w:pos="627"/>
              </w:tabs>
              <w:overflowPunct/>
              <w:autoSpaceDE/>
              <w:autoSpaceDN/>
              <w:adjustRightInd/>
              <w:spacing w:before="60" w:after="60" w:line="0" w:lineRule="atLeast"/>
              <w:ind w:left="-18" w:firstLine="0"/>
              <w:jc w:val="center"/>
              <w:textAlignment w:val="auto"/>
              <w:rPr>
                <w:bCs/>
                <w:szCs w:val="24"/>
              </w:rPr>
            </w:pPr>
          </w:p>
        </w:tc>
        <w:tc>
          <w:tcPr>
            <w:tcW w:w="6237" w:type="dxa"/>
            <w:shd w:val="clear" w:color="auto" w:fill="auto"/>
          </w:tcPr>
          <w:p w:rsidR="005A2638" w:rsidRPr="00C90562" w:rsidRDefault="005A2638" w:rsidP="0068276E">
            <w:pPr>
              <w:numPr>
                <w:ilvl w:val="2"/>
                <w:numId w:val="0"/>
              </w:numPr>
              <w:tabs>
                <w:tab w:val="num" w:pos="1980"/>
              </w:tabs>
              <w:spacing w:before="60" w:after="60" w:line="0" w:lineRule="atLeast"/>
              <w:jc w:val="both"/>
              <w:rPr>
                <w:sz w:val="24"/>
                <w:szCs w:val="24"/>
                <w:lang w:val="ru-RU"/>
              </w:rPr>
            </w:pPr>
          </w:p>
        </w:tc>
        <w:tc>
          <w:tcPr>
            <w:tcW w:w="2693" w:type="dxa"/>
            <w:shd w:val="clear" w:color="auto" w:fill="auto"/>
          </w:tcPr>
          <w:p w:rsidR="005A2638" w:rsidRPr="006B5A4B" w:rsidRDefault="005A2638" w:rsidP="0068276E">
            <w:pPr>
              <w:pStyle w:val="ae"/>
              <w:spacing w:before="60" w:after="60" w:line="0" w:lineRule="atLeast"/>
              <w:rPr>
                <w:szCs w:val="24"/>
              </w:rPr>
            </w:pPr>
          </w:p>
        </w:tc>
      </w:tr>
      <w:tr w:rsidR="005A2638" w:rsidRPr="006B5A4B" w:rsidTr="0068276E">
        <w:trPr>
          <w:cantSplit/>
        </w:trPr>
        <w:tc>
          <w:tcPr>
            <w:tcW w:w="426" w:type="dxa"/>
            <w:shd w:val="clear" w:color="auto" w:fill="auto"/>
            <w:vAlign w:val="center"/>
          </w:tcPr>
          <w:p w:rsidR="005A2638" w:rsidRPr="006B5A4B" w:rsidRDefault="005A2638" w:rsidP="00F51B1E">
            <w:pPr>
              <w:pStyle w:val="ae"/>
              <w:numPr>
                <w:ilvl w:val="0"/>
                <w:numId w:val="19"/>
              </w:numPr>
              <w:tabs>
                <w:tab w:val="left" w:pos="627"/>
              </w:tabs>
              <w:overflowPunct/>
              <w:autoSpaceDE/>
              <w:autoSpaceDN/>
              <w:adjustRightInd/>
              <w:spacing w:before="60" w:after="60" w:line="0" w:lineRule="atLeast"/>
              <w:ind w:left="-18" w:firstLine="0"/>
              <w:jc w:val="center"/>
              <w:textAlignment w:val="auto"/>
              <w:rPr>
                <w:bCs/>
                <w:szCs w:val="24"/>
              </w:rPr>
            </w:pPr>
          </w:p>
        </w:tc>
        <w:tc>
          <w:tcPr>
            <w:tcW w:w="6237" w:type="dxa"/>
            <w:shd w:val="clear" w:color="auto" w:fill="auto"/>
          </w:tcPr>
          <w:p w:rsidR="005A2638" w:rsidRPr="00C90562" w:rsidRDefault="005A2638" w:rsidP="0068276E">
            <w:pPr>
              <w:numPr>
                <w:ilvl w:val="2"/>
                <w:numId w:val="0"/>
              </w:numPr>
              <w:tabs>
                <w:tab w:val="num" w:pos="1980"/>
              </w:tabs>
              <w:spacing w:before="60" w:after="60" w:line="0" w:lineRule="atLeast"/>
              <w:jc w:val="both"/>
              <w:rPr>
                <w:sz w:val="24"/>
                <w:szCs w:val="24"/>
                <w:lang w:val="ru-RU"/>
              </w:rPr>
            </w:pPr>
          </w:p>
        </w:tc>
        <w:tc>
          <w:tcPr>
            <w:tcW w:w="2693" w:type="dxa"/>
            <w:shd w:val="clear" w:color="auto" w:fill="auto"/>
          </w:tcPr>
          <w:p w:rsidR="005A2638" w:rsidRPr="006B5A4B" w:rsidRDefault="005A2638" w:rsidP="0068276E">
            <w:pPr>
              <w:pStyle w:val="ae"/>
              <w:spacing w:before="60" w:after="60" w:line="0" w:lineRule="atLeast"/>
              <w:rPr>
                <w:szCs w:val="24"/>
              </w:rPr>
            </w:pPr>
          </w:p>
        </w:tc>
      </w:tr>
      <w:tr w:rsidR="005A2638" w:rsidRPr="006B5A4B" w:rsidTr="0068276E">
        <w:trPr>
          <w:cantSplit/>
        </w:trPr>
        <w:tc>
          <w:tcPr>
            <w:tcW w:w="426" w:type="dxa"/>
            <w:shd w:val="clear" w:color="auto" w:fill="auto"/>
            <w:vAlign w:val="center"/>
          </w:tcPr>
          <w:p w:rsidR="005A2638" w:rsidRPr="006B5A4B" w:rsidRDefault="005A2638" w:rsidP="00F51B1E">
            <w:pPr>
              <w:pStyle w:val="ae"/>
              <w:numPr>
                <w:ilvl w:val="0"/>
                <w:numId w:val="19"/>
              </w:numPr>
              <w:tabs>
                <w:tab w:val="left" w:pos="627"/>
              </w:tabs>
              <w:overflowPunct/>
              <w:autoSpaceDE/>
              <w:autoSpaceDN/>
              <w:adjustRightInd/>
              <w:spacing w:before="60" w:after="60" w:line="0" w:lineRule="atLeast"/>
              <w:ind w:left="-18" w:firstLine="0"/>
              <w:jc w:val="center"/>
              <w:textAlignment w:val="auto"/>
              <w:rPr>
                <w:bCs/>
                <w:szCs w:val="24"/>
              </w:rPr>
            </w:pPr>
          </w:p>
        </w:tc>
        <w:tc>
          <w:tcPr>
            <w:tcW w:w="6237" w:type="dxa"/>
            <w:shd w:val="clear" w:color="auto" w:fill="auto"/>
          </w:tcPr>
          <w:p w:rsidR="005A2638" w:rsidRPr="00C90562" w:rsidRDefault="005A2638" w:rsidP="0068276E">
            <w:pPr>
              <w:numPr>
                <w:ilvl w:val="2"/>
                <w:numId w:val="0"/>
              </w:numPr>
              <w:tabs>
                <w:tab w:val="num" w:pos="1980"/>
              </w:tabs>
              <w:spacing w:before="60" w:after="60" w:line="0" w:lineRule="atLeast"/>
              <w:jc w:val="both"/>
              <w:rPr>
                <w:sz w:val="24"/>
                <w:szCs w:val="24"/>
              </w:rPr>
            </w:pPr>
          </w:p>
        </w:tc>
        <w:tc>
          <w:tcPr>
            <w:tcW w:w="2693" w:type="dxa"/>
            <w:shd w:val="clear" w:color="auto" w:fill="auto"/>
          </w:tcPr>
          <w:p w:rsidR="005A2638" w:rsidRPr="006B5A4B" w:rsidRDefault="005A2638" w:rsidP="0068276E">
            <w:pPr>
              <w:pStyle w:val="ae"/>
              <w:spacing w:before="60" w:after="60" w:line="0" w:lineRule="atLeast"/>
              <w:rPr>
                <w:szCs w:val="24"/>
              </w:rPr>
            </w:pPr>
          </w:p>
        </w:tc>
      </w:tr>
      <w:tr w:rsidR="005A2638" w:rsidRPr="006B5A4B" w:rsidTr="0068276E">
        <w:trPr>
          <w:cantSplit/>
        </w:trPr>
        <w:tc>
          <w:tcPr>
            <w:tcW w:w="426" w:type="dxa"/>
            <w:shd w:val="clear" w:color="auto" w:fill="auto"/>
            <w:vAlign w:val="center"/>
          </w:tcPr>
          <w:p w:rsidR="005A2638" w:rsidRPr="006B5A4B" w:rsidRDefault="005A2638" w:rsidP="00F51B1E">
            <w:pPr>
              <w:pStyle w:val="ae"/>
              <w:numPr>
                <w:ilvl w:val="0"/>
                <w:numId w:val="19"/>
              </w:numPr>
              <w:tabs>
                <w:tab w:val="left" w:pos="627"/>
              </w:tabs>
              <w:overflowPunct/>
              <w:autoSpaceDE/>
              <w:autoSpaceDN/>
              <w:adjustRightInd/>
              <w:spacing w:before="60" w:after="60" w:line="0" w:lineRule="atLeast"/>
              <w:ind w:left="-18" w:firstLine="0"/>
              <w:jc w:val="center"/>
              <w:textAlignment w:val="auto"/>
              <w:rPr>
                <w:bCs/>
                <w:szCs w:val="24"/>
              </w:rPr>
            </w:pPr>
          </w:p>
        </w:tc>
        <w:tc>
          <w:tcPr>
            <w:tcW w:w="6237" w:type="dxa"/>
            <w:shd w:val="clear" w:color="auto" w:fill="auto"/>
          </w:tcPr>
          <w:p w:rsidR="005A2638" w:rsidRPr="00C90562" w:rsidRDefault="005A2638" w:rsidP="0068276E">
            <w:pPr>
              <w:pStyle w:val="13"/>
              <w:spacing w:before="60" w:after="60" w:line="0" w:lineRule="atLeast"/>
              <w:ind w:left="33" w:firstLine="0"/>
            </w:pPr>
          </w:p>
        </w:tc>
        <w:tc>
          <w:tcPr>
            <w:tcW w:w="2693" w:type="dxa"/>
            <w:shd w:val="clear" w:color="auto" w:fill="auto"/>
          </w:tcPr>
          <w:p w:rsidR="005A2638" w:rsidRPr="006B5A4B" w:rsidRDefault="005A2638" w:rsidP="0068276E">
            <w:pPr>
              <w:pStyle w:val="ae"/>
              <w:spacing w:before="60" w:after="60" w:line="0" w:lineRule="atLeast"/>
              <w:rPr>
                <w:szCs w:val="24"/>
              </w:rPr>
            </w:pPr>
          </w:p>
        </w:tc>
      </w:tr>
      <w:tr w:rsidR="005A2638" w:rsidRPr="006B5A4B" w:rsidTr="0068276E">
        <w:trPr>
          <w:cantSplit/>
        </w:trPr>
        <w:tc>
          <w:tcPr>
            <w:tcW w:w="426" w:type="dxa"/>
            <w:shd w:val="clear" w:color="auto" w:fill="auto"/>
            <w:vAlign w:val="center"/>
          </w:tcPr>
          <w:p w:rsidR="005A2638" w:rsidRPr="006B5A4B" w:rsidRDefault="005A2638" w:rsidP="00F51B1E">
            <w:pPr>
              <w:pStyle w:val="ae"/>
              <w:numPr>
                <w:ilvl w:val="0"/>
                <w:numId w:val="19"/>
              </w:numPr>
              <w:tabs>
                <w:tab w:val="left" w:pos="627"/>
              </w:tabs>
              <w:overflowPunct/>
              <w:autoSpaceDE/>
              <w:autoSpaceDN/>
              <w:adjustRightInd/>
              <w:spacing w:before="60" w:after="60" w:line="0" w:lineRule="atLeast"/>
              <w:ind w:left="-18" w:firstLine="0"/>
              <w:jc w:val="center"/>
              <w:textAlignment w:val="auto"/>
              <w:rPr>
                <w:bCs/>
                <w:szCs w:val="24"/>
              </w:rPr>
            </w:pPr>
          </w:p>
        </w:tc>
        <w:tc>
          <w:tcPr>
            <w:tcW w:w="6237" w:type="dxa"/>
            <w:shd w:val="clear" w:color="auto" w:fill="auto"/>
          </w:tcPr>
          <w:p w:rsidR="005A2638" w:rsidRPr="00C90562" w:rsidRDefault="005A2638" w:rsidP="0068276E">
            <w:pPr>
              <w:numPr>
                <w:ilvl w:val="2"/>
                <w:numId w:val="0"/>
              </w:numPr>
              <w:tabs>
                <w:tab w:val="num" w:pos="1980"/>
              </w:tabs>
              <w:spacing w:before="60" w:after="60" w:line="0" w:lineRule="atLeast"/>
              <w:jc w:val="both"/>
              <w:rPr>
                <w:sz w:val="24"/>
                <w:szCs w:val="24"/>
                <w:lang w:val="ru-RU"/>
              </w:rPr>
            </w:pPr>
          </w:p>
        </w:tc>
        <w:tc>
          <w:tcPr>
            <w:tcW w:w="2693" w:type="dxa"/>
            <w:shd w:val="clear" w:color="auto" w:fill="auto"/>
          </w:tcPr>
          <w:p w:rsidR="005A2638" w:rsidRPr="006B5A4B" w:rsidRDefault="005A2638" w:rsidP="0068276E">
            <w:pPr>
              <w:pStyle w:val="ae"/>
              <w:spacing w:before="60" w:after="60" w:line="0" w:lineRule="atLeast"/>
              <w:rPr>
                <w:szCs w:val="24"/>
              </w:rPr>
            </w:pPr>
          </w:p>
        </w:tc>
      </w:tr>
      <w:tr w:rsidR="005A2638" w:rsidRPr="006B5A4B" w:rsidTr="0068276E">
        <w:trPr>
          <w:cantSplit/>
        </w:trPr>
        <w:tc>
          <w:tcPr>
            <w:tcW w:w="426" w:type="dxa"/>
            <w:shd w:val="clear" w:color="auto" w:fill="auto"/>
            <w:vAlign w:val="center"/>
          </w:tcPr>
          <w:p w:rsidR="005A2638" w:rsidRPr="006B5A4B" w:rsidRDefault="005A2638" w:rsidP="00F51B1E">
            <w:pPr>
              <w:pStyle w:val="ae"/>
              <w:numPr>
                <w:ilvl w:val="0"/>
                <w:numId w:val="19"/>
              </w:numPr>
              <w:tabs>
                <w:tab w:val="left" w:pos="627"/>
              </w:tabs>
              <w:overflowPunct/>
              <w:autoSpaceDE/>
              <w:autoSpaceDN/>
              <w:adjustRightInd/>
              <w:spacing w:before="60" w:after="60" w:line="0" w:lineRule="atLeast"/>
              <w:ind w:left="-18" w:firstLine="0"/>
              <w:jc w:val="center"/>
              <w:textAlignment w:val="auto"/>
              <w:rPr>
                <w:bCs/>
                <w:szCs w:val="24"/>
              </w:rPr>
            </w:pPr>
          </w:p>
        </w:tc>
        <w:tc>
          <w:tcPr>
            <w:tcW w:w="6237" w:type="dxa"/>
            <w:shd w:val="clear" w:color="auto" w:fill="auto"/>
          </w:tcPr>
          <w:p w:rsidR="005A2638" w:rsidRPr="00C90562" w:rsidRDefault="005A2638" w:rsidP="0068276E">
            <w:pPr>
              <w:numPr>
                <w:ilvl w:val="2"/>
                <w:numId w:val="0"/>
              </w:numPr>
              <w:spacing w:before="60" w:after="60" w:line="0" w:lineRule="atLeast"/>
              <w:jc w:val="both"/>
              <w:rPr>
                <w:sz w:val="24"/>
                <w:szCs w:val="24"/>
              </w:rPr>
            </w:pPr>
          </w:p>
        </w:tc>
        <w:tc>
          <w:tcPr>
            <w:tcW w:w="2693" w:type="dxa"/>
            <w:shd w:val="clear" w:color="auto" w:fill="auto"/>
          </w:tcPr>
          <w:p w:rsidR="005A2638" w:rsidRPr="006B5A4B" w:rsidRDefault="005A2638" w:rsidP="0068276E">
            <w:pPr>
              <w:pStyle w:val="ae"/>
              <w:spacing w:before="60" w:after="60" w:line="0" w:lineRule="atLeast"/>
              <w:rPr>
                <w:szCs w:val="24"/>
              </w:rPr>
            </w:pPr>
          </w:p>
        </w:tc>
      </w:tr>
      <w:tr w:rsidR="005A2638" w:rsidRPr="006B5A4B" w:rsidTr="0068276E">
        <w:trPr>
          <w:cantSplit/>
        </w:trPr>
        <w:tc>
          <w:tcPr>
            <w:tcW w:w="426" w:type="dxa"/>
            <w:shd w:val="clear" w:color="auto" w:fill="auto"/>
            <w:vAlign w:val="center"/>
          </w:tcPr>
          <w:p w:rsidR="005A2638" w:rsidRPr="006B5A4B" w:rsidRDefault="005A2638" w:rsidP="00F51B1E">
            <w:pPr>
              <w:pStyle w:val="ae"/>
              <w:numPr>
                <w:ilvl w:val="0"/>
                <w:numId w:val="19"/>
              </w:numPr>
              <w:tabs>
                <w:tab w:val="left" w:pos="627"/>
              </w:tabs>
              <w:overflowPunct/>
              <w:autoSpaceDE/>
              <w:autoSpaceDN/>
              <w:adjustRightInd/>
              <w:spacing w:before="60" w:after="60" w:line="0" w:lineRule="atLeast"/>
              <w:ind w:left="-18" w:firstLine="0"/>
              <w:jc w:val="center"/>
              <w:textAlignment w:val="auto"/>
              <w:rPr>
                <w:bCs/>
                <w:szCs w:val="24"/>
              </w:rPr>
            </w:pPr>
          </w:p>
        </w:tc>
        <w:tc>
          <w:tcPr>
            <w:tcW w:w="6237" w:type="dxa"/>
            <w:shd w:val="clear" w:color="auto" w:fill="auto"/>
          </w:tcPr>
          <w:p w:rsidR="005A2638" w:rsidRPr="00C90562" w:rsidRDefault="005A2638" w:rsidP="0068276E">
            <w:pPr>
              <w:numPr>
                <w:ilvl w:val="2"/>
                <w:numId w:val="0"/>
              </w:numPr>
              <w:spacing w:before="60" w:after="60" w:line="0" w:lineRule="atLeast"/>
              <w:jc w:val="both"/>
              <w:rPr>
                <w:color w:val="000000"/>
                <w:spacing w:val="-2"/>
                <w:sz w:val="24"/>
                <w:szCs w:val="24"/>
              </w:rPr>
            </w:pPr>
          </w:p>
        </w:tc>
        <w:tc>
          <w:tcPr>
            <w:tcW w:w="2693" w:type="dxa"/>
            <w:shd w:val="clear" w:color="auto" w:fill="auto"/>
          </w:tcPr>
          <w:p w:rsidR="005A2638" w:rsidRPr="006B5A4B" w:rsidRDefault="005A2638" w:rsidP="0068276E">
            <w:pPr>
              <w:pStyle w:val="ae"/>
              <w:spacing w:before="60" w:after="60" w:line="0" w:lineRule="atLeast"/>
              <w:rPr>
                <w:szCs w:val="24"/>
              </w:rPr>
            </w:pPr>
          </w:p>
        </w:tc>
      </w:tr>
      <w:tr w:rsidR="005A2638" w:rsidRPr="006B5A4B" w:rsidTr="0068276E">
        <w:trPr>
          <w:cantSplit/>
        </w:trPr>
        <w:tc>
          <w:tcPr>
            <w:tcW w:w="426" w:type="dxa"/>
            <w:shd w:val="clear" w:color="auto" w:fill="auto"/>
            <w:vAlign w:val="center"/>
          </w:tcPr>
          <w:p w:rsidR="005A2638" w:rsidRPr="006B5A4B" w:rsidRDefault="005A2638" w:rsidP="00F51B1E">
            <w:pPr>
              <w:pStyle w:val="ae"/>
              <w:numPr>
                <w:ilvl w:val="0"/>
                <w:numId w:val="19"/>
              </w:numPr>
              <w:tabs>
                <w:tab w:val="left" w:pos="627"/>
              </w:tabs>
              <w:overflowPunct/>
              <w:autoSpaceDE/>
              <w:autoSpaceDN/>
              <w:adjustRightInd/>
              <w:spacing w:before="60" w:after="60" w:line="0" w:lineRule="atLeast"/>
              <w:ind w:left="-18" w:firstLine="0"/>
              <w:jc w:val="center"/>
              <w:textAlignment w:val="auto"/>
              <w:rPr>
                <w:bCs/>
                <w:szCs w:val="24"/>
              </w:rPr>
            </w:pPr>
          </w:p>
        </w:tc>
        <w:tc>
          <w:tcPr>
            <w:tcW w:w="6237" w:type="dxa"/>
            <w:shd w:val="clear" w:color="auto" w:fill="auto"/>
          </w:tcPr>
          <w:p w:rsidR="005A2638" w:rsidRPr="006B5A4B" w:rsidRDefault="005A2638" w:rsidP="0068276E">
            <w:pPr>
              <w:pStyle w:val="13"/>
              <w:spacing w:before="60" w:after="60" w:line="0" w:lineRule="atLeast"/>
              <w:ind w:left="33" w:firstLine="0"/>
            </w:pPr>
          </w:p>
        </w:tc>
        <w:tc>
          <w:tcPr>
            <w:tcW w:w="2693" w:type="dxa"/>
            <w:shd w:val="clear" w:color="auto" w:fill="auto"/>
          </w:tcPr>
          <w:p w:rsidR="005A2638" w:rsidRPr="006B5A4B" w:rsidRDefault="005A2638" w:rsidP="0068276E">
            <w:pPr>
              <w:pStyle w:val="ae"/>
              <w:spacing w:before="60" w:after="60" w:line="0" w:lineRule="atLeast"/>
              <w:rPr>
                <w:szCs w:val="24"/>
              </w:rPr>
            </w:pPr>
          </w:p>
        </w:tc>
      </w:tr>
      <w:tr w:rsidR="005A2638" w:rsidRPr="006B5A4B" w:rsidTr="0068276E">
        <w:trPr>
          <w:cantSplit/>
        </w:trPr>
        <w:tc>
          <w:tcPr>
            <w:tcW w:w="426" w:type="dxa"/>
            <w:shd w:val="clear" w:color="auto" w:fill="auto"/>
            <w:vAlign w:val="center"/>
          </w:tcPr>
          <w:p w:rsidR="005A2638" w:rsidRPr="006B5A4B" w:rsidRDefault="005A2638" w:rsidP="00F51B1E">
            <w:pPr>
              <w:pStyle w:val="ae"/>
              <w:numPr>
                <w:ilvl w:val="0"/>
                <w:numId w:val="19"/>
              </w:numPr>
              <w:tabs>
                <w:tab w:val="left" w:pos="627"/>
              </w:tabs>
              <w:overflowPunct/>
              <w:autoSpaceDE/>
              <w:autoSpaceDN/>
              <w:adjustRightInd/>
              <w:spacing w:before="60" w:after="60" w:line="0" w:lineRule="atLeast"/>
              <w:ind w:left="-18" w:firstLine="0"/>
              <w:jc w:val="center"/>
              <w:textAlignment w:val="auto"/>
              <w:rPr>
                <w:bCs/>
                <w:szCs w:val="24"/>
              </w:rPr>
            </w:pPr>
          </w:p>
        </w:tc>
        <w:tc>
          <w:tcPr>
            <w:tcW w:w="6237" w:type="dxa"/>
            <w:shd w:val="clear" w:color="auto" w:fill="auto"/>
          </w:tcPr>
          <w:p w:rsidR="005A2638" w:rsidRPr="006B5A4B" w:rsidRDefault="005A2638" w:rsidP="0068276E">
            <w:pPr>
              <w:numPr>
                <w:ilvl w:val="2"/>
                <w:numId w:val="0"/>
              </w:numPr>
              <w:tabs>
                <w:tab w:val="num" w:pos="1980"/>
              </w:tabs>
              <w:spacing w:before="60" w:after="60" w:line="0" w:lineRule="atLeast"/>
              <w:jc w:val="both"/>
              <w:rPr>
                <w:sz w:val="24"/>
                <w:szCs w:val="24"/>
                <w:lang w:val="ru-RU"/>
              </w:rPr>
            </w:pPr>
          </w:p>
        </w:tc>
        <w:tc>
          <w:tcPr>
            <w:tcW w:w="2693" w:type="dxa"/>
            <w:shd w:val="clear" w:color="auto" w:fill="auto"/>
          </w:tcPr>
          <w:p w:rsidR="005A2638" w:rsidRPr="006B5A4B" w:rsidRDefault="005A2638" w:rsidP="0068276E">
            <w:pPr>
              <w:pStyle w:val="ae"/>
              <w:spacing w:before="60" w:after="60" w:line="0" w:lineRule="atLeast"/>
              <w:rPr>
                <w:szCs w:val="24"/>
              </w:rPr>
            </w:pPr>
          </w:p>
        </w:tc>
      </w:tr>
      <w:tr w:rsidR="005A2638" w:rsidRPr="006B5A4B" w:rsidTr="0068276E">
        <w:trPr>
          <w:cantSplit/>
        </w:trPr>
        <w:tc>
          <w:tcPr>
            <w:tcW w:w="426" w:type="dxa"/>
            <w:shd w:val="clear" w:color="auto" w:fill="auto"/>
            <w:vAlign w:val="center"/>
          </w:tcPr>
          <w:p w:rsidR="005A2638" w:rsidRPr="006B5A4B" w:rsidRDefault="005A2638" w:rsidP="00F51B1E">
            <w:pPr>
              <w:pStyle w:val="ae"/>
              <w:numPr>
                <w:ilvl w:val="0"/>
                <w:numId w:val="19"/>
              </w:numPr>
              <w:tabs>
                <w:tab w:val="left" w:pos="627"/>
              </w:tabs>
              <w:overflowPunct/>
              <w:autoSpaceDE/>
              <w:autoSpaceDN/>
              <w:adjustRightInd/>
              <w:spacing w:before="60" w:after="60" w:line="0" w:lineRule="atLeast"/>
              <w:ind w:left="-18" w:firstLine="0"/>
              <w:jc w:val="center"/>
              <w:textAlignment w:val="auto"/>
              <w:rPr>
                <w:bCs/>
                <w:szCs w:val="24"/>
              </w:rPr>
            </w:pPr>
          </w:p>
        </w:tc>
        <w:tc>
          <w:tcPr>
            <w:tcW w:w="6237" w:type="dxa"/>
            <w:shd w:val="clear" w:color="auto" w:fill="auto"/>
          </w:tcPr>
          <w:p w:rsidR="005A2638" w:rsidRPr="006B5A4B" w:rsidRDefault="005A2638" w:rsidP="0068276E">
            <w:pPr>
              <w:pStyle w:val="13"/>
              <w:spacing w:before="60" w:after="60" w:line="0" w:lineRule="atLeast"/>
              <w:ind w:left="33" w:firstLine="0"/>
            </w:pPr>
          </w:p>
        </w:tc>
        <w:tc>
          <w:tcPr>
            <w:tcW w:w="2693" w:type="dxa"/>
            <w:shd w:val="clear" w:color="auto" w:fill="auto"/>
          </w:tcPr>
          <w:p w:rsidR="005A2638" w:rsidRPr="006B5A4B" w:rsidRDefault="005A2638" w:rsidP="0068276E">
            <w:pPr>
              <w:pStyle w:val="ae"/>
              <w:spacing w:before="60" w:after="60" w:line="0" w:lineRule="atLeast"/>
              <w:rPr>
                <w:szCs w:val="24"/>
              </w:rPr>
            </w:pPr>
          </w:p>
        </w:tc>
      </w:tr>
      <w:tr w:rsidR="005A2638" w:rsidRPr="006B5A4B" w:rsidTr="0068276E">
        <w:trPr>
          <w:cantSplit/>
        </w:trPr>
        <w:tc>
          <w:tcPr>
            <w:tcW w:w="426" w:type="dxa"/>
            <w:shd w:val="clear" w:color="auto" w:fill="auto"/>
            <w:vAlign w:val="center"/>
          </w:tcPr>
          <w:p w:rsidR="005A2638" w:rsidRPr="006B5A4B" w:rsidRDefault="005A2638" w:rsidP="00F51B1E">
            <w:pPr>
              <w:pStyle w:val="ae"/>
              <w:numPr>
                <w:ilvl w:val="0"/>
                <w:numId w:val="19"/>
              </w:numPr>
              <w:tabs>
                <w:tab w:val="left" w:pos="627"/>
              </w:tabs>
              <w:overflowPunct/>
              <w:autoSpaceDE/>
              <w:autoSpaceDN/>
              <w:adjustRightInd/>
              <w:spacing w:before="60" w:after="60" w:line="0" w:lineRule="atLeast"/>
              <w:ind w:left="-18" w:firstLine="0"/>
              <w:jc w:val="center"/>
              <w:textAlignment w:val="auto"/>
              <w:rPr>
                <w:bCs/>
                <w:szCs w:val="24"/>
              </w:rPr>
            </w:pPr>
          </w:p>
        </w:tc>
        <w:tc>
          <w:tcPr>
            <w:tcW w:w="6237" w:type="dxa"/>
            <w:shd w:val="clear" w:color="auto" w:fill="auto"/>
          </w:tcPr>
          <w:p w:rsidR="005A2638" w:rsidRPr="006B5A4B" w:rsidRDefault="005A2638" w:rsidP="0068276E">
            <w:pPr>
              <w:numPr>
                <w:ilvl w:val="2"/>
                <w:numId w:val="0"/>
              </w:numPr>
              <w:tabs>
                <w:tab w:val="num" w:pos="1980"/>
              </w:tabs>
              <w:spacing w:before="60" w:after="60" w:line="0" w:lineRule="atLeast"/>
              <w:jc w:val="both"/>
              <w:rPr>
                <w:sz w:val="24"/>
                <w:szCs w:val="24"/>
              </w:rPr>
            </w:pPr>
          </w:p>
        </w:tc>
        <w:tc>
          <w:tcPr>
            <w:tcW w:w="2693" w:type="dxa"/>
            <w:shd w:val="clear" w:color="auto" w:fill="auto"/>
          </w:tcPr>
          <w:p w:rsidR="005A2638" w:rsidRPr="006B5A4B" w:rsidRDefault="005A2638" w:rsidP="0068276E">
            <w:pPr>
              <w:pStyle w:val="ae"/>
              <w:spacing w:before="60" w:after="60" w:line="0" w:lineRule="atLeast"/>
              <w:rPr>
                <w:szCs w:val="24"/>
              </w:rPr>
            </w:pPr>
          </w:p>
        </w:tc>
      </w:tr>
    </w:tbl>
    <w:p w:rsidR="005A2638" w:rsidRPr="007C2060" w:rsidRDefault="005A2638" w:rsidP="005A2638">
      <w:pPr>
        <w:pStyle w:val="ae"/>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9"/>
        <w:gridCol w:w="2977"/>
      </w:tblGrid>
      <w:tr w:rsidR="005A2638" w:rsidRPr="006B5A4B" w:rsidTr="0068276E">
        <w:tc>
          <w:tcPr>
            <w:tcW w:w="6379" w:type="dxa"/>
            <w:vAlign w:val="center"/>
          </w:tcPr>
          <w:p w:rsidR="005A2638" w:rsidRPr="006B5A4B" w:rsidRDefault="005A2638" w:rsidP="0068276E">
            <w:pPr>
              <w:spacing w:before="120" w:after="120" w:line="0" w:lineRule="atLeast"/>
              <w:jc w:val="right"/>
              <w:rPr>
                <w:b/>
                <w:sz w:val="24"/>
                <w:szCs w:val="24"/>
              </w:rPr>
            </w:pPr>
            <w:r w:rsidRPr="006B5A4B">
              <w:rPr>
                <w:b/>
                <w:sz w:val="24"/>
                <w:szCs w:val="24"/>
              </w:rPr>
              <w:t>Дата:</w:t>
            </w:r>
          </w:p>
        </w:tc>
        <w:tc>
          <w:tcPr>
            <w:tcW w:w="2977" w:type="dxa"/>
            <w:vAlign w:val="center"/>
          </w:tcPr>
          <w:p w:rsidR="005A2638" w:rsidRPr="006B5A4B" w:rsidRDefault="005A2638" w:rsidP="0068276E">
            <w:pPr>
              <w:spacing w:before="120" w:after="120" w:line="0" w:lineRule="atLeast"/>
              <w:jc w:val="center"/>
              <w:rPr>
                <w:sz w:val="24"/>
                <w:szCs w:val="24"/>
              </w:rPr>
            </w:pPr>
          </w:p>
        </w:tc>
      </w:tr>
      <w:tr w:rsidR="005A2638" w:rsidRPr="006B5A4B" w:rsidTr="0068276E">
        <w:tc>
          <w:tcPr>
            <w:tcW w:w="6379" w:type="dxa"/>
            <w:vAlign w:val="center"/>
          </w:tcPr>
          <w:p w:rsidR="005A2638" w:rsidRPr="006B5A4B" w:rsidRDefault="005A2638" w:rsidP="0068276E">
            <w:pPr>
              <w:spacing w:before="120" w:after="120" w:line="0" w:lineRule="atLeast"/>
              <w:jc w:val="right"/>
              <w:rPr>
                <w:b/>
                <w:sz w:val="24"/>
                <w:szCs w:val="24"/>
              </w:rPr>
            </w:pPr>
            <w:r w:rsidRPr="006B5A4B">
              <w:rPr>
                <w:b/>
                <w:sz w:val="24"/>
                <w:szCs w:val="24"/>
              </w:rPr>
              <w:t>Подпис:</w:t>
            </w:r>
          </w:p>
        </w:tc>
        <w:tc>
          <w:tcPr>
            <w:tcW w:w="2977" w:type="dxa"/>
            <w:vAlign w:val="center"/>
          </w:tcPr>
          <w:p w:rsidR="005A2638" w:rsidRPr="006B5A4B" w:rsidRDefault="005A2638" w:rsidP="0068276E">
            <w:pPr>
              <w:spacing w:before="120" w:after="120" w:line="0" w:lineRule="atLeast"/>
              <w:jc w:val="center"/>
              <w:rPr>
                <w:sz w:val="24"/>
                <w:szCs w:val="24"/>
              </w:rPr>
            </w:pPr>
          </w:p>
        </w:tc>
      </w:tr>
      <w:tr w:rsidR="005A2638" w:rsidRPr="007B77D0" w:rsidTr="0068276E">
        <w:tc>
          <w:tcPr>
            <w:tcW w:w="6379" w:type="dxa"/>
            <w:vAlign w:val="center"/>
          </w:tcPr>
          <w:p w:rsidR="005A2638" w:rsidRPr="007B77D0" w:rsidRDefault="005A2638" w:rsidP="0068276E">
            <w:pPr>
              <w:spacing w:before="120" w:after="120" w:line="0" w:lineRule="atLeast"/>
              <w:jc w:val="right"/>
              <w:rPr>
                <w:b/>
                <w:sz w:val="24"/>
                <w:szCs w:val="24"/>
                <w:lang w:val="ru-RU"/>
              </w:rPr>
            </w:pPr>
            <w:proofErr w:type="spellStart"/>
            <w:r w:rsidRPr="007B77D0">
              <w:rPr>
                <w:b/>
                <w:sz w:val="24"/>
                <w:szCs w:val="24"/>
                <w:lang w:val="ru-RU"/>
              </w:rPr>
              <w:t>Име</w:t>
            </w:r>
            <w:proofErr w:type="spellEnd"/>
            <w:r w:rsidRPr="007B77D0">
              <w:rPr>
                <w:b/>
                <w:sz w:val="24"/>
                <w:szCs w:val="24"/>
                <w:lang w:val="ru-RU"/>
              </w:rPr>
              <w:t xml:space="preserve"> и фамилия на </w:t>
            </w:r>
            <w:proofErr w:type="spellStart"/>
            <w:r w:rsidRPr="007B77D0">
              <w:rPr>
                <w:b/>
                <w:sz w:val="24"/>
                <w:szCs w:val="24"/>
                <w:lang w:val="ru-RU"/>
              </w:rPr>
              <w:t>лицето</w:t>
            </w:r>
            <w:proofErr w:type="spellEnd"/>
            <w:r w:rsidRPr="007B77D0">
              <w:rPr>
                <w:b/>
                <w:sz w:val="24"/>
                <w:szCs w:val="24"/>
                <w:lang w:val="ru-RU"/>
              </w:rPr>
              <w:t xml:space="preserve">, </w:t>
            </w:r>
            <w:proofErr w:type="spellStart"/>
            <w:r w:rsidRPr="007B77D0">
              <w:rPr>
                <w:b/>
                <w:sz w:val="24"/>
                <w:szCs w:val="24"/>
                <w:lang w:val="ru-RU"/>
              </w:rPr>
              <w:t>упълномощено</w:t>
            </w:r>
            <w:proofErr w:type="spellEnd"/>
            <w:r w:rsidRPr="007B77D0">
              <w:rPr>
                <w:b/>
                <w:sz w:val="24"/>
                <w:szCs w:val="24"/>
                <w:lang w:val="ru-RU"/>
              </w:rPr>
              <w:t xml:space="preserve"> да </w:t>
            </w:r>
            <w:proofErr w:type="spellStart"/>
            <w:r w:rsidRPr="007B77D0">
              <w:rPr>
                <w:b/>
                <w:sz w:val="24"/>
                <w:szCs w:val="24"/>
                <w:lang w:val="ru-RU"/>
              </w:rPr>
              <w:t>подписва</w:t>
            </w:r>
            <w:proofErr w:type="spellEnd"/>
            <w:r w:rsidRPr="007B77D0">
              <w:rPr>
                <w:b/>
                <w:sz w:val="24"/>
                <w:szCs w:val="24"/>
                <w:lang w:val="ru-RU"/>
              </w:rPr>
              <w:t>:</w:t>
            </w:r>
          </w:p>
        </w:tc>
        <w:tc>
          <w:tcPr>
            <w:tcW w:w="2977" w:type="dxa"/>
            <w:vAlign w:val="center"/>
          </w:tcPr>
          <w:p w:rsidR="005A2638" w:rsidRPr="007B77D0" w:rsidRDefault="005A2638" w:rsidP="0068276E">
            <w:pPr>
              <w:spacing w:before="120" w:after="120" w:line="0" w:lineRule="atLeast"/>
              <w:jc w:val="center"/>
              <w:rPr>
                <w:sz w:val="24"/>
                <w:szCs w:val="24"/>
                <w:lang w:val="ru-RU"/>
              </w:rPr>
            </w:pPr>
          </w:p>
        </w:tc>
      </w:tr>
      <w:tr w:rsidR="005A2638" w:rsidRPr="006B5A4B" w:rsidTr="0068276E">
        <w:tc>
          <w:tcPr>
            <w:tcW w:w="6379" w:type="dxa"/>
            <w:tcBorders>
              <w:top w:val="single" w:sz="4" w:space="0" w:color="auto"/>
              <w:left w:val="single" w:sz="4" w:space="0" w:color="auto"/>
              <w:bottom w:val="single" w:sz="4" w:space="0" w:color="auto"/>
              <w:right w:val="single" w:sz="4" w:space="0" w:color="auto"/>
            </w:tcBorders>
            <w:vAlign w:val="center"/>
          </w:tcPr>
          <w:p w:rsidR="005A2638" w:rsidRPr="006B5A4B" w:rsidRDefault="005A2638" w:rsidP="0068276E">
            <w:pPr>
              <w:spacing w:before="120" w:after="120" w:line="0" w:lineRule="atLeast"/>
              <w:jc w:val="right"/>
              <w:rPr>
                <w:b/>
                <w:sz w:val="24"/>
                <w:szCs w:val="24"/>
              </w:rPr>
            </w:pPr>
            <w:r w:rsidRPr="006B5A4B">
              <w:rPr>
                <w:b/>
                <w:sz w:val="24"/>
                <w:szCs w:val="24"/>
              </w:rPr>
              <w:t>Печат (ако е приложимо):</w:t>
            </w:r>
          </w:p>
        </w:tc>
        <w:tc>
          <w:tcPr>
            <w:tcW w:w="2977" w:type="dxa"/>
            <w:tcBorders>
              <w:top w:val="single" w:sz="4" w:space="0" w:color="auto"/>
              <w:left w:val="single" w:sz="4" w:space="0" w:color="auto"/>
              <w:bottom w:val="single" w:sz="4" w:space="0" w:color="auto"/>
              <w:right w:val="single" w:sz="4" w:space="0" w:color="auto"/>
            </w:tcBorders>
            <w:vAlign w:val="center"/>
          </w:tcPr>
          <w:p w:rsidR="005A2638" w:rsidRPr="006B5A4B" w:rsidRDefault="005A2638" w:rsidP="0068276E">
            <w:pPr>
              <w:spacing w:before="120" w:after="120" w:line="0" w:lineRule="atLeast"/>
              <w:jc w:val="center"/>
              <w:rPr>
                <w:sz w:val="24"/>
                <w:szCs w:val="24"/>
              </w:rPr>
            </w:pPr>
          </w:p>
        </w:tc>
      </w:tr>
    </w:tbl>
    <w:p w:rsidR="005A2638" w:rsidRPr="007C2060" w:rsidRDefault="005A2638" w:rsidP="005A2638">
      <w:pPr>
        <w:spacing w:before="120" w:after="120" w:line="0" w:lineRule="atLeast"/>
        <w:jc w:val="both"/>
        <w:rPr>
          <w:i/>
        </w:rPr>
      </w:pPr>
      <w:r w:rsidRPr="007C2060">
        <w:rPr>
          <w:b/>
          <w:bCs/>
          <w:i/>
          <w:u w:val="single"/>
        </w:rPr>
        <w:t>Важни забележки:</w:t>
      </w:r>
      <w:r w:rsidRPr="007C2060">
        <w:rPr>
          <w:i/>
        </w:rPr>
        <w:t xml:space="preserve"> </w:t>
      </w:r>
    </w:p>
    <w:p w:rsidR="005A2638" w:rsidRPr="007B77D0" w:rsidRDefault="005A2638" w:rsidP="005A2638">
      <w:pPr>
        <w:spacing w:before="120" w:after="120" w:line="0" w:lineRule="atLeast"/>
        <w:jc w:val="both"/>
        <w:rPr>
          <w:i/>
          <w:lang w:val="ru-RU"/>
        </w:rPr>
      </w:pPr>
      <w:proofErr w:type="spellStart"/>
      <w:r w:rsidRPr="007B77D0">
        <w:rPr>
          <w:i/>
          <w:lang w:val="ru-RU"/>
        </w:rPr>
        <w:t>Настоящият</w:t>
      </w:r>
      <w:proofErr w:type="spellEnd"/>
      <w:r w:rsidRPr="007B77D0">
        <w:rPr>
          <w:i/>
          <w:lang w:val="ru-RU"/>
        </w:rPr>
        <w:t xml:space="preserve"> образец се </w:t>
      </w:r>
      <w:proofErr w:type="spellStart"/>
      <w:r w:rsidRPr="007B77D0">
        <w:rPr>
          <w:i/>
          <w:lang w:val="ru-RU"/>
        </w:rPr>
        <w:t>попълва</w:t>
      </w:r>
      <w:proofErr w:type="spellEnd"/>
      <w:r w:rsidRPr="007B77D0">
        <w:rPr>
          <w:i/>
          <w:lang w:val="ru-RU"/>
        </w:rPr>
        <w:t xml:space="preserve"> и </w:t>
      </w:r>
      <w:proofErr w:type="spellStart"/>
      <w:r w:rsidRPr="007B77D0">
        <w:rPr>
          <w:i/>
          <w:lang w:val="ru-RU"/>
        </w:rPr>
        <w:t>подписват</w:t>
      </w:r>
      <w:proofErr w:type="spellEnd"/>
      <w:r w:rsidRPr="007B77D0">
        <w:rPr>
          <w:i/>
          <w:lang w:val="ru-RU"/>
        </w:rPr>
        <w:t xml:space="preserve"> от </w:t>
      </w:r>
      <w:proofErr w:type="spellStart"/>
      <w:r w:rsidRPr="007B77D0">
        <w:rPr>
          <w:i/>
          <w:lang w:val="ru-RU"/>
        </w:rPr>
        <w:t>лицето</w:t>
      </w:r>
      <w:proofErr w:type="spellEnd"/>
      <w:r w:rsidRPr="007B77D0">
        <w:rPr>
          <w:i/>
          <w:lang w:val="ru-RU"/>
        </w:rPr>
        <w:t xml:space="preserve">, </w:t>
      </w:r>
      <w:proofErr w:type="spellStart"/>
      <w:r w:rsidRPr="007B77D0">
        <w:rPr>
          <w:i/>
          <w:lang w:val="ru-RU"/>
        </w:rPr>
        <w:t>което</w:t>
      </w:r>
      <w:proofErr w:type="spellEnd"/>
      <w:r w:rsidRPr="007B77D0">
        <w:rPr>
          <w:i/>
          <w:lang w:val="ru-RU"/>
        </w:rPr>
        <w:t xml:space="preserve"> </w:t>
      </w:r>
      <w:proofErr w:type="spellStart"/>
      <w:r w:rsidRPr="007B77D0">
        <w:rPr>
          <w:i/>
          <w:lang w:val="ru-RU"/>
        </w:rPr>
        <w:t>официално</w:t>
      </w:r>
      <w:proofErr w:type="spellEnd"/>
      <w:r w:rsidRPr="007B77D0">
        <w:rPr>
          <w:i/>
          <w:lang w:val="ru-RU"/>
        </w:rPr>
        <w:t xml:space="preserve"> </w:t>
      </w:r>
      <w:proofErr w:type="spellStart"/>
      <w:r w:rsidRPr="007B77D0">
        <w:rPr>
          <w:i/>
          <w:lang w:val="ru-RU"/>
        </w:rPr>
        <w:t>представлява</w:t>
      </w:r>
      <w:proofErr w:type="spellEnd"/>
      <w:r w:rsidRPr="007B77D0">
        <w:rPr>
          <w:i/>
          <w:lang w:val="ru-RU"/>
        </w:rPr>
        <w:t xml:space="preserve"> участника </w:t>
      </w:r>
      <w:proofErr w:type="gramStart"/>
      <w:r w:rsidRPr="007B77D0">
        <w:rPr>
          <w:i/>
          <w:lang w:val="ru-RU"/>
        </w:rPr>
        <w:t>пред</w:t>
      </w:r>
      <w:proofErr w:type="gramEnd"/>
      <w:r w:rsidRPr="007B77D0">
        <w:rPr>
          <w:i/>
          <w:lang w:val="ru-RU"/>
        </w:rPr>
        <w:t xml:space="preserve"> трети </w:t>
      </w:r>
      <w:proofErr w:type="spellStart"/>
      <w:r w:rsidRPr="007B77D0">
        <w:rPr>
          <w:i/>
          <w:lang w:val="ru-RU"/>
        </w:rPr>
        <w:t>страни</w:t>
      </w:r>
      <w:proofErr w:type="spellEnd"/>
      <w:r w:rsidRPr="007B77D0">
        <w:rPr>
          <w:i/>
          <w:lang w:val="ru-RU"/>
        </w:rPr>
        <w:t xml:space="preserve"> за </w:t>
      </w:r>
      <w:proofErr w:type="spellStart"/>
      <w:r w:rsidRPr="007B77D0">
        <w:rPr>
          <w:i/>
          <w:lang w:val="ru-RU"/>
        </w:rPr>
        <w:t>всякакви</w:t>
      </w:r>
      <w:proofErr w:type="spellEnd"/>
      <w:r w:rsidRPr="007B77D0">
        <w:rPr>
          <w:i/>
          <w:lang w:val="ru-RU"/>
        </w:rPr>
        <w:t xml:space="preserve"> цели. </w:t>
      </w:r>
    </w:p>
    <w:p w:rsidR="005A2638" w:rsidRPr="007B77D0" w:rsidRDefault="005A2638" w:rsidP="005A2638">
      <w:pPr>
        <w:spacing w:before="120" w:after="120" w:line="0" w:lineRule="atLeast"/>
        <w:jc w:val="both"/>
        <w:rPr>
          <w:i/>
          <w:lang w:val="ru-RU"/>
        </w:rPr>
      </w:pPr>
      <w:proofErr w:type="spellStart"/>
      <w:r w:rsidRPr="007B77D0">
        <w:rPr>
          <w:i/>
          <w:lang w:val="ru-RU"/>
        </w:rPr>
        <w:t>Когато</w:t>
      </w:r>
      <w:proofErr w:type="spellEnd"/>
      <w:r w:rsidRPr="007B77D0">
        <w:rPr>
          <w:i/>
          <w:lang w:val="ru-RU"/>
        </w:rPr>
        <w:t xml:space="preserve"> </w:t>
      </w:r>
      <w:proofErr w:type="spellStart"/>
      <w:r w:rsidRPr="007B77D0">
        <w:rPr>
          <w:i/>
          <w:lang w:val="ru-RU"/>
        </w:rPr>
        <w:t>участникът</w:t>
      </w:r>
      <w:proofErr w:type="spellEnd"/>
      <w:r w:rsidRPr="007B77D0">
        <w:rPr>
          <w:i/>
          <w:lang w:val="ru-RU"/>
        </w:rPr>
        <w:t xml:space="preserve"> е </w:t>
      </w:r>
      <w:proofErr w:type="spellStart"/>
      <w:r w:rsidRPr="007B77D0">
        <w:rPr>
          <w:i/>
          <w:lang w:val="ru-RU"/>
        </w:rPr>
        <w:t>обединение</w:t>
      </w:r>
      <w:proofErr w:type="spellEnd"/>
      <w:r w:rsidRPr="007B77D0">
        <w:rPr>
          <w:i/>
          <w:lang w:val="ru-RU"/>
        </w:rPr>
        <w:t xml:space="preserve"> се </w:t>
      </w:r>
      <w:proofErr w:type="spellStart"/>
      <w:r w:rsidRPr="007B77D0">
        <w:rPr>
          <w:i/>
          <w:lang w:val="ru-RU"/>
        </w:rPr>
        <w:t>попълва</w:t>
      </w:r>
      <w:proofErr w:type="spellEnd"/>
      <w:r w:rsidRPr="007B77D0">
        <w:rPr>
          <w:i/>
          <w:lang w:val="ru-RU"/>
        </w:rPr>
        <w:t xml:space="preserve"> и </w:t>
      </w:r>
      <w:proofErr w:type="spellStart"/>
      <w:r w:rsidRPr="007B77D0">
        <w:rPr>
          <w:i/>
          <w:lang w:val="ru-RU"/>
        </w:rPr>
        <w:t>подписват</w:t>
      </w:r>
      <w:proofErr w:type="spellEnd"/>
      <w:r w:rsidRPr="007B77D0">
        <w:rPr>
          <w:i/>
          <w:lang w:val="ru-RU"/>
        </w:rPr>
        <w:t xml:space="preserve"> от </w:t>
      </w:r>
      <w:proofErr w:type="spellStart"/>
      <w:r w:rsidRPr="007B77D0">
        <w:rPr>
          <w:i/>
          <w:lang w:val="ru-RU"/>
        </w:rPr>
        <w:t>лицето</w:t>
      </w:r>
      <w:proofErr w:type="spellEnd"/>
      <w:r w:rsidRPr="007B77D0">
        <w:rPr>
          <w:i/>
          <w:lang w:val="ru-RU"/>
        </w:rPr>
        <w:t xml:space="preserve">, </w:t>
      </w:r>
      <w:proofErr w:type="spellStart"/>
      <w:r w:rsidRPr="007B77D0">
        <w:rPr>
          <w:i/>
          <w:lang w:val="ru-RU"/>
        </w:rPr>
        <w:t>което</w:t>
      </w:r>
      <w:proofErr w:type="spellEnd"/>
      <w:r w:rsidRPr="007B77D0">
        <w:rPr>
          <w:i/>
          <w:lang w:val="ru-RU"/>
        </w:rPr>
        <w:t xml:space="preserve"> е </w:t>
      </w:r>
      <w:proofErr w:type="spellStart"/>
      <w:r w:rsidRPr="007B77D0">
        <w:rPr>
          <w:i/>
          <w:lang w:val="ru-RU"/>
        </w:rPr>
        <w:t>упълномощено</w:t>
      </w:r>
      <w:proofErr w:type="spellEnd"/>
      <w:r w:rsidRPr="007B77D0">
        <w:rPr>
          <w:i/>
          <w:lang w:val="ru-RU"/>
        </w:rPr>
        <w:t xml:space="preserve"> от </w:t>
      </w:r>
      <w:proofErr w:type="spellStart"/>
      <w:r w:rsidRPr="007B77D0">
        <w:rPr>
          <w:i/>
          <w:lang w:val="ru-RU"/>
        </w:rPr>
        <w:t>членовете</w:t>
      </w:r>
      <w:proofErr w:type="spellEnd"/>
      <w:r w:rsidRPr="007B77D0">
        <w:rPr>
          <w:i/>
          <w:lang w:val="ru-RU"/>
        </w:rPr>
        <w:t xml:space="preserve"> на </w:t>
      </w:r>
      <w:proofErr w:type="spellStart"/>
      <w:r w:rsidRPr="007B77D0">
        <w:rPr>
          <w:i/>
          <w:lang w:val="ru-RU"/>
        </w:rPr>
        <w:t>обединението</w:t>
      </w:r>
      <w:proofErr w:type="spellEnd"/>
      <w:r w:rsidRPr="007B77D0">
        <w:rPr>
          <w:i/>
          <w:lang w:val="ru-RU"/>
        </w:rPr>
        <w:t xml:space="preserve">, </w:t>
      </w:r>
      <w:proofErr w:type="spellStart"/>
      <w:r w:rsidRPr="007B77D0">
        <w:rPr>
          <w:i/>
          <w:lang w:val="ru-RU"/>
        </w:rPr>
        <w:t>съгласно</w:t>
      </w:r>
      <w:proofErr w:type="spellEnd"/>
      <w:r w:rsidRPr="007B77D0">
        <w:rPr>
          <w:i/>
          <w:lang w:val="ru-RU"/>
        </w:rPr>
        <w:t xml:space="preserve"> </w:t>
      </w:r>
      <w:proofErr w:type="spellStart"/>
      <w:r w:rsidRPr="007B77D0">
        <w:rPr>
          <w:i/>
          <w:lang w:val="ru-RU"/>
        </w:rPr>
        <w:t>споразумението</w:t>
      </w:r>
      <w:proofErr w:type="spellEnd"/>
      <w:r w:rsidRPr="007B77D0">
        <w:rPr>
          <w:i/>
          <w:lang w:val="ru-RU"/>
        </w:rPr>
        <w:t xml:space="preserve">, </w:t>
      </w:r>
      <w:proofErr w:type="spellStart"/>
      <w:r w:rsidRPr="007B77D0">
        <w:rPr>
          <w:i/>
          <w:lang w:val="ru-RU"/>
        </w:rPr>
        <w:t>което</w:t>
      </w:r>
      <w:proofErr w:type="spellEnd"/>
      <w:r w:rsidRPr="007B77D0">
        <w:rPr>
          <w:i/>
          <w:lang w:val="ru-RU"/>
        </w:rPr>
        <w:t xml:space="preserve"> се </w:t>
      </w:r>
      <w:proofErr w:type="spellStart"/>
      <w:r w:rsidRPr="007B77D0">
        <w:rPr>
          <w:i/>
          <w:lang w:val="ru-RU"/>
        </w:rPr>
        <w:t>изисква</w:t>
      </w:r>
      <w:proofErr w:type="spellEnd"/>
      <w:r w:rsidRPr="007B77D0">
        <w:rPr>
          <w:i/>
          <w:lang w:val="ru-RU"/>
        </w:rPr>
        <w:t xml:space="preserve">, </w:t>
      </w:r>
      <w:proofErr w:type="spellStart"/>
      <w:r w:rsidRPr="007B77D0">
        <w:rPr>
          <w:i/>
          <w:lang w:val="ru-RU"/>
        </w:rPr>
        <w:t>съгласно</w:t>
      </w:r>
      <w:proofErr w:type="spellEnd"/>
      <w:r w:rsidRPr="007B77D0">
        <w:rPr>
          <w:i/>
          <w:lang w:val="ru-RU"/>
        </w:rPr>
        <w:t xml:space="preserve"> </w:t>
      </w:r>
      <w:proofErr w:type="spellStart"/>
      <w:r w:rsidRPr="007B77D0">
        <w:rPr>
          <w:i/>
          <w:lang w:val="ru-RU"/>
        </w:rPr>
        <w:t>указанията</w:t>
      </w:r>
      <w:proofErr w:type="spellEnd"/>
      <w:r w:rsidRPr="007B77D0">
        <w:rPr>
          <w:i/>
          <w:lang w:val="ru-RU"/>
        </w:rPr>
        <w:t xml:space="preserve"> за участие в </w:t>
      </w:r>
      <w:proofErr w:type="spellStart"/>
      <w:r w:rsidRPr="007B77D0">
        <w:rPr>
          <w:i/>
          <w:lang w:val="ru-RU"/>
        </w:rPr>
        <w:t>настоящата</w:t>
      </w:r>
      <w:proofErr w:type="spellEnd"/>
      <w:r w:rsidRPr="007B77D0">
        <w:rPr>
          <w:i/>
          <w:lang w:val="ru-RU"/>
        </w:rPr>
        <w:t xml:space="preserve"> процедура.</w:t>
      </w:r>
    </w:p>
    <w:p w:rsidR="005A2638" w:rsidRPr="007B77D0" w:rsidRDefault="005A2638" w:rsidP="005A2638">
      <w:pPr>
        <w:spacing w:before="120" w:after="120" w:line="0" w:lineRule="atLeast"/>
        <w:jc w:val="both"/>
        <w:rPr>
          <w:i/>
          <w:lang w:val="ru-RU"/>
        </w:rPr>
      </w:pPr>
      <w:proofErr w:type="spellStart"/>
      <w:r w:rsidRPr="007B77D0">
        <w:rPr>
          <w:i/>
          <w:lang w:val="ru-RU"/>
        </w:rPr>
        <w:t>Настоящият</w:t>
      </w:r>
      <w:proofErr w:type="spellEnd"/>
      <w:r w:rsidRPr="007B77D0">
        <w:rPr>
          <w:i/>
          <w:lang w:val="ru-RU"/>
        </w:rPr>
        <w:t xml:space="preserve"> образец  </w:t>
      </w:r>
      <w:r w:rsidRPr="007B77D0">
        <w:rPr>
          <w:b/>
          <w:i/>
          <w:u w:val="single"/>
          <w:lang w:val="ru-RU"/>
        </w:rPr>
        <w:t>НЕ</w:t>
      </w:r>
      <w:r w:rsidRPr="007B77D0">
        <w:rPr>
          <w:i/>
          <w:lang w:val="ru-RU"/>
        </w:rPr>
        <w:t xml:space="preserve"> се </w:t>
      </w:r>
      <w:proofErr w:type="spellStart"/>
      <w:r w:rsidRPr="007B77D0">
        <w:rPr>
          <w:i/>
          <w:lang w:val="ru-RU"/>
        </w:rPr>
        <w:t>попълват</w:t>
      </w:r>
      <w:proofErr w:type="spellEnd"/>
      <w:r w:rsidRPr="007B77D0">
        <w:rPr>
          <w:i/>
          <w:lang w:val="ru-RU"/>
        </w:rPr>
        <w:t xml:space="preserve"> и </w:t>
      </w:r>
      <w:proofErr w:type="spellStart"/>
      <w:r w:rsidRPr="007B77D0">
        <w:rPr>
          <w:i/>
          <w:lang w:val="ru-RU"/>
        </w:rPr>
        <w:t>подписват</w:t>
      </w:r>
      <w:proofErr w:type="spellEnd"/>
      <w:r w:rsidRPr="007B77D0">
        <w:rPr>
          <w:i/>
          <w:lang w:val="ru-RU"/>
        </w:rPr>
        <w:t xml:space="preserve"> от </w:t>
      </w:r>
      <w:proofErr w:type="spellStart"/>
      <w:r w:rsidRPr="007B77D0">
        <w:rPr>
          <w:i/>
          <w:lang w:val="ru-RU"/>
        </w:rPr>
        <w:t>подизпълнител</w:t>
      </w:r>
      <w:proofErr w:type="spellEnd"/>
      <w:proofErr w:type="gramStart"/>
      <w:r w:rsidRPr="007B77D0">
        <w:rPr>
          <w:i/>
          <w:lang w:val="ru-RU"/>
        </w:rPr>
        <w:t>/-</w:t>
      </w:r>
      <w:proofErr w:type="spellStart"/>
      <w:proofErr w:type="gramEnd"/>
      <w:r w:rsidRPr="007B77D0">
        <w:rPr>
          <w:i/>
          <w:lang w:val="ru-RU"/>
        </w:rPr>
        <w:t>ите</w:t>
      </w:r>
      <w:proofErr w:type="spellEnd"/>
      <w:r w:rsidRPr="007B77D0">
        <w:rPr>
          <w:i/>
          <w:lang w:val="ru-RU"/>
        </w:rPr>
        <w:t xml:space="preserve"> на участника (</w:t>
      </w:r>
      <w:proofErr w:type="spellStart"/>
      <w:r w:rsidRPr="007B77D0">
        <w:rPr>
          <w:i/>
          <w:lang w:val="ru-RU"/>
        </w:rPr>
        <w:t>ако</w:t>
      </w:r>
      <w:proofErr w:type="spellEnd"/>
      <w:r w:rsidRPr="007B77D0">
        <w:rPr>
          <w:i/>
          <w:lang w:val="ru-RU"/>
        </w:rPr>
        <w:t xml:space="preserve"> е приложимо). </w:t>
      </w:r>
    </w:p>
    <w:p w:rsidR="005A2638" w:rsidRPr="007C2060" w:rsidRDefault="005A2638" w:rsidP="005A2638">
      <w:pPr>
        <w:pStyle w:val="ae"/>
        <w:spacing w:before="120" w:line="0" w:lineRule="atLeast"/>
        <w:jc w:val="both"/>
        <w:rPr>
          <w:i/>
        </w:rPr>
      </w:pPr>
      <w:r w:rsidRPr="007C2060">
        <w:rPr>
          <w:i/>
        </w:rPr>
        <w:t xml:space="preserve">Тези забележки трябва да се изтрият в оригиналния вариант на подписания от участника образец. </w:t>
      </w:r>
    </w:p>
    <w:p w:rsidR="005A2638" w:rsidRPr="007C2060" w:rsidRDefault="005A2638" w:rsidP="005A2638">
      <w:pPr>
        <w:pStyle w:val="ae"/>
        <w:spacing w:before="120" w:line="0" w:lineRule="atLeast"/>
        <w:jc w:val="both"/>
        <w:rPr>
          <w:i/>
        </w:rPr>
      </w:pPr>
    </w:p>
    <w:p w:rsidR="005A2638" w:rsidRDefault="005A2638" w:rsidP="005A2638">
      <w:pPr>
        <w:pStyle w:val="20"/>
        <w:keepNext w:val="0"/>
        <w:spacing w:before="120" w:after="120" w:line="0" w:lineRule="atLeast"/>
        <w:ind w:right="202"/>
        <w:jc w:val="center"/>
        <w:rPr>
          <w:rFonts w:ascii="Times New Roman" w:hAnsi="Times New Roman"/>
          <w:sz w:val="40"/>
          <w:szCs w:val="40"/>
        </w:rPr>
      </w:pPr>
    </w:p>
    <w:p w:rsidR="005A2638" w:rsidRPr="007B77D0" w:rsidRDefault="005A2638" w:rsidP="005A2638">
      <w:pPr>
        <w:rPr>
          <w:lang w:val="ru-RU"/>
        </w:rPr>
      </w:pPr>
    </w:p>
    <w:p w:rsidR="005A2638" w:rsidRPr="007B77D0" w:rsidRDefault="005A2638" w:rsidP="005A2638">
      <w:pPr>
        <w:rPr>
          <w:lang w:val="ru-RU"/>
        </w:rPr>
      </w:pPr>
    </w:p>
    <w:p w:rsidR="005A2638" w:rsidRPr="007B77D0" w:rsidRDefault="005A2638" w:rsidP="005A2638">
      <w:pPr>
        <w:rPr>
          <w:lang w:val="ru-RU"/>
        </w:rPr>
      </w:pPr>
    </w:p>
    <w:p w:rsidR="005A2638" w:rsidRPr="007B77D0" w:rsidRDefault="005A2638" w:rsidP="005A2638">
      <w:pPr>
        <w:rPr>
          <w:lang w:val="ru-RU"/>
        </w:rPr>
      </w:pPr>
    </w:p>
    <w:p w:rsidR="005A2638" w:rsidRPr="007B77D0" w:rsidRDefault="005A2638" w:rsidP="005A2638">
      <w:pPr>
        <w:rPr>
          <w:lang w:val="ru-RU"/>
        </w:rPr>
      </w:pPr>
    </w:p>
    <w:p w:rsidR="005A2638" w:rsidRPr="007B77D0" w:rsidRDefault="005A2638" w:rsidP="005A2638">
      <w:pPr>
        <w:rPr>
          <w:lang w:val="ru-RU"/>
        </w:rPr>
      </w:pPr>
    </w:p>
    <w:p w:rsidR="005A2638" w:rsidRPr="007B77D0" w:rsidRDefault="005A2638" w:rsidP="005A2638">
      <w:pPr>
        <w:rPr>
          <w:lang w:val="ru-RU"/>
        </w:rPr>
      </w:pPr>
    </w:p>
    <w:p w:rsidR="005A2638" w:rsidRDefault="005A2638" w:rsidP="005A2638"/>
    <w:p w:rsidR="005A2638" w:rsidRDefault="005A2638" w:rsidP="005A2638"/>
    <w:p w:rsidR="005A2638" w:rsidRDefault="005A2638" w:rsidP="005A2638"/>
    <w:p w:rsidR="005A2638" w:rsidRDefault="005A2638" w:rsidP="005A2638"/>
    <w:p w:rsidR="005A2638" w:rsidRDefault="005A2638" w:rsidP="005A2638"/>
    <w:p w:rsidR="005A2638" w:rsidRDefault="005A2638" w:rsidP="005A2638"/>
    <w:p w:rsidR="005A2638" w:rsidRDefault="005A2638" w:rsidP="005A2638"/>
    <w:p w:rsidR="005A2638" w:rsidRDefault="005A2638" w:rsidP="005A2638"/>
    <w:p w:rsidR="005A2638" w:rsidRDefault="005A2638" w:rsidP="005A2638"/>
    <w:p w:rsidR="005A2638" w:rsidRDefault="005A2638" w:rsidP="005A2638"/>
    <w:p w:rsidR="005A2638" w:rsidRDefault="005A2638" w:rsidP="005A2638"/>
    <w:p w:rsidR="005A2638" w:rsidRDefault="005A2638" w:rsidP="005A2638"/>
    <w:p w:rsidR="005A2638" w:rsidRDefault="005A2638" w:rsidP="005A2638"/>
    <w:p w:rsidR="005A2638" w:rsidRDefault="005A2638" w:rsidP="005A2638"/>
    <w:p w:rsidR="005A2638" w:rsidRDefault="005A2638" w:rsidP="005A2638"/>
    <w:p w:rsidR="001243DF" w:rsidRDefault="001243DF" w:rsidP="005A2638"/>
    <w:p w:rsidR="001243DF" w:rsidRDefault="001243DF" w:rsidP="005A2638"/>
    <w:p w:rsidR="001243DF" w:rsidRDefault="001243DF" w:rsidP="005A2638"/>
    <w:p w:rsidR="005A2638" w:rsidRDefault="005A2638" w:rsidP="005A2638"/>
    <w:p w:rsidR="005A2638" w:rsidRDefault="005A2638" w:rsidP="005A2638"/>
    <w:p w:rsidR="005A2638" w:rsidRDefault="005A2638" w:rsidP="005A2638"/>
    <w:p w:rsidR="005A2638" w:rsidRDefault="005A2638" w:rsidP="005A2638"/>
    <w:p w:rsidR="005A2638" w:rsidRDefault="005A2638" w:rsidP="005A2638"/>
    <w:p w:rsidR="005A2638" w:rsidRDefault="005A2638" w:rsidP="005A2638"/>
    <w:p w:rsidR="005A2638" w:rsidRDefault="005A2638" w:rsidP="005A2638"/>
    <w:p w:rsidR="005A2638" w:rsidRDefault="005A2638" w:rsidP="005A2638"/>
    <w:p w:rsidR="007616DB" w:rsidRDefault="007616DB" w:rsidP="005A2638"/>
    <w:p w:rsidR="007616DB" w:rsidRDefault="007616DB" w:rsidP="005A2638"/>
    <w:p w:rsidR="007616DB" w:rsidRDefault="007616DB" w:rsidP="005A2638"/>
    <w:p w:rsidR="007616DB" w:rsidRDefault="007616DB" w:rsidP="005A2638"/>
    <w:p w:rsidR="005A2638" w:rsidRDefault="005A2638" w:rsidP="005A2638"/>
    <w:p w:rsidR="005A2638" w:rsidRDefault="005A2638" w:rsidP="005A2638"/>
    <w:p w:rsidR="005A2638" w:rsidRPr="008F1D2A" w:rsidRDefault="005A2638" w:rsidP="005A2638">
      <w:pPr>
        <w:pStyle w:val="20"/>
        <w:keepNext w:val="0"/>
        <w:pBdr>
          <w:bottom w:val="single" w:sz="4" w:space="1" w:color="auto"/>
        </w:pBdr>
        <w:spacing w:before="120" w:after="120" w:line="0" w:lineRule="atLeast"/>
        <w:ind w:right="202"/>
        <w:jc w:val="right"/>
        <w:rPr>
          <w:rFonts w:ascii="Times New Roman" w:hAnsi="Times New Roman"/>
          <w:color w:val="auto"/>
          <w:sz w:val="40"/>
          <w:szCs w:val="40"/>
        </w:rPr>
      </w:pPr>
      <w:r w:rsidRPr="008F1D2A">
        <w:rPr>
          <w:rFonts w:ascii="Times New Roman" w:hAnsi="Times New Roman"/>
          <w:color w:val="auto"/>
          <w:sz w:val="40"/>
          <w:szCs w:val="40"/>
        </w:rPr>
        <w:t>ОБРАЗЕЦ № 2</w:t>
      </w:r>
    </w:p>
    <w:p w:rsidR="005A2638" w:rsidRPr="008F1D2A" w:rsidRDefault="005A2638" w:rsidP="005A2638">
      <w:pPr>
        <w:spacing w:line="0" w:lineRule="atLeast"/>
        <w:jc w:val="center"/>
        <w:rPr>
          <w:b/>
          <w:sz w:val="24"/>
          <w:szCs w:val="24"/>
        </w:rPr>
      </w:pPr>
    </w:p>
    <w:p w:rsidR="005A2638" w:rsidRPr="008F1D2A" w:rsidRDefault="005A2638" w:rsidP="005A2638">
      <w:pPr>
        <w:spacing w:line="0" w:lineRule="atLeast"/>
        <w:jc w:val="center"/>
        <w:rPr>
          <w:b/>
          <w:sz w:val="24"/>
          <w:szCs w:val="24"/>
        </w:rPr>
      </w:pPr>
      <w:r w:rsidRPr="008F1D2A">
        <w:rPr>
          <w:b/>
          <w:sz w:val="24"/>
          <w:szCs w:val="24"/>
        </w:rPr>
        <w:t>РЕГИСТРАЦИОННИ ДОКУМЕНТИ НА УЧАСТНИКА</w:t>
      </w:r>
    </w:p>
    <w:p w:rsidR="005A2638" w:rsidRPr="008F1D2A" w:rsidRDefault="005A2638" w:rsidP="005A2638">
      <w:pPr>
        <w:spacing w:line="0" w:lineRule="atLeast"/>
        <w:rPr>
          <w:sz w:val="24"/>
          <w:szCs w:val="24"/>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110"/>
        <w:gridCol w:w="2496"/>
        <w:gridCol w:w="2868"/>
      </w:tblGrid>
      <w:tr w:rsidR="005A2638" w:rsidRPr="008F1D2A" w:rsidTr="0068276E">
        <w:tc>
          <w:tcPr>
            <w:tcW w:w="534" w:type="dxa"/>
          </w:tcPr>
          <w:p w:rsidR="005A2638" w:rsidRPr="008F1D2A" w:rsidRDefault="005A2638" w:rsidP="0068276E">
            <w:pPr>
              <w:spacing w:line="0" w:lineRule="atLeast"/>
              <w:rPr>
                <w:sz w:val="24"/>
                <w:szCs w:val="24"/>
              </w:rPr>
            </w:pPr>
            <w:r w:rsidRPr="008F1D2A">
              <w:rPr>
                <w:sz w:val="24"/>
                <w:szCs w:val="24"/>
              </w:rPr>
              <w:t>№</w:t>
            </w:r>
          </w:p>
        </w:tc>
        <w:tc>
          <w:tcPr>
            <w:tcW w:w="4110" w:type="dxa"/>
            <w:vAlign w:val="center"/>
          </w:tcPr>
          <w:p w:rsidR="005A2638" w:rsidRPr="008F1D2A" w:rsidRDefault="005A2638" w:rsidP="0068276E">
            <w:pPr>
              <w:spacing w:line="0" w:lineRule="atLeast"/>
              <w:jc w:val="center"/>
              <w:rPr>
                <w:b/>
                <w:sz w:val="24"/>
                <w:szCs w:val="24"/>
                <w:lang w:val="ru-RU"/>
              </w:rPr>
            </w:pPr>
            <w:r w:rsidRPr="008F1D2A">
              <w:rPr>
                <w:b/>
                <w:sz w:val="24"/>
                <w:szCs w:val="24"/>
                <w:lang w:val="ru-RU"/>
              </w:rPr>
              <w:t>НАИМЕНОВАНИЕ НА ЛИЦЕТО</w:t>
            </w:r>
          </w:p>
          <w:p w:rsidR="005A2638" w:rsidRPr="008F1D2A" w:rsidRDefault="005A2638" w:rsidP="0068276E">
            <w:pPr>
              <w:spacing w:line="0" w:lineRule="atLeast"/>
              <w:jc w:val="center"/>
              <w:rPr>
                <w:b/>
                <w:sz w:val="24"/>
                <w:szCs w:val="24"/>
                <w:lang w:val="ru-RU"/>
              </w:rPr>
            </w:pPr>
          </w:p>
          <w:p w:rsidR="005A2638" w:rsidRPr="008F1D2A" w:rsidRDefault="005A2638" w:rsidP="0068276E">
            <w:pPr>
              <w:spacing w:line="0" w:lineRule="atLeast"/>
              <w:jc w:val="center"/>
              <w:rPr>
                <w:b/>
                <w:sz w:val="24"/>
                <w:szCs w:val="24"/>
                <w:lang w:val="ru-RU"/>
              </w:rPr>
            </w:pPr>
            <w:r w:rsidRPr="008F1D2A">
              <w:rPr>
                <w:b/>
                <w:sz w:val="24"/>
                <w:szCs w:val="24"/>
                <w:lang w:val="ru-RU"/>
              </w:rPr>
              <w:t>(</w:t>
            </w:r>
            <w:r w:rsidRPr="008F1D2A">
              <w:rPr>
                <w:i/>
                <w:sz w:val="24"/>
                <w:szCs w:val="24"/>
                <w:lang w:val="ru-RU"/>
              </w:rPr>
              <w:t xml:space="preserve">наименование на </w:t>
            </w:r>
            <w:proofErr w:type="spellStart"/>
            <w:r w:rsidRPr="008F1D2A">
              <w:rPr>
                <w:i/>
                <w:sz w:val="24"/>
                <w:szCs w:val="24"/>
                <w:lang w:val="ru-RU"/>
              </w:rPr>
              <w:t>лицето</w:t>
            </w:r>
            <w:proofErr w:type="spellEnd"/>
            <w:r w:rsidRPr="008F1D2A">
              <w:rPr>
                <w:i/>
                <w:sz w:val="24"/>
                <w:szCs w:val="24"/>
                <w:lang w:val="ru-RU"/>
              </w:rPr>
              <w:t xml:space="preserve"> </w:t>
            </w:r>
            <w:proofErr w:type="spellStart"/>
            <w:r w:rsidRPr="008F1D2A">
              <w:rPr>
                <w:i/>
                <w:sz w:val="24"/>
                <w:szCs w:val="24"/>
                <w:lang w:val="ru-RU"/>
              </w:rPr>
              <w:t>предоставящо</w:t>
            </w:r>
            <w:proofErr w:type="spellEnd"/>
            <w:r w:rsidRPr="008F1D2A">
              <w:rPr>
                <w:i/>
                <w:sz w:val="24"/>
                <w:szCs w:val="24"/>
                <w:lang w:val="ru-RU"/>
              </w:rPr>
              <w:t xml:space="preserve"> </w:t>
            </w:r>
            <w:proofErr w:type="spellStart"/>
            <w:r w:rsidRPr="008F1D2A">
              <w:rPr>
                <w:i/>
                <w:sz w:val="24"/>
                <w:szCs w:val="24"/>
                <w:lang w:val="ru-RU"/>
              </w:rPr>
              <w:t>регистрационните</w:t>
            </w:r>
            <w:proofErr w:type="spellEnd"/>
            <w:r w:rsidRPr="008F1D2A">
              <w:rPr>
                <w:i/>
                <w:sz w:val="24"/>
                <w:szCs w:val="24"/>
                <w:lang w:val="ru-RU"/>
              </w:rPr>
              <w:t xml:space="preserve"> си </w:t>
            </w:r>
            <w:proofErr w:type="spellStart"/>
            <w:r w:rsidRPr="008F1D2A">
              <w:rPr>
                <w:i/>
                <w:sz w:val="24"/>
                <w:szCs w:val="24"/>
                <w:lang w:val="ru-RU"/>
              </w:rPr>
              <w:t>документи</w:t>
            </w:r>
            <w:proofErr w:type="spellEnd"/>
            <w:r w:rsidRPr="008F1D2A">
              <w:rPr>
                <w:b/>
                <w:sz w:val="24"/>
                <w:szCs w:val="24"/>
                <w:lang w:val="ru-RU"/>
              </w:rPr>
              <w:t>)</w:t>
            </w:r>
          </w:p>
        </w:tc>
        <w:tc>
          <w:tcPr>
            <w:tcW w:w="2496" w:type="dxa"/>
            <w:vAlign w:val="center"/>
          </w:tcPr>
          <w:p w:rsidR="005A2638" w:rsidRPr="008F1D2A" w:rsidRDefault="005A2638" w:rsidP="0068276E">
            <w:pPr>
              <w:spacing w:line="0" w:lineRule="atLeast"/>
              <w:jc w:val="center"/>
              <w:rPr>
                <w:b/>
                <w:sz w:val="24"/>
                <w:szCs w:val="24"/>
                <w:lang w:val="ru-RU"/>
              </w:rPr>
            </w:pPr>
            <w:r w:rsidRPr="008F1D2A">
              <w:rPr>
                <w:b/>
                <w:sz w:val="24"/>
                <w:szCs w:val="24"/>
                <w:lang w:val="ru-RU"/>
              </w:rPr>
              <w:t>ПОЗИЦИЯ НА ЛИЦЕТО</w:t>
            </w:r>
          </w:p>
          <w:p w:rsidR="005A2638" w:rsidRPr="008F1D2A" w:rsidRDefault="005A2638" w:rsidP="0068276E">
            <w:pPr>
              <w:spacing w:line="0" w:lineRule="atLeast"/>
              <w:jc w:val="center"/>
              <w:rPr>
                <w:b/>
                <w:sz w:val="24"/>
                <w:szCs w:val="24"/>
                <w:lang w:val="ru-RU"/>
              </w:rPr>
            </w:pPr>
            <w:r w:rsidRPr="008F1D2A">
              <w:rPr>
                <w:b/>
                <w:sz w:val="24"/>
                <w:szCs w:val="24"/>
                <w:lang w:val="ru-RU"/>
              </w:rPr>
              <w:t>(</w:t>
            </w:r>
            <w:r w:rsidRPr="008F1D2A">
              <w:rPr>
                <w:i/>
                <w:sz w:val="24"/>
                <w:szCs w:val="24"/>
                <w:lang w:val="ru-RU"/>
              </w:rPr>
              <w:t xml:space="preserve">участник; </w:t>
            </w:r>
            <w:proofErr w:type="spellStart"/>
            <w:r w:rsidRPr="008F1D2A">
              <w:rPr>
                <w:i/>
                <w:sz w:val="24"/>
                <w:szCs w:val="24"/>
                <w:lang w:val="ru-RU"/>
              </w:rPr>
              <w:t>подизпълнител</w:t>
            </w:r>
            <w:proofErr w:type="spellEnd"/>
            <w:r w:rsidRPr="008F1D2A">
              <w:rPr>
                <w:b/>
                <w:sz w:val="24"/>
                <w:szCs w:val="24"/>
                <w:lang w:val="ru-RU"/>
              </w:rPr>
              <w:t>)</w:t>
            </w:r>
          </w:p>
        </w:tc>
        <w:tc>
          <w:tcPr>
            <w:tcW w:w="2868" w:type="dxa"/>
            <w:vAlign w:val="center"/>
          </w:tcPr>
          <w:p w:rsidR="005A2638" w:rsidRPr="008F1D2A" w:rsidRDefault="008F1D2A" w:rsidP="0068276E">
            <w:pPr>
              <w:spacing w:line="0" w:lineRule="atLeast"/>
              <w:jc w:val="center"/>
              <w:rPr>
                <w:b/>
                <w:sz w:val="24"/>
                <w:szCs w:val="24"/>
                <w:lang w:val="ru-RU"/>
              </w:rPr>
            </w:pPr>
            <w:r w:rsidRPr="008F1D2A">
              <w:rPr>
                <w:b/>
                <w:sz w:val="24"/>
                <w:szCs w:val="24"/>
                <w:lang w:val="ru-RU"/>
              </w:rPr>
              <w:t>ЕИК, БУЛСТАТ ИЛИ ЕКВ.</w:t>
            </w:r>
          </w:p>
        </w:tc>
      </w:tr>
      <w:tr w:rsidR="005A2638" w:rsidRPr="008F1D2A" w:rsidTr="0068276E">
        <w:tc>
          <w:tcPr>
            <w:tcW w:w="534" w:type="dxa"/>
          </w:tcPr>
          <w:p w:rsidR="005A2638" w:rsidRPr="008F1D2A" w:rsidRDefault="005A2638" w:rsidP="00F51B1E">
            <w:pPr>
              <w:numPr>
                <w:ilvl w:val="0"/>
                <w:numId w:val="16"/>
              </w:numPr>
              <w:spacing w:line="0" w:lineRule="atLeast"/>
              <w:ind w:left="284"/>
              <w:rPr>
                <w:sz w:val="24"/>
                <w:szCs w:val="24"/>
                <w:lang w:val="ru-RU"/>
              </w:rPr>
            </w:pPr>
          </w:p>
        </w:tc>
        <w:tc>
          <w:tcPr>
            <w:tcW w:w="4110" w:type="dxa"/>
          </w:tcPr>
          <w:p w:rsidR="005A2638" w:rsidRPr="008F1D2A" w:rsidRDefault="005A2638" w:rsidP="0068276E">
            <w:pPr>
              <w:spacing w:line="0" w:lineRule="atLeast"/>
              <w:rPr>
                <w:sz w:val="24"/>
                <w:szCs w:val="24"/>
                <w:lang w:val="ru-RU"/>
              </w:rPr>
            </w:pPr>
          </w:p>
        </w:tc>
        <w:tc>
          <w:tcPr>
            <w:tcW w:w="2496" w:type="dxa"/>
          </w:tcPr>
          <w:p w:rsidR="005A2638" w:rsidRPr="008F1D2A" w:rsidRDefault="005A2638" w:rsidP="0068276E">
            <w:pPr>
              <w:spacing w:line="0" w:lineRule="atLeast"/>
              <w:rPr>
                <w:sz w:val="24"/>
                <w:szCs w:val="24"/>
                <w:lang w:val="ru-RU"/>
              </w:rPr>
            </w:pPr>
          </w:p>
        </w:tc>
        <w:tc>
          <w:tcPr>
            <w:tcW w:w="2868" w:type="dxa"/>
          </w:tcPr>
          <w:p w:rsidR="005A2638" w:rsidRPr="008F1D2A" w:rsidRDefault="005A2638" w:rsidP="0068276E">
            <w:pPr>
              <w:spacing w:line="0" w:lineRule="atLeast"/>
              <w:rPr>
                <w:sz w:val="24"/>
                <w:szCs w:val="24"/>
                <w:lang w:val="ru-RU"/>
              </w:rPr>
            </w:pPr>
          </w:p>
        </w:tc>
      </w:tr>
      <w:tr w:rsidR="005A2638" w:rsidRPr="008F1D2A" w:rsidTr="0068276E">
        <w:tc>
          <w:tcPr>
            <w:tcW w:w="534" w:type="dxa"/>
          </w:tcPr>
          <w:p w:rsidR="005A2638" w:rsidRPr="008F1D2A" w:rsidRDefault="005A2638" w:rsidP="00F51B1E">
            <w:pPr>
              <w:numPr>
                <w:ilvl w:val="0"/>
                <w:numId w:val="16"/>
              </w:numPr>
              <w:spacing w:line="0" w:lineRule="atLeast"/>
              <w:ind w:left="284"/>
              <w:rPr>
                <w:sz w:val="24"/>
                <w:szCs w:val="24"/>
                <w:lang w:val="ru-RU"/>
              </w:rPr>
            </w:pPr>
          </w:p>
        </w:tc>
        <w:tc>
          <w:tcPr>
            <w:tcW w:w="4110" w:type="dxa"/>
          </w:tcPr>
          <w:p w:rsidR="005A2638" w:rsidRPr="008F1D2A" w:rsidRDefault="005A2638" w:rsidP="0068276E">
            <w:pPr>
              <w:spacing w:line="0" w:lineRule="atLeast"/>
              <w:rPr>
                <w:sz w:val="24"/>
                <w:szCs w:val="24"/>
                <w:lang w:val="ru-RU"/>
              </w:rPr>
            </w:pPr>
          </w:p>
        </w:tc>
        <w:tc>
          <w:tcPr>
            <w:tcW w:w="2496" w:type="dxa"/>
          </w:tcPr>
          <w:p w:rsidR="005A2638" w:rsidRPr="008F1D2A" w:rsidRDefault="005A2638" w:rsidP="0068276E">
            <w:pPr>
              <w:spacing w:line="0" w:lineRule="atLeast"/>
              <w:rPr>
                <w:sz w:val="24"/>
                <w:szCs w:val="24"/>
                <w:lang w:val="ru-RU"/>
              </w:rPr>
            </w:pPr>
          </w:p>
        </w:tc>
        <w:tc>
          <w:tcPr>
            <w:tcW w:w="2868" w:type="dxa"/>
          </w:tcPr>
          <w:p w:rsidR="005A2638" w:rsidRPr="008F1D2A" w:rsidRDefault="005A2638" w:rsidP="0068276E">
            <w:pPr>
              <w:spacing w:line="0" w:lineRule="atLeast"/>
              <w:rPr>
                <w:sz w:val="24"/>
                <w:szCs w:val="24"/>
                <w:lang w:val="ru-RU"/>
              </w:rPr>
            </w:pPr>
          </w:p>
        </w:tc>
      </w:tr>
      <w:tr w:rsidR="005A2638" w:rsidRPr="008F1D2A" w:rsidTr="0068276E">
        <w:tc>
          <w:tcPr>
            <w:tcW w:w="534" w:type="dxa"/>
          </w:tcPr>
          <w:p w:rsidR="005A2638" w:rsidRPr="008F1D2A" w:rsidRDefault="005A2638" w:rsidP="00F51B1E">
            <w:pPr>
              <w:numPr>
                <w:ilvl w:val="0"/>
                <w:numId w:val="16"/>
              </w:numPr>
              <w:spacing w:line="0" w:lineRule="atLeast"/>
              <w:ind w:left="284"/>
              <w:rPr>
                <w:sz w:val="24"/>
                <w:szCs w:val="24"/>
                <w:lang w:val="ru-RU"/>
              </w:rPr>
            </w:pPr>
          </w:p>
        </w:tc>
        <w:tc>
          <w:tcPr>
            <w:tcW w:w="4110" w:type="dxa"/>
          </w:tcPr>
          <w:p w:rsidR="005A2638" w:rsidRPr="008F1D2A" w:rsidRDefault="005A2638" w:rsidP="0068276E">
            <w:pPr>
              <w:spacing w:line="0" w:lineRule="atLeast"/>
              <w:rPr>
                <w:sz w:val="24"/>
                <w:szCs w:val="24"/>
                <w:lang w:val="ru-RU"/>
              </w:rPr>
            </w:pPr>
          </w:p>
        </w:tc>
        <w:tc>
          <w:tcPr>
            <w:tcW w:w="2496" w:type="dxa"/>
          </w:tcPr>
          <w:p w:rsidR="005A2638" w:rsidRPr="008F1D2A" w:rsidRDefault="005A2638" w:rsidP="0068276E">
            <w:pPr>
              <w:spacing w:line="0" w:lineRule="atLeast"/>
              <w:rPr>
                <w:sz w:val="24"/>
                <w:szCs w:val="24"/>
                <w:lang w:val="ru-RU"/>
              </w:rPr>
            </w:pPr>
          </w:p>
        </w:tc>
        <w:tc>
          <w:tcPr>
            <w:tcW w:w="2868" w:type="dxa"/>
          </w:tcPr>
          <w:p w:rsidR="005A2638" w:rsidRPr="008F1D2A" w:rsidRDefault="005A2638" w:rsidP="0068276E">
            <w:pPr>
              <w:spacing w:line="0" w:lineRule="atLeast"/>
              <w:rPr>
                <w:sz w:val="24"/>
                <w:szCs w:val="24"/>
                <w:lang w:val="ru-RU"/>
              </w:rPr>
            </w:pPr>
          </w:p>
        </w:tc>
      </w:tr>
      <w:tr w:rsidR="005A2638" w:rsidRPr="008F1D2A" w:rsidTr="0068276E">
        <w:tc>
          <w:tcPr>
            <w:tcW w:w="534" w:type="dxa"/>
          </w:tcPr>
          <w:p w:rsidR="005A2638" w:rsidRPr="008F1D2A" w:rsidRDefault="005A2638" w:rsidP="0068276E">
            <w:pPr>
              <w:spacing w:line="0" w:lineRule="atLeast"/>
              <w:rPr>
                <w:sz w:val="24"/>
                <w:szCs w:val="24"/>
              </w:rPr>
            </w:pPr>
            <w:r w:rsidRPr="008F1D2A">
              <w:rPr>
                <w:sz w:val="24"/>
                <w:szCs w:val="24"/>
                <w:lang w:val="en-US"/>
              </w:rPr>
              <w:t>N</w:t>
            </w:r>
          </w:p>
        </w:tc>
        <w:tc>
          <w:tcPr>
            <w:tcW w:w="4110" w:type="dxa"/>
          </w:tcPr>
          <w:p w:rsidR="005A2638" w:rsidRPr="008F1D2A" w:rsidRDefault="005A2638" w:rsidP="0068276E">
            <w:pPr>
              <w:spacing w:line="0" w:lineRule="atLeast"/>
              <w:rPr>
                <w:sz w:val="24"/>
                <w:szCs w:val="24"/>
              </w:rPr>
            </w:pPr>
          </w:p>
        </w:tc>
        <w:tc>
          <w:tcPr>
            <w:tcW w:w="2496" w:type="dxa"/>
          </w:tcPr>
          <w:p w:rsidR="005A2638" w:rsidRPr="008F1D2A" w:rsidRDefault="005A2638" w:rsidP="0068276E">
            <w:pPr>
              <w:spacing w:line="0" w:lineRule="atLeast"/>
              <w:rPr>
                <w:sz w:val="24"/>
                <w:szCs w:val="24"/>
              </w:rPr>
            </w:pPr>
          </w:p>
        </w:tc>
        <w:tc>
          <w:tcPr>
            <w:tcW w:w="2868" w:type="dxa"/>
          </w:tcPr>
          <w:p w:rsidR="005A2638" w:rsidRPr="008F1D2A" w:rsidRDefault="005A2638" w:rsidP="0068276E">
            <w:pPr>
              <w:spacing w:line="0" w:lineRule="atLeast"/>
              <w:rPr>
                <w:sz w:val="24"/>
                <w:szCs w:val="24"/>
              </w:rPr>
            </w:pPr>
          </w:p>
        </w:tc>
      </w:tr>
    </w:tbl>
    <w:p w:rsidR="005A2638" w:rsidRPr="008F1D2A" w:rsidRDefault="005A2638" w:rsidP="005A2638">
      <w:pPr>
        <w:spacing w:line="0" w:lineRule="atLeast"/>
        <w:rPr>
          <w:b/>
          <w:sz w:val="24"/>
          <w:szCs w:val="24"/>
        </w:rPr>
      </w:pPr>
      <w:r w:rsidRPr="008F1D2A">
        <w:rPr>
          <w:b/>
          <w:sz w:val="24"/>
          <w:szCs w:val="24"/>
        </w:rPr>
        <w:t>ПРИЛОЖЕНИЕ:</w:t>
      </w:r>
    </w:p>
    <w:p w:rsidR="005A2638" w:rsidRPr="008F1D2A" w:rsidRDefault="005A2638" w:rsidP="00F51B1E">
      <w:pPr>
        <w:numPr>
          <w:ilvl w:val="0"/>
          <w:numId w:val="17"/>
        </w:numPr>
        <w:spacing w:line="0" w:lineRule="atLeast"/>
        <w:rPr>
          <w:sz w:val="24"/>
          <w:szCs w:val="24"/>
        </w:rPr>
      </w:pPr>
      <w:r w:rsidRPr="008F1D2A">
        <w:rPr>
          <w:sz w:val="24"/>
          <w:szCs w:val="24"/>
        </w:rPr>
        <w:t>…………………</w:t>
      </w:r>
    </w:p>
    <w:p w:rsidR="005A2638" w:rsidRPr="008F1D2A" w:rsidRDefault="005A2638" w:rsidP="00F51B1E">
      <w:pPr>
        <w:numPr>
          <w:ilvl w:val="0"/>
          <w:numId w:val="17"/>
        </w:numPr>
        <w:spacing w:line="0" w:lineRule="atLeast"/>
        <w:rPr>
          <w:sz w:val="24"/>
          <w:szCs w:val="24"/>
        </w:rPr>
      </w:pPr>
      <w:r w:rsidRPr="008F1D2A">
        <w:rPr>
          <w:sz w:val="24"/>
          <w:szCs w:val="24"/>
        </w:rPr>
        <w:t>…………………</w:t>
      </w:r>
    </w:p>
    <w:p w:rsidR="005A2638" w:rsidRPr="008F1D2A" w:rsidRDefault="005A2638" w:rsidP="00F51B1E">
      <w:pPr>
        <w:numPr>
          <w:ilvl w:val="0"/>
          <w:numId w:val="17"/>
        </w:numPr>
        <w:spacing w:line="0" w:lineRule="atLeast"/>
        <w:rPr>
          <w:sz w:val="24"/>
          <w:szCs w:val="24"/>
        </w:rPr>
      </w:pPr>
      <w:r w:rsidRPr="008F1D2A">
        <w:rPr>
          <w:sz w:val="24"/>
          <w:szCs w:val="24"/>
        </w:rPr>
        <w:t>…………………</w:t>
      </w:r>
    </w:p>
    <w:p w:rsidR="008F1D2A" w:rsidRPr="008F1D2A" w:rsidRDefault="008F1D2A" w:rsidP="008F1D2A">
      <w:pPr>
        <w:spacing w:line="0" w:lineRule="atLeast"/>
        <w:ind w:left="720"/>
        <w:rPr>
          <w:sz w:val="24"/>
          <w:szCs w:val="24"/>
        </w:rPr>
      </w:pPr>
    </w:p>
    <w:p w:rsidR="008F1D2A" w:rsidRPr="008F1D2A" w:rsidRDefault="008F1D2A" w:rsidP="008F1D2A">
      <w:pPr>
        <w:spacing w:line="0" w:lineRule="atLeast"/>
        <w:ind w:firstLine="709"/>
        <w:jc w:val="both"/>
        <w:rPr>
          <w:b/>
          <w:i/>
          <w:sz w:val="24"/>
          <w:szCs w:val="24"/>
        </w:rPr>
      </w:pPr>
      <w:r w:rsidRPr="008F1D2A">
        <w:rPr>
          <w:b/>
          <w:i/>
          <w:sz w:val="24"/>
          <w:szCs w:val="24"/>
        </w:rPr>
        <w:t xml:space="preserve">Заб. Ако информацията е </w:t>
      </w:r>
      <w:r w:rsidRPr="008F1D2A">
        <w:rPr>
          <w:b/>
          <w:i/>
          <w:color w:val="000000"/>
          <w:sz w:val="24"/>
          <w:szCs w:val="24"/>
          <w:shd w:val="clear" w:color="auto" w:fill="FEFEFE"/>
        </w:rPr>
        <w:t>публикувана в публичен регистър в Република България и кандидатът или участникът е посочил информация за органа, който поддържа регистъра, участникът не прилага приложения.</w:t>
      </w:r>
    </w:p>
    <w:p w:rsidR="005A2638" w:rsidRPr="008F1D2A" w:rsidRDefault="005A2638" w:rsidP="005A2638">
      <w:pPr>
        <w:spacing w:line="0" w:lineRule="atLeast"/>
        <w:rPr>
          <w:sz w:val="24"/>
          <w:szCs w:val="24"/>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9"/>
        <w:gridCol w:w="3521"/>
      </w:tblGrid>
      <w:tr w:rsidR="005A2638" w:rsidRPr="008F1D2A" w:rsidTr="0068276E">
        <w:tc>
          <w:tcPr>
            <w:tcW w:w="6379" w:type="dxa"/>
            <w:vAlign w:val="center"/>
          </w:tcPr>
          <w:p w:rsidR="005A2638" w:rsidRPr="008F1D2A" w:rsidRDefault="005A2638" w:rsidP="0068276E">
            <w:pPr>
              <w:spacing w:before="120" w:after="120" w:line="0" w:lineRule="atLeast"/>
              <w:jc w:val="right"/>
              <w:rPr>
                <w:b/>
                <w:sz w:val="24"/>
                <w:szCs w:val="24"/>
              </w:rPr>
            </w:pPr>
            <w:r w:rsidRPr="008F1D2A">
              <w:rPr>
                <w:b/>
                <w:sz w:val="24"/>
                <w:szCs w:val="24"/>
              </w:rPr>
              <w:t>Дата:</w:t>
            </w:r>
          </w:p>
        </w:tc>
        <w:tc>
          <w:tcPr>
            <w:tcW w:w="3521" w:type="dxa"/>
            <w:vAlign w:val="center"/>
          </w:tcPr>
          <w:p w:rsidR="005A2638" w:rsidRPr="008F1D2A" w:rsidRDefault="005A2638" w:rsidP="0068276E">
            <w:pPr>
              <w:spacing w:before="120" w:after="120" w:line="0" w:lineRule="atLeast"/>
              <w:jc w:val="center"/>
              <w:rPr>
                <w:sz w:val="24"/>
                <w:szCs w:val="24"/>
              </w:rPr>
            </w:pPr>
          </w:p>
        </w:tc>
      </w:tr>
      <w:tr w:rsidR="005A2638" w:rsidRPr="008F1D2A" w:rsidTr="0068276E">
        <w:tc>
          <w:tcPr>
            <w:tcW w:w="6379" w:type="dxa"/>
            <w:vAlign w:val="center"/>
          </w:tcPr>
          <w:p w:rsidR="005A2638" w:rsidRPr="008F1D2A" w:rsidRDefault="005A2638" w:rsidP="0068276E">
            <w:pPr>
              <w:spacing w:before="120" w:after="120" w:line="0" w:lineRule="atLeast"/>
              <w:jc w:val="right"/>
              <w:rPr>
                <w:b/>
                <w:sz w:val="24"/>
                <w:szCs w:val="24"/>
              </w:rPr>
            </w:pPr>
            <w:r w:rsidRPr="008F1D2A">
              <w:rPr>
                <w:b/>
                <w:sz w:val="24"/>
                <w:szCs w:val="24"/>
              </w:rPr>
              <w:t>Подпис:</w:t>
            </w:r>
          </w:p>
        </w:tc>
        <w:tc>
          <w:tcPr>
            <w:tcW w:w="3521" w:type="dxa"/>
            <w:vAlign w:val="center"/>
          </w:tcPr>
          <w:p w:rsidR="005A2638" w:rsidRPr="008F1D2A" w:rsidRDefault="005A2638" w:rsidP="0068276E">
            <w:pPr>
              <w:spacing w:before="120" w:after="120" w:line="0" w:lineRule="atLeast"/>
              <w:jc w:val="center"/>
              <w:rPr>
                <w:sz w:val="24"/>
                <w:szCs w:val="24"/>
              </w:rPr>
            </w:pPr>
          </w:p>
        </w:tc>
      </w:tr>
      <w:tr w:rsidR="005A2638" w:rsidRPr="008F1D2A" w:rsidTr="0068276E">
        <w:tc>
          <w:tcPr>
            <w:tcW w:w="6379" w:type="dxa"/>
            <w:vAlign w:val="center"/>
          </w:tcPr>
          <w:p w:rsidR="005A2638" w:rsidRPr="008F1D2A" w:rsidRDefault="005A2638" w:rsidP="0068276E">
            <w:pPr>
              <w:spacing w:before="120" w:after="120" w:line="0" w:lineRule="atLeast"/>
              <w:jc w:val="right"/>
              <w:rPr>
                <w:b/>
                <w:sz w:val="24"/>
                <w:szCs w:val="24"/>
                <w:lang w:val="ru-RU"/>
              </w:rPr>
            </w:pPr>
            <w:proofErr w:type="spellStart"/>
            <w:r w:rsidRPr="008F1D2A">
              <w:rPr>
                <w:b/>
                <w:sz w:val="24"/>
                <w:szCs w:val="24"/>
                <w:lang w:val="ru-RU"/>
              </w:rPr>
              <w:t>Име</w:t>
            </w:r>
            <w:proofErr w:type="spellEnd"/>
            <w:r w:rsidRPr="008F1D2A">
              <w:rPr>
                <w:b/>
                <w:sz w:val="24"/>
                <w:szCs w:val="24"/>
                <w:lang w:val="ru-RU"/>
              </w:rPr>
              <w:t xml:space="preserve"> и фамилия на </w:t>
            </w:r>
            <w:proofErr w:type="spellStart"/>
            <w:r w:rsidRPr="008F1D2A">
              <w:rPr>
                <w:b/>
                <w:sz w:val="24"/>
                <w:szCs w:val="24"/>
                <w:lang w:val="ru-RU"/>
              </w:rPr>
              <w:t>лицето</w:t>
            </w:r>
            <w:proofErr w:type="spellEnd"/>
            <w:r w:rsidRPr="008F1D2A">
              <w:rPr>
                <w:b/>
                <w:sz w:val="24"/>
                <w:szCs w:val="24"/>
                <w:lang w:val="ru-RU"/>
              </w:rPr>
              <w:t xml:space="preserve">, </w:t>
            </w:r>
            <w:proofErr w:type="spellStart"/>
            <w:r w:rsidRPr="008F1D2A">
              <w:rPr>
                <w:b/>
                <w:sz w:val="24"/>
                <w:szCs w:val="24"/>
                <w:lang w:val="ru-RU"/>
              </w:rPr>
              <w:t>упълномощено</w:t>
            </w:r>
            <w:proofErr w:type="spellEnd"/>
            <w:r w:rsidRPr="008F1D2A">
              <w:rPr>
                <w:b/>
                <w:sz w:val="24"/>
                <w:szCs w:val="24"/>
                <w:lang w:val="ru-RU"/>
              </w:rPr>
              <w:t xml:space="preserve"> да </w:t>
            </w:r>
            <w:proofErr w:type="spellStart"/>
            <w:r w:rsidRPr="008F1D2A">
              <w:rPr>
                <w:b/>
                <w:sz w:val="24"/>
                <w:szCs w:val="24"/>
                <w:lang w:val="ru-RU"/>
              </w:rPr>
              <w:t>подписва</w:t>
            </w:r>
            <w:proofErr w:type="spellEnd"/>
            <w:r w:rsidRPr="008F1D2A">
              <w:rPr>
                <w:b/>
                <w:sz w:val="24"/>
                <w:szCs w:val="24"/>
                <w:lang w:val="ru-RU"/>
              </w:rPr>
              <w:t>:</w:t>
            </w:r>
          </w:p>
        </w:tc>
        <w:tc>
          <w:tcPr>
            <w:tcW w:w="3521" w:type="dxa"/>
            <w:vAlign w:val="center"/>
          </w:tcPr>
          <w:p w:rsidR="005A2638" w:rsidRPr="008F1D2A" w:rsidRDefault="005A2638" w:rsidP="0068276E">
            <w:pPr>
              <w:spacing w:before="120" w:after="120" w:line="0" w:lineRule="atLeast"/>
              <w:jc w:val="center"/>
              <w:rPr>
                <w:sz w:val="24"/>
                <w:szCs w:val="24"/>
                <w:lang w:val="ru-RU"/>
              </w:rPr>
            </w:pPr>
          </w:p>
        </w:tc>
      </w:tr>
      <w:tr w:rsidR="005A2638" w:rsidRPr="008F1D2A" w:rsidTr="0068276E">
        <w:tc>
          <w:tcPr>
            <w:tcW w:w="6379" w:type="dxa"/>
            <w:tcBorders>
              <w:top w:val="single" w:sz="4" w:space="0" w:color="auto"/>
              <w:left w:val="single" w:sz="4" w:space="0" w:color="auto"/>
              <w:bottom w:val="single" w:sz="4" w:space="0" w:color="auto"/>
              <w:right w:val="single" w:sz="4" w:space="0" w:color="auto"/>
            </w:tcBorders>
            <w:vAlign w:val="center"/>
          </w:tcPr>
          <w:p w:rsidR="005A2638" w:rsidRPr="008F1D2A" w:rsidRDefault="005A2638" w:rsidP="0068276E">
            <w:pPr>
              <w:spacing w:before="120" w:after="120" w:line="0" w:lineRule="atLeast"/>
              <w:jc w:val="right"/>
              <w:rPr>
                <w:b/>
                <w:sz w:val="24"/>
                <w:szCs w:val="24"/>
              </w:rPr>
            </w:pPr>
            <w:r w:rsidRPr="008F1D2A">
              <w:rPr>
                <w:b/>
                <w:sz w:val="24"/>
                <w:szCs w:val="24"/>
              </w:rPr>
              <w:t>Печат (ако е приложимо):</w:t>
            </w:r>
          </w:p>
        </w:tc>
        <w:tc>
          <w:tcPr>
            <w:tcW w:w="3521" w:type="dxa"/>
            <w:tcBorders>
              <w:top w:val="single" w:sz="4" w:space="0" w:color="auto"/>
              <w:left w:val="single" w:sz="4" w:space="0" w:color="auto"/>
              <w:bottom w:val="single" w:sz="4" w:space="0" w:color="auto"/>
              <w:right w:val="single" w:sz="4" w:space="0" w:color="auto"/>
            </w:tcBorders>
            <w:vAlign w:val="center"/>
          </w:tcPr>
          <w:p w:rsidR="005A2638" w:rsidRPr="008F1D2A" w:rsidRDefault="005A2638" w:rsidP="0068276E">
            <w:pPr>
              <w:spacing w:before="120" w:after="120" w:line="0" w:lineRule="atLeast"/>
              <w:jc w:val="center"/>
              <w:rPr>
                <w:sz w:val="24"/>
                <w:szCs w:val="24"/>
              </w:rPr>
            </w:pPr>
          </w:p>
        </w:tc>
      </w:tr>
    </w:tbl>
    <w:p w:rsidR="005A2638" w:rsidRPr="008F1D2A" w:rsidRDefault="005A2638" w:rsidP="005A2638">
      <w:pPr>
        <w:spacing w:before="120" w:after="120" w:line="0" w:lineRule="atLeast"/>
        <w:jc w:val="both"/>
        <w:rPr>
          <w:i/>
        </w:rPr>
      </w:pPr>
      <w:r w:rsidRPr="008F1D2A">
        <w:rPr>
          <w:b/>
          <w:bCs/>
          <w:i/>
          <w:u w:val="single"/>
        </w:rPr>
        <w:t>Важни забележки:</w:t>
      </w:r>
      <w:r w:rsidRPr="008F1D2A">
        <w:rPr>
          <w:i/>
        </w:rPr>
        <w:t xml:space="preserve"> </w:t>
      </w:r>
    </w:p>
    <w:p w:rsidR="005A2638" w:rsidRPr="008F1D2A" w:rsidRDefault="005A2638" w:rsidP="005A2638">
      <w:pPr>
        <w:spacing w:before="120" w:after="120" w:line="0" w:lineRule="atLeast"/>
        <w:jc w:val="both"/>
        <w:rPr>
          <w:i/>
          <w:lang w:val="ru-RU"/>
        </w:rPr>
      </w:pPr>
      <w:proofErr w:type="spellStart"/>
      <w:r w:rsidRPr="008F1D2A">
        <w:rPr>
          <w:i/>
          <w:lang w:val="ru-RU"/>
        </w:rPr>
        <w:t>Настоящият</w:t>
      </w:r>
      <w:proofErr w:type="spellEnd"/>
      <w:r w:rsidRPr="008F1D2A">
        <w:rPr>
          <w:i/>
          <w:lang w:val="ru-RU"/>
        </w:rPr>
        <w:t xml:space="preserve"> образец се </w:t>
      </w:r>
      <w:proofErr w:type="spellStart"/>
      <w:r w:rsidRPr="008F1D2A">
        <w:rPr>
          <w:i/>
          <w:lang w:val="ru-RU"/>
        </w:rPr>
        <w:t>попълва</w:t>
      </w:r>
      <w:proofErr w:type="spellEnd"/>
      <w:r w:rsidRPr="008F1D2A">
        <w:rPr>
          <w:i/>
          <w:lang w:val="ru-RU"/>
        </w:rPr>
        <w:t xml:space="preserve"> и </w:t>
      </w:r>
      <w:proofErr w:type="spellStart"/>
      <w:r w:rsidRPr="008F1D2A">
        <w:rPr>
          <w:i/>
          <w:lang w:val="ru-RU"/>
        </w:rPr>
        <w:t>подписва</w:t>
      </w:r>
      <w:proofErr w:type="spellEnd"/>
      <w:r w:rsidRPr="008F1D2A">
        <w:rPr>
          <w:i/>
          <w:lang w:val="ru-RU"/>
        </w:rPr>
        <w:t xml:space="preserve"> от </w:t>
      </w:r>
      <w:proofErr w:type="spellStart"/>
      <w:r w:rsidRPr="008F1D2A">
        <w:rPr>
          <w:i/>
          <w:lang w:val="ru-RU"/>
        </w:rPr>
        <w:t>лицето</w:t>
      </w:r>
      <w:proofErr w:type="spellEnd"/>
      <w:r w:rsidRPr="008F1D2A">
        <w:rPr>
          <w:i/>
          <w:lang w:val="ru-RU"/>
        </w:rPr>
        <w:t xml:space="preserve">, </w:t>
      </w:r>
      <w:proofErr w:type="spellStart"/>
      <w:r w:rsidRPr="008F1D2A">
        <w:rPr>
          <w:i/>
          <w:lang w:val="ru-RU"/>
        </w:rPr>
        <w:t>което</w:t>
      </w:r>
      <w:proofErr w:type="spellEnd"/>
      <w:r w:rsidRPr="008F1D2A">
        <w:rPr>
          <w:i/>
          <w:lang w:val="ru-RU"/>
        </w:rPr>
        <w:t xml:space="preserve"> </w:t>
      </w:r>
      <w:proofErr w:type="spellStart"/>
      <w:r w:rsidRPr="008F1D2A">
        <w:rPr>
          <w:i/>
          <w:lang w:val="ru-RU"/>
        </w:rPr>
        <w:t>официално</w:t>
      </w:r>
      <w:proofErr w:type="spellEnd"/>
      <w:r w:rsidRPr="008F1D2A">
        <w:rPr>
          <w:i/>
          <w:lang w:val="ru-RU"/>
        </w:rPr>
        <w:t xml:space="preserve"> </w:t>
      </w:r>
      <w:proofErr w:type="spellStart"/>
      <w:r w:rsidRPr="008F1D2A">
        <w:rPr>
          <w:i/>
          <w:lang w:val="ru-RU"/>
        </w:rPr>
        <w:t>представлява</w:t>
      </w:r>
      <w:proofErr w:type="spellEnd"/>
      <w:r w:rsidRPr="008F1D2A">
        <w:rPr>
          <w:i/>
          <w:lang w:val="ru-RU"/>
        </w:rPr>
        <w:t xml:space="preserve"> участника </w:t>
      </w:r>
      <w:proofErr w:type="gramStart"/>
      <w:r w:rsidRPr="008F1D2A">
        <w:rPr>
          <w:i/>
          <w:lang w:val="ru-RU"/>
        </w:rPr>
        <w:t>пред</w:t>
      </w:r>
      <w:proofErr w:type="gramEnd"/>
      <w:r w:rsidRPr="008F1D2A">
        <w:rPr>
          <w:i/>
          <w:lang w:val="ru-RU"/>
        </w:rPr>
        <w:t xml:space="preserve"> трети </w:t>
      </w:r>
      <w:proofErr w:type="spellStart"/>
      <w:r w:rsidRPr="008F1D2A">
        <w:rPr>
          <w:i/>
          <w:lang w:val="ru-RU"/>
        </w:rPr>
        <w:t>страни</w:t>
      </w:r>
      <w:proofErr w:type="spellEnd"/>
      <w:r w:rsidRPr="008F1D2A">
        <w:rPr>
          <w:i/>
          <w:lang w:val="ru-RU"/>
        </w:rPr>
        <w:t xml:space="preserve"> за </w:t>
      </w:r>
      <w:proofErr w:type="spellStart"/>
      <w:r w:rsidRPr="008F1D2A">
        <w:rPr>
          <w:i/>
          <w:lang w:val="ru-RU"/>
        </w:rPr>
        <w:t>всякакви</w:t>
      </w:r>
      <w:proofErr w:type="spellEnd"/>
      <w:r w:rsidRPr="008F1D2A">
        <w:rPr>
          <w:i/>
          <w:lang w:val="ru-RU"/>
        </w:rPr>
        <w:t xml:space="preserve"> цели. </w:t>
      </w:r>
    </w:p>
    <w:p w:rsidR="008F1D2A" w:rsidRPr="008F1D2A" w:rsidRDefault="008F1D2A" w:rsidP="005A2638">
      <w:pPr>
        <w:spacing w:before="120" w:after="120" w:line="0" w:lineRule="atLeast"/>
        <w:jc w:val="both"/>
        <w:rPr>
          <w:i/>
          <w:lang w:val="ru-RU"/>
        </w:rPr>
      </w:pPr>
    </w:p>
    <w:p w:rsidR="005A2638" w:rsidRDefault="005A2638" w:rsidP="005A2638">
      <w:pPr>
        <w:pStyle w:val="ae"/>
        <w:spacing w:before="120" w:line="0" w:lineRule="atLeast"/>
        <w:rPr>
          <w:i/>
        </w:rPr>
      </w:pPr>
      <w:r w:rsidRPr="008F1D2A">
        <w:rPr>
          <w:i/>
        </w:rPr>
        <w:t>Тези забележки трябва да се изтрият в оригиналния вариант на подписания от участника образец.</w:t>
      </w:r>
      <w:r w:rsidRPr="0021343F">
        <w:rPr>
          <w:i/>
        </w:rPr>
        <w:t xml:space="preserve"> </w:t>
      </w:r>
    </w:p>
    <w:p w:rsidR="005A2638" w:rsidRDefault="005A2638" w:rsidP="005A2638">
      <w:pPr>
        <w:pStyle w:val="20"/>
        <w:keepNext w:val="0"/>
        <w:pBdr>
          <w:bottom w:val="single" w:sz="4" w:space="1" w:color="auto"/>
        </w:pBdr>
        <w:spacing w:before="120" w:after="120" w:line="0" w:lineRule="atLeast"/>
        <w:ind w:right="202"/>
        <w:jc w:val="right"/>
        <w:rPr>
          <w:rFonts w:ascii="Times New Roman" w:hAnsi="Times New Roman"/>
          <w:sz w:val="40"/>
          <w:szCs w:val="40"/>
        </w:rPr>
      </w:pPr>
    </w:p>
    <w:p w:rsidR="005A2638" w:rsidRDefault="005A2638" w:rsidP="005A2638">
      <w:pPr>
        <w:pStyle w:val="20"/>
        <w:keepNext w:val="0"/>
        <w:pBdr>
          <w:bottom w:val="single" w:sz="4" w:space="1" w:color="auto"/>
        </w:pBdr>
        <w:spacing w:before="120" w:after="120" w:line="0" w:lineRule="atLeast"/>
        <w:ind w:right="202"/>
        <w:jc w:val="right"/>
        <w:rPr>
          <w:rFonts w:ascii="Times New Roman" w:hAnsi="Times New Roman"/>
          <w:sz w:val="40"/>
          <w:szCs w:val="40"/>
        </w:rPr>
      </w:pPr>
    </w:p>
    <w:p w:rsidR="005A2638" w:rsidRDefault="005A2638" w:rsidP="005A2638">
      <w:pPr>
        <w:pStyle w:val="20"/>
        <w:keepNext w:val="0"/>
        <w:pBdr>
          <w:bottom w:val="single" w:sz="4" w:space="1" w:color="auto"/>
        </w:pBdr>
        <w:spacing w:before="120" w:after="120" w:line="0" w:lineRule="atLeast"/>
        <w:ind w:right="202"/>
        <w:jc w:val="right"/>
        <w:rPr>
          <w:rFonts w:ascii="Times New Roman" w:hAnsi="Times New Roman"/>
          <w:sz w:val="40"/>
          <w:szCs w:val="40"/>
        </w:rPr>
      </w:pPr>
    </w:p>
    <w:p w:rsidR="007616DB" w:rsidRPr="007616DB" w:rsidRDefault="007616DB" w:rsidP="007616DB"/>
    <w:p w:rsidR="005A2638" w:rsidRPr="005A2638" w:rsidRDefault="009D4309" w:rsidP="005A2638">
      <w:pPr>
        <w:pStyle w:val="20"/>
        <w:keepNext w:val="0"/>
        <w:pBdr>
          <w:bottom w:val="single" w:sz="4" w:space="1" w:color="auto"/>
        </w:pBdr>
        <w:spacing w:before="120" w:after="120" w:line="0" w:lineRule="atLeast"/>
        <w:ind w:right="202"/>
        <w:jc w:val="right"/>
        <w:rPr>
          <w:rFonts w:ascii="Times New Roman" w:hAnsi="Times New Roman"/>
          <w:color w:val="auto"/>
          <w:sz w:val="40"/>
          <w:szCs w:val="40"/>
        </w:rPr>
      </w:pPr>
      <w:r>
        <w:rPr>
          <w:rFonts w:ascii="Times New Roman" w:hAnsi="Times New Roman"/>
          <w:color w:val="auto"/>
          <w:sz w:val="40"/>
          <w:szCs w:val="40"/>
        </w:rPr>
        <w:t>ОБРАЗЕЦ № 3</w:t>
      </w:r>
    </w:p>
    <w:p w:rsidR="005A2638" w:rsidRDefault="005A2638" w:rsidP="005A2638">
      <w:pPr>
        <w:ind w:left="2160" w:hanging="2160"/>
        <w:jc w:val="center"/>
        <w:outlineLvl w:val="0"/>
        <w:rPr>
          <w:b/>
          <w:lang w:val="ru-RU"/>
        </w:rPr>
      </w:pPr>
      <w:r>
        <w:rPr>
          <w:b/>
          <w:lang w:val="ru-RU"/>
        </w:rPr>
        <w:t xml:space="preserve">Д Е К Л А </w:t>
      </w:r>
      <w:proofErr w:type="gramStart"/>
      <w:r>
        <w:rPr>
          <w:b/>
          <w:lang w:val="ru-RU"/>
        </w:rPr>
        <w:t>Р</w:t>
      </w:r>
      <w:proofErr w:type="gramEnd"/>
      <w:r>
        <w:rPr>
          <w:b/>
          <w:lang w:val="ru-RU"/>
        </w:rPr>
        <w:t xml:space="preserve"> А Ц И Я </w:t>
      </w:r>
      <w:r>
        <w:rPr>
          <w:rStyle w:val="aff6"/>
          <w:b/>
          <w:lang w:val="ru-RU"/>
        </w:rPr>
        <w:footnoteReference w:customMarkFollows="1" w:id="2"/>
        <w:t>*</w:t>
      </w:r>
    </w:p>
    <w:p w:rsidR="005A2638" w:rsidRDefault="005A2638" w:rsidP="005A2638">
      <w:pPr>
        <w:ind w:left="2160" w:hanging="2160"/>
        <w:jc w:val="center"/>
        <w:outlineLvl w:val="0"/>
        <w:rPr>
          <w:b/>
          <w:lang w:val="ru-RU"/>
        </w:rPr>
      </w:pPr>
    </w:p>
    <w:p w:rsidR="005A2638" w:rsidRDefault="005A2638" w:rsidP="005A2638">
      <w:pPr>
        <w:ind w:left="720" w:hanging="720"/>
        <w:jc w:val="center"/>
        <w:rPr>
          <w:b/>
          <w:lang w:val="ru-RU"/>
        </w:rPr>
      </w:pPr>
      <w:r>
        <w:rPr>
          <w:b/>
          <w:lang w:val="ru-RU"/>
        </w:rPr>
        <w:t xml:space="preserve">за </w:t>
      </w:r>
      <w:proofErr w:type="spellStart"/>
      <w:r>
        <w:rPr>
          <w:b/>
          <w:lang w:val="ru-RU"/>
        </w:rPr>
        <w:t>липса</w:t>
      </w:r>
      <w:proofErr w:type="spellEnd"/>
      <w:r>
        <w:rPr>
          <w:b/>
          <w:lang w:val="ru-RU"/>
        </w:rPr>
        <w:t xml:space="preserve"> на </w:t>
      </w:r>
      <w:proofErr w:type="spellStart"/>
      <w:r>
        <w:rPr>
          <w:b/>
          <w:lang w:val="ru-RU"/>
        </w:rPr>
        <w:t>обстоятелствата</w:t>
      </w:r>
      <w:proofErr w:type="spellEnd"/>
      <w:r>
        <w:rPr>
          <w:b/>
          <w:lang w:val="ru-RU"/>
        </w:rPr>
        <w:t xml:space="preserve"> по чл. 47, </w:t>
      </w:r>
      <w:proofErr w:type="gramStart"/>
      <w:r>
        <w:rPr>
          <w:b/>
          <w:lang w:val="ru-RU"/>
        </w:rPr>
        <w:t>ал</w:t>
      </w:r>
      <w:proofErr w:type="gramEnd"/>
      <w:r>
        <w:rPr>
          <w:b/>
          <w:lang w:val="ru-RU"/>
        </w:rPr>
        <w:t xml:space="preserve">. 9 от Закона за </w:t>
      </w:r>
      <w:proofErr w:type="spellStart"/>
      <w:r>
        <w:rPr>
          <w:b/>
          <w:lang w:val="ru-RU"/>
        </w:rPr>
        <w:t>обществените</w:t>
      </w:r>
      <w:proofErr w:type="spellEnd"/>
      <w:r>
        <w:rPr>
          <w:b/>
          <w:lang w:val="ru-RU"/>
        </w:rPr>
        <w:t xml:space="preserve"> </w:t>
      </w:r>
      <w:proofErr w:type="spellStart"/>
      <w:r>
        <w:rPr>
          <w:b/>
          <w:lang w:val="ru-RU"/>
        </w:rPr>
        <w:t>поръчки</w:t>
      </w:r>
      <w:proofErr w:type="spellEnd"/>
    </w:p>
    <w:p w:rsidR="005A2638" w:rsidRDefault="005A2638" w:rsidP="005A2638">
      <w:pPr>
        <w:ind w:left="720" w:hanging="720"/>
        <w:jc w:val="center"/>
        <w:rPr>
          <w:lang w:val="ru-RU"/>
        </w:rPr>
      </w:pPr>
    </w:p>
    <w:p w:rsidR="005A2638" w:rsidRDefault="005A2638" w:rsidP="005A2638">
      <w:pPr>
        <w:ind w:left="720" w:hanging="720"/>
        <w:jc w:val="center"/>
        <w:rPr>
          <w:lang w:val="ru-RU"/>
        </w:rPr>
      </w:pPr>
    </w:p>
    <w:p w:rsidR="005A2638" w:rsidRDefault="005A2638" w:rsidP="005A2638">
      <w:pPr>
        <w:tabs>
          <w:tab w:val="left" w:pos="4965"/>
        </w:tabs>
        <w:ind w:left="720" w:hanging="720"/>
      </w:pPr>
      <w:r>
        <w:tab/>
      </w:r>
      <w:r>
        <w:tab/>
      </w:r>
    </w:p>
    <w:p w:rsidR="005A2638" w:rsidRDefault="005A2638" w:rsidP="005A2638">
      <w:pPr>
        <w:ind w:hanging="720"/>
        <w:rPr>
          <w:lang w:val="ru-RU"/>
        </w:rPr>
      </w:pPr>
    </w:p>
    <w:p w:rsidR="005A2638" w:rsidRDefault="005A2638" w:rsidP="005A2638">
      <w:pPr>
        <w:spacing w:line="360" w:lineRule="auto"/>
        <w:jc w:val="both"/>
        <w:rPr>
          <w:lang w:val="ru-RU"/>
        </w:rPr>
      </w:pPr>
      <w:proofErr w:type="spellStart"/>
      <w:r>
        <w:rPr>
          <w:lang w:val="ru-RU"/>
        </w:rPr>
        <w:t>Долуподписаният</w:t>
      </w:r>
      <w:proofErr w:type="spellEnd"/>
      <w:r>
        <w:rPr>
          <w:lang w:val="ru-RU"/>
        </w:rPr>
        <w:t xml:space="preserve"> </w:t>
      </w:r>
      <w:proofErr w:type="gramStart"/>
      <w:r>
        <w:rPr>
          <w:lang w:val="ru-RU"/>
        </w:rPr>
        <w:t>/-</w:t>
      </w:r>
      <w:proofErr w:type="spellStart"/>
      <w:proofErr w:type="gramEnd"/>
      <w:r>
        <w:rPr>
          <w:lang w:val="ru-RU"/>
        </w:rPr>
        <w:t>ната</w:t>
      </w:r>
      <w:proofErr w:type="spellEnd"/>
      <w:r>
        <w:rPr>
          <w:lang w:val="ru-RU"/>
        </w:rPr>
        <w:t xml:space="preserve">/ </w:t>
      </w:r>
      <w:r>
        <w:rPr>
          <w:u w:val="single"/>
          <w:lang w:val="ru-RU"/>
        </w:rPr>
        <w:tab/>
      </w:r>
      <w:r>
        <w:rPr>
          <w:u w:val="single"/>
          <w:lang w:val="ru-RU"/>
        </w:rPr>
        <w:tab/>
      </w:r>
      <w:r>
        <w:rPr>
          <w:u w:val="single"/>
          <w:lang w:val="ru-RU"/>
        </w:rPr>
        <w:tab/>
      </w:r>
      <w:r>
        <w:rPr>
          <w:u w:val="single"/>
          <w:lang w:val="ru-RU"/>
        </w:rPr>
        <w:tab/>
      </w:r>
      <w:r>
        <w:rPr>
          <w:u w:val="single"/>
          <w:lang w:val="ru-RU"/>
        </w:rPr>
        <w:tab/>
      </w:r>
      <w:r>
        <w:rPr>
          <w:u w:val="single"/>
          <w:lang w:val="ru-RU"/>
        </w:rPr>
        <w:tab/>
      </w:r>
      <w:r>
        <w:rPr>
          <w:lang w:val="ru-RU"/>
        </w:rPr>
        <w:t xml:space="preserve">  с </w:t>
      </w:r>
      <w:proofErr w:type="spellStart"/>
      <w:r>
        <w:rPr>
          <w:lang w:val="ru-RU"/>
        </w:rPr>
        <w:t>лична</w:t>
      </w:r>
      <w:proofErr w:type="spellEnd"/>
      <w:r>
        <w:rPr>
          <w:lang w:val="ru-RU"/>
        </w:rPr>
        <w:t xml:space="preserve"> карта № </w:t>
      </w:r>
      <w:r>
        <w:rPr>
          <w:u w:val="single"/>
          <w:lang w:val="ru-RU"/>
        </w:rPr>
        <w:tab/>
      </w:r>
      <w:r>
        <w:rPr>
          <w:u w:val="single"/>
          <w:lang w:val="ru-RU"/>
        </w:rPr>
        <w:tab/>
      </w:r>
      <w:r>
        <w:rPr>
          <w:lang w:val="ru-RU"/>
        </w:rPr>
        <w:t xml:space="preserve">, </w:t>
      </w:r>
      <w:proofErr w:type="spellStart"/>
      <w:r>
        <w:rPr>
          <w:lang w:val="ru-RU"/>
        </w:rPr>
        <w:t>издадена</w:t>
      </w:r>
      <w:proofErr w:type="spellEnd"/>
      <w:r>
        <w:rPr>
          <w:lang w:val="ru-RU"/>
        </w:rPr>
        <w:t xml:space="preserve"> на </w:t>
      </w:r>
      <w:r>
        <w:rPr>
          <w:u w:val="single"/>
          <w:lang w:val="ru-RU"/>
        </w:rPr>
        <w:tab/>
      </w:r>
      <w:r>
        <w:rPr>
          <w:u w:val="single"/>
          <w:lang w:val="ru-RU"/>
        </w:rPr>
        <w:tab/>
      </w:r>
      <w:r>
        <w:rPr>
          <w:u w:val="single"/>
          <w:lang w:val="ru-RU"/>
        </w:rPr>
        <w:tab/>
      </w:r>
      <w:r>
        <w:rPr>
          <w:lang w:val="ru-RU"/>
        </w:rPr>
        <w:t xml:space="preserve"> от </w:t>
      </w:r>
      <w:r>
        <w:rPr>
          <w:u w:val="single"/>
          <w:lang w:val="ru-RU"/>
        </w:rPr>
        <w:tab/>
      </w:r>
      <w:r>
        <w:rPr>
          <w:u w:val="single"/>
          <w:lang w:val="ru-RU"/>
        </w:rPr>
        <w:tab/>
      </w:r>
      <w:r>
        <w:rPr>
          <w:u w:val="single"/>
          <w:lang w:val="ru-RU"/>
        </w:rPr>
        <w:tab/>
        <w:t xml:space="preserve">                     </w:t>
      </w:r>
      <w:r>
        <w:rPr>
          <w:lang w:val="ru-RU"/>
        </w:rPr>
        <w:t>, с ЕГН</w:t>
      </w:r>
      <w:r>
        <w:rPr>
          <w:u w:val="single"/>
          <w:lang w:val="ru-RU"/>
        </w:rPr>
        <w:tab/>
        <w:t xml:space="preserve">           </w:t>
      </w:r>
      <w:r>
        <w:rPr>
          <w:lang w:val="ru-RU"/>
        </w:rPr>
        <w:t xml:space="preserve">, в </w:t>
      </w:r>
      <w:proofErr w:type="spellStart"/>
      <w:r>
        <w:rPr>
          <w:lang w:val="ru-RU"/>
        </w:rPr>
        <w:t>качеството</w:t>
      </w:r>
      <w:proofErr w:type="spellEnd"/>
      <w:r>
        <w:rPr>
          <w:lang w:val="ru-RU"/>
        </w:rPr>
        <w:t xml:space="preserve"> ми на</w:t>
      </w:r>
      <w:r>
        <w:rPr>
          <w:lang w:val="ru-RU"/>
        </w:rPr>
        <w:tab/>
        <w:t>_________________________</w:t>
      </w:r>
      <w:r>
        <w:rPr>
          <w:i/>
          <w:iCs/>
          <w:lang w:val="ru-RU"/>
        </w:rPr>
        <w:t xml:space="preserve"> (</w:t>
      </w:r>
      <w:r>
        <w:rPr>
          <w:i/>
          <w:iCs/>
        </w:rPr>
        <w:t xml:space="preserve">посочете длъжността) </w:t>
      </w:r>
      <w:r>
        <w:rPr>
          <w:lang w:val="ru-RU"/>
        </w:rPr>
        <w:t xml:space="preserve">на  </w:t>
      </w:r>
      <w:r>
        <w:rPr>
          <w:u w:val="single"/>
          <w:lang w:val="ru-RU"/>
        </w:rPr>
        <w:tab/>
      </w:r>
      <w:r>
        <w:rPr>
          <w:u w:val="single"/>
          <w:lang w:val="ru-RU"/>
        </w:rPr>
        <w:tab/>
      </w:r>
      <w:r>
        <w:rPr>
          <w:u w:val="single"/>
          <w:lang w:val="ru-RU"/>
        </w:rPr>
        <w:tab/>
      </w:r>
      <w:r>
        <w:rPr>
          <w:u w:val="single"/>
          <w:lang w:val="ru-RU"/>
        </w:rPr>
        <w:tab/>
        <w:t xml:space="preserve">   </w:t>
      </w:r>
      <w:r>
        <w:rPr>
          <w:u w:val="single"/>
          <w:lang w:val="ru-RU"/>
        </w:rPr>
        <w:tab/>
      </w:r>
      <w:r>
        <w:rPr>
          <w:u w:val="single"/>
          <w:lang w:val="ru-RU"/>
        </w:rPr>
        <w:tab/>
      </w:r>
      <w:r>
        <w:rPr>
          <w:u w:val="single"/>
          <w:lang w:val="ru-RU"/>
        </w:rPr>
        <w:tab/>
      </w:r>
      <w:r>
        <w:rPr>
          <w:u w:val="single"/>
          <w:lang w:val="ru-RU"/>
        </w:rPr>
        <w:tab/>
      </w:r>
      <w:r>
        <w:rPr>
          <w:u w:val="single"/>
          <w:lang w:val="ru-RU"/>
        </w:rPr>
        <w:tab/>
      </w:r>
      <w:r>
        <w:rPr>
          <w:i/>
          <w:iCs/>
          <w:lang w:val="ru-RU"/>
        </w:rPr>
        <w:t>(</w:t>
      </w:r>
      <w:r>
        <w:rPr>
          <w:i/>
          <w:iCs/>
        </w:rPr>
        <w:t xml:space="preserve">посочете фирмата на участника) </w:t>
      </w:r>
      <w:r>
        <w:rPr>
          <w:lang w:val="ru-RU"/>
        </w:rPr>
        <w:t xml:space="preserve">- участник в процедура за </w:t>
      </w:r>
      <w:proofErr w:type="spellStart"/>
      <w:r>
        <w:rPr>
          <w:lang w:val="ru-RU"/>
        </w:rPr>
        <w:t>възлагане</w:t>
      </w:r>
      <w:proofErr w:type="spellEnd"/>
      <w:r>
        <w:rPr>
          <w:lang w:val="ru-RU"/>
        </w:rPr>
        <w:t xml:space="preserve"> на </w:t>
      </w:r>
      <w:proofErr w:type="spellStart"/>
      <w:r>
        <w:rPr>
          <w:lang w:val="ru-RU"/>
        </w:rPr>
        <w:t>обществена</w:t>
      </w:r>
      <w:proofErr w:type="spellEnd"/>
      <w:r>
        <w:rPr>
          <w:lang w:val="ru-RU"/>
        </w:rPr>
        <w:t xml:space="preserve"> </w:t>
      </w:r>
      <w:proofErr w:type="spellStart"/>
      <w:r>
        <w:rPr>
          <w:lang w:val="ru-RU"/>
        </w:rPr>
        <w:t>поръчка</w:t>
      </w:r>
      <w:proofErr w:type="spellEnd"/>
      <w:r>
        <w:rPr>
          <w:lang w:val="ru-RU"/>
        </w:rPr>
        <w:t xml:space="preserve"> с </w:t>
      </w:r>
      <w:r>
        <w:t>предмет</w:t>
      </w:r>
      <w:r>
        <w:rPr>
          <w:lang w:val="ru-RU"/>
        </w:rPr>
        <w:t>:</w:t>
      </w:r>
    </w:p>
    <w:p w:rsidR="005A2638" w:rsidRDefault="005A2638" w:rsidP="005A2638">
      <w:pPr>
        <w:jc w:val="both"/>
        <w:rPr>
          <w:u w:val="single"/>
          <w:lang w:val="ru-RU"/>
        </w:rPr>
      </w:pPr>
      <w:r>
        <w:rPr>
          <w:u w:val="single"/>
          <w:lang w:val="ru-RU"/>
        </w:rPr>
        <w:tab/>
      </w:r>
      <w:r>
        <w:rPr>
          <w:u w:val="single"/>
          <w:lang w:val="ru-RU"/>
        </w:rPr>
        <w:tab/>
      </w:r>
      <w:r>
        <w:rPr>
          <w:u w:val="single"/>
          <w:lang w:val="ru-RU"/>
        </w:rPr>
        <w:tab/>
      </w:r>
      <w:r>
        <w:rPr>
          <w:u w:val="single"/>
          <w:lang w:val="ru-RU"/>
        </w:rPr>
        <w:tab/>
      </w:r>
      <w:r>
        <w:rPr>
          <w:u w:val="single"/>
          <w:lang w:val="ru-RU"/>
        </w:rPr>
        <w:tab/>
      </w:r>
      <w:r>
        <w:rPr>
          <w:u w:val="single"/>
          <w:lang w:val="ru-RU"/>
        </w:rPr>
        <w:tab/>
      </w:r>
      <w:r>
        <w:rPr>
          <w:u w:val="single"/>
          <w:lang w:val="ru-RU"/>
        </w:rPr>
        <w:tab/>
      </w:r>
      <w:r>
        <w:rPr>
          <w:u w:val="single"/>
          <w:lang w:val="ru-RU"/>
        </w:rPr>
        <w:tab/>
      </w:r>
      <w:r>
        <w:rPr>
          <w:u w:val="single"/>
          <w:lang w:val="ru-RU"/>
        </w:rPr>
        <w:tab/>
      </w:r>
      <w:r>
        <w:rPr>
          <w:u w:val="single"/>
          <w:lang w:val="ru-RU"/>
        </w:rPr>
        <w:tab/>
      </w:r>
      <w:r>
        <w:rPr>
          <w:u w:val="single"/>
          <w:lang w:val="ru-RU"/>
        </w:rPr>
        <w:tab/>
      </w:r>
      <w:r>
        <w:rPr>
          <w:u w:val="single"/>
          <w:lang w:val="ru-RU"/>
        </w:rPr>
        <w:tab/>
      </w:r>
    </w:p>
    <w:p w:rsidR="005A2638" w:rsidRDefault="005A2638" w:rsidP="005A2638">
      <w:pPr>
        <w:spacing w:line="360" w:lineRule="auto"/>
        <w:jc w:val="both"/>
        <w:rPr>
          <w:i/>
          <w:iCs/>
          <w:lang w:val="ru-RU"/>
        </w:rPr>
      </w:pPr>
      <w:r w:rsidRPr="008F1D2A">
        <w:rPr>
          <w:i/>
          <w:iCs/>
          <w:lang w:val="ru-RU"/>
        </w:rPr>
        <w:t xml:space="preserve">( </w:t>
      </w:r>
      <w:proofErr w:type="spellStart"/>
      <w:r w:rsidRPr="008F1D2A">
        <w:rPr>
          <w:i/>
          <w:iCs/>
          <w:lang w:val="ru-RU"/>
        </w:rPr>
        <w:t>посочете</w:t>
      </w:r>
      <w:proofErr w:type="spellEnd"/>
      <w:r w:rsidRPr="008F1D2A">
        <w:rPr>
          <w:i/>
          <w:iCs/>
          <w:lang w:val="ru-RU"/>
        </w:rPr>
        <w:t xml:space="preserve"> </w:t>
      </w:r>
      <w:proofErr w:type="spellStart"/>
      <w:r w:rsidRPr="008F1D2A">
        <w:rPr>
          <w:i/>
          <w:iCs/>
          <w:lang w:val="ru-RU"/>
        </w:rPr>
        <w:t>наименованието</w:t>
      </w:r>
      <w:proofErr w:type="spellEnd"/>
      <w:r w:rsidRPr="008F1D2A">
        <w:rPr>
          <w:i/>
          <w:iCs/>
          <w:lang w:val="ru-RU"/>
        </w:rPr>
        <w:t xml:space="preserve"> на </w:t>
      </w:r>
      <w:proofErr w:type="spellStart"/>
      <w:r w:rsidRPr="008F1D2A">
        <w:rPr>
          <w:i/>
          <w:iCs/>
          <w:lang w:val="ru-RU"/>
        </w:rPr>
        <w:t>поръчката</w:t>
      </w:r>
      <w:proofErr w:type="spellEnd"/>
      <w:r w:rsidRPr="008F1D2A">
        <w:rPr>
          <w:i/>
          <w:iCs/>
          <w:lang w:val="ru-RU"/>
        </w:rPr>
        <w:t xml:space="preserve"> и </w:t>
      </w:r>
      <w:proofErr w:type="spellStart"/>
      <w:r w:rsidRPr="008F1D2A">
        <w:rPr>
          <w:i/>
          <w:iCs/>
          <w:lang w:val="ru-RU"/>
        </w:rPr>
        <w:t>идентификационния</w:t>
      </w:r>
      <w:proofErr w:type="spellEnd"/>
      <w:r w:rsidRPr="008F1D2A">
        <w:rPr>
          <w:i/>
          <w:iCs/>
          <w:lang w:val="ru-RU"/>
        </w:rPr>
        <w:t xml:space="preserve"> й номер от </w:t>
      </w:r>
      <w:proofErr w:type="spellStart"/>
      <w:r w:rsidR="008F1D2A" w:rsidRPr="008F1D2A">
        <w:rPr>
          <w:i/>
          <w:iCs/>
          <w:lang w:val="ru-RU"/>
        </w:rPr>
        <w:t>публичният</w:t>
      </w:r>
      <w:proofErr w:type="spellEnd"/>
      <w:r w:rsidR="008F1D2A" w:rsidRPr="008F1D2A">
        <w:rPr>
          <w:i/>
          <w:iCs/>
          <w:lang w:val="ru-RU"/>
        </w:rPr>
        <w:t xml:space="preserve"> </w:t>
      </w:r>
      <w:proofErr w:type="spellStart"/>
      <w:r w:rsidR="008F1D2A" w:rsidRPr="008F1D2A">
        <w:rPr>
          <w:i/>
          <w:iCs/>
          <w:lang w:val="ru-RU"/>
        </w:rPr>
        <w:t>регистър</w:t>
      </w:r>
      <w:proofErr w:type="spellEnd"/>
      <w:r w:rsidR="008F1D2A" w:rsidRPr="008F1D2A">
        <w:rPr>
          <w:i/>
          <w:iCs/>
          <w:lang w:val="ru-RU"/>
        </w:rPr>
        <w:t xml:space="preserve"> на АОП</w:t>
      </w:r>
      <w:r w:rsidRPr="008F1D2A">
        <w:rPr>
          <w:i/>
          <w:iCs/>
          <w:lang w:val="ru-RU"/>
        </w:rPr>
        <w:t>)</w:t>
      </w:r>
    </w:p>
    <w:p w:rsidR="005A2638" w:rsidRDefault="005A2638" w:rsidP="005A2638">
      <w:pPr>
        <w:rPr>
          <w:b/>
          <w:sz w:val="24"/>
          <w:szCs w:val="24"/>
          <w:lang w:val="ru-RU"/>
        </w:rPr>
      </w:pPr>
    </w:p>
    <w:p w:rsidR="005A2638" w:rsidRDefault="005A2638" w:rsidP="005A2638">
      <w:pPr>
        <w:rPr>
          <w:b/>
          <w:lang w:val="ru-RU"/>
        </w:rPr>
      </w:pPr>
    </w:p>
    <w:p w:rsidR="005A2638" w:rsidRDefault="005A2638" w:rsidP="005A2638">
      <w:pPr>
        <w:rPr>
          <w:b/>
          <w:lang w:val="ru-RU"/>
        </w:rPr>
      </w:pPr>
    </w:p>
    <w:p w:rsidR="005A2638" w:rsidRDefault="005A2638" w:rsidP="005A2638">
      <w:pPr>
        <w:ind w:left="2160" w:hanging="2160"/>
        <w:jc w:val="center"/>
        <w:outlineLvl w:val="0"/>
        <w:rPr>
          <w:b/>
          <w:lang w:val="ru-RU"/>
        </w:rPr>
      </w:pPr>
      <w:r>
        <w:rPr>
          <w:b/>
          <w:lang w:val="ru-RU"/>
        </w:rPr>
        <w:t xml:space="preserve">Д Е К Л А </w:t>
      </w:r>
      <w:proofErr w:type="gramStart"/>
      <w:r>
        <w:rPr>
          <w:b/>
          <w:lang w:val="ru-RU"/>
        </w:rPr>
        <w:t>Р</w:t>
      </w:r>
      <w:proofErr w:type="gramEnd"/>
      <w:r>
        <w:rPr>
          <w:b/>
          <w:lang w:val="ru-RU"/>
        </w:rPr>
        <w:t xml:space="preserve"> И Р А М:</w:t>
      </w:r>
    </w:p>
    <w:p w:rsidR="005A2638" w:rsidRDefault="005A2638" w:rsidP="005A2638">
      <w:pPr>
        <w:ind w:left="2160" w:hanging="2160"/>
        <w:jc w:val="center"/>
        <w:outlineLvl w:val="0"/>
        <w:rPr>
          <w:b/>
          <w:lang w:val="ru-RU"/>
        </w:rPr>
      </w:pPr>
    </w:p>
    <w:p w:rsidR="005A2638" w:rsidRDefault="005A2638" w:rsidP="005A2638">
      <w:pPr>
        <w:spacing w:line="360" w:lineRule="auto"/>
        <w:ind w:firstLine="720"/>
        <w:rPr>
          <w:b/>
          <w:lang w:val="ru-RU"/>
        </w:rPr>
      </w:pPr>
      <w:r>
        <w:rPr>
          <w:b/>
        </w:rPr>
        <w:t xml:space="preserve">1.   Не съм </w:t>
      </w:r>
      <w:proofErr w:type="spellStart"/>
      <w:r>
        <w:rPr>
          <w:b/>
          <w:lang w:val="ru-RU"/>
        </w:rPr>
        <w:t>осъден</w:t>
      </w:r>
      <w:proofErr w:type="spellEnd"/>
      <w:r>
        <w:rPr>
          <w:b/>
          <w:lang w:val="ru-RU"/>
        </w:rPr>
        <w:t xml:space="preserve"> с </w:t>
      </w:r>
      <w:proofErr w:type="spellStart"/>
      <w:r>
        <w:rPr>
          <w:b/>
          <w:lang w:val="ru-RU"/>
        </w:rPr>
        <w:t>влязла</w:t>
      </w:r>
      <w:proofErr w:type="spellEnd"/>
      <w:r>
        <w:rPr>
          <w:b/>
          <w:lang w:val="ru-RU"/>
        </w:rPr>
        <w:t xml:space="preserve"> в сила </w:t>
      </w:r>
      <w:proofErr w:type="spellStart"/>
      <w:r>
        <w:rPr>
          <w:b/>
          <w:lang w:val="ru-RU"/>
        </w:rPr>
        <w:t>присъда</w:t>
      </w:r>
      <w:proofErr w:type="spellEnd"/>
      <w:r>
        <w:rPr>
          <w:b/>
          <w:lang w:val="ru-RU"/>
        </w:rPr>
        <w:t xml:space="preserve"> за:</w:t>
      </w:r>
    </w:p>
    <w:p w:rsidR="005A2638" w:rsidRDefault="005A2638" w:rsidP="00F51B1E">
      <w:pPr>
        <w:numPr>
          <w:ilvl w:val="0"/>
          <w:numId w:val="22"/>
        </w:numPr>
        <w:spacing w:line="360" w:lineRule="auto"/>
        <w:jc w:val="both"/>
        <w:rPr>
          <w:lang w:val="ru-RU"/>
        </w:rPr>
      </w:pPr>
      <w:proofErr w:type="spellStart"/>
      <w:r>
        <w:rPr>
          <w:lang w:val="ru-RU"/>
        </w:rPr>
        <w:t>престъпление</w:t>
      </w:r>
      <w:proofErr w:type="spellEnd"/>
      <w:r>
        <w:rPr>
          <w:lang w:val="ru-RU"/>
        </w:rPr>
        <w:t xml:space="preserve"> против </w:t>
      </w:r>
      <w:proofErr w:type="spellStart"/>
      <w:r>
        <w:rPr>
          <w:lang w:val="ru-RU"/>
        </w:rPr>
        <w:t>финансовата</w:t>
      </w:r>
      <w:proofErr w:type="spellEnd"/>
      <w:r>
        <w:rPr>
          <w:lang w:val="ru-RU"/>
        </w:rPr>
        <w:t xml:space="preserve">, </w:t>
      </w:r>
      <w:proofErr w:type="spellStart"/>
      <w:r>
        <w:rPr>
          <w:lang w:val="ru-RU"/>
        </w:rPr>
        <w:t>данъчната</w:t>
      </w:r>
      <w:proofErr w:type="spellEnd"/>
      <w:r>
        <w:rPr>
          <w:lang w:val="ru-RU"/>
        </w:rPr>
        <w:t xml:space="preserve"> или </w:t>
      </w:r>
      <w:proofErr w:type="spellStart"/>
      <w:r>
        <w:rPr>
          <w:lang w:val="ru-RU"/>
        </w:rPr>
        <w:t>осигурителната</w:t>
      </w:r>
      <w:proofErr w:type="spellEnd"/>
      <w:r>
        <w:rPr>
          <w:lang w:val="ru-RU"/>
        </w:rPr>
        <w:t xml:space="preserve">  система, </w:t>
      </w:r>
      <w:proofErr w:type="spellStart"/>
      <w:r>
        <w:rPr>
          <w:lang w:val="ru-RU"/>
        </w:rPr>
        <w:t>включително</w:t>
      </w:r>
      <w:proofErr w:type="spellEnd"/>
      <w:r>
        <w:rPr>
          <w:lang w:val="ru-RU"/>
        </w:rPr>
        <w:t xml:space="preserve"> </w:t>
      </w:r>
      <w:proofErr w:type="spellStart"/>
      <w:r>
        <w:rPr>
          <w:lang w:val="ru-RU"/>
        </w:rPr>
        <w:t>изпирането</w:t>
      </w:r>
      <w:proofErr w:type="spellEnd"/>
      <w:r>
        <w:rPr>
          <w:lang w:val="ru-RU"/>
        </w:rPr>
        <w:t xml:space="preserve"> на пари по чл. 253-260 от НК;</w:t>
      </w:r>
    </w:p>
    <w:p w:rsidR="005A2638" w:rsidRDefault="005A2638" w:rsidP="00F51B1E">
      <w:pPr>
        <w:numPr>
          <w:ilvl w:val="0"/>
          <w:numId w:val="22"/>
        </w:numPr>
        <w:spacing w:line="360" w:lineRule="auto"/>
        <w:jc w:val="both"/>
        <w:rPr>
          <w:lang w:val="ru-RU"/>
        </w:rPr>
      </w:pPr>
      <w:r>
        <w:rPr>
          <w:lang w:val="ru-RU"/>
        </w:rPr>
        <w:t>подкуп по чл. 301 – 307 от НК;</w:t>
      </w:r>
    </w:p>
    <w:p w:rsidR="005A2638" w:rsidRDefault="005A2638" w:rsidP="00F51B1E">
      <w:pPr>
        <w:numPr>
          <w:ilvl w:val="0"/>
          <w:numId w:val="22"/>
        </w:numPr>
        <w:spacing w:line="360" w:lineRule="auto"/>
        <w:jc w:val="both"/>
        <w:rPr>
          <w:lang w:val="ru-RU"/>
        </w:rPr>
      </w:pPr>
      <w:r>
        <w:rPr>
          <w:lang w:val="ru-RU"/>
        </w:rPr>
        <w:t xml:space="preserve">участие в </w:t>
      </w:r>
      <w:proofErr w:type="spellStart"/>
      <w:r>
        <w:rPr>
          <w:lang w:val="ru-RU"/>
        </w:rPr>
        <w:t>организирана</w:t>
      </w:r>
      <w:proofErr w:type="spellEnd"/>
      <w:r>
        <w:rPr>
          <w:lang w:val="ru-RU"/>
        </w:rPr>
        <w:t xml:space="preserve"> </w:t>
      </w:r>
      <w:proofErr w:type="spellStart"/>
      <w:r>
        <w:rPr>
          <w:lang w:val="ru-RU"/>
        </w:rPr>
        <w:t>престъпна</w:t>
      </w:r>
      <w:proofErr w:type="spellEnd"/>
      <w:r>
        <w:rPr>
          <w:lang w:val="ru-RU"/>
        </w:rPr>
        <w:t xml:space="preserve"> группа по чл. 321-321а от НК;</w:t>
      </w:r>
    </w:p>
    <w:p w:rsidR="005A2638" w:rsidRDefault="005A2638" w:rsidP="00F51B1E">
      <w:pPr>
        <w:numPr>
          <w:ilvl w:val="0"/>
          <w:numId w:val="22"/>
        </w:numPr>
        <w:spacing w:line="360" w:lineRule="auto"/>
        <w:jc w:val="both"/>
        <w:rPr>
          <w:lang w:val="ru-RU"/>
        </w:rPr>
      </w:pPr>
      <w:proofErr w:type="spellStart"/>
      <w:r>
        <w:rPr>
          <w:lang w:val="ru-RU"/>
        </w:rPr>
        <w:t>престъпление</w:t>
      </w:r>
      <w:proofErr w:type="spellEnd"/>
      <w:r>
        <w:rPr>
          <w:lang w:val="ru-RU"/>
        </w:rPr>
        <w:t xml:space="preserve"> против </w:t>
      </w:r>
      <w:proofErr w:type="spellStart"/>
      <w:r>
        <w:rPr>
          <w:lang w:val="ru-RU"/>
        </w:rPr>
        <w:t>собствеността</w:t>
      </w:r>
      <w:proofErr w:type="spellEnd"/>
      <w:r>
        <w:rPr>
          <w:lang w:val="ru-RU"/>
        </w:rPr>
        <w:t xml:space="preserve"> по чл. 194 – 217 от НК;</w:t>
      </w:r>
    </w:p>
    <w:p w:rsidR="005A2638" w:rsidRDefault="005A2638" w:rsidP="00F51B1E">
      <w:pPr>
        <w:numPr>
          <w:ilvl w:val="0"/>
          <w:numId w:val="22"/>
        </w:numPr>
        <w:spacing w:line="360" w:lineRule="auto"/>
        <w:jc w:val="both"/>
        <w:rPr>
          <w:lang w:val="ru-RU"/>
        </w:rPr>
      </w:pPr>
      <w:proofErr w:type="spellStart"/>
      <w:r>
        <w:rPr>
          <w:lang w:val="ru-RU"/>
        </w:rPr>
        <w:t>престъпление</w:t>
      </w:r>
      <w:proofErr w:type="spellEnd"/>
      <w:r>
        <w:rPr>
          <w:lang w:val="ru-RU"/>
        </w:rPr>
        <w:t xml:space="preserve"> против </w:t>
      </w:r>
      <w:proofErr w:type="spellStart"/>
      <w:r>
        <w:rPr>
          <w:lang w:val="ru-RU"/>
        </w:rPr>
        <w:t>стопанството</w:t>
      </w:r>
      <w:proofErr w:type="spellEnd"/>
      <w:r>
        <w:rPr>
          <w:lang w:val="ru-RU"/>
        </w:rPr>
        <w:t xml:space="preserve"> по чл. 219 – 252 от НК;</w:t>
      </w:r>
    </w:p>
    <w:p w:rsidR="005A2638" w:rsidRDefault="005A2638" w:rsidP="00F51B1E">
      <w:pPr>
        <w:numPr>
          <w:ilvl w:val="0"/>
          <w:numId w:val="22"/>
        </w:numPr>
        <w:spacing w:line="360" w:lineRule="auto"/>
        <w:jc w:val="both"/>
        <w:rPr>
          <w:lang w:val="ru-RU"/>
        </w:rPr>
      </w:pPr>
      <w:proofErr w:type="spellStart"/>
      <w:r>
        <w:rPr>
          <w:lang w:val="ru-RU"/>
        </w:rPr>
        <w:t>престъпление</w:t>
      </w:r>
      <w:proofErr w:type="spellEnd"/>
      <w:r>
        <w:rPr>
          <w:lang w:val="ru-RU"/>
        </w:rPr>
        <w:t xml:space="preserve"> по чл.313 от НК </w:t>
      </w:r>
      <w:proofErr w:type="spellStart"/>
      <w:r>
        <w:rPr>
          <w:lang w:val="ru-RU"/>
        </w:rPr>
        <w:t>във</w:t>
      </w:r>
      <w:proofErr w:type="spellEnd"/>
      <w:r>
        <w:rPr>
          <w:lang w:val="ru-RU"/>
        </w:rPr>
        <w:t xml:space="preserve"> </w:t>
      </w:r>
      <w:proofErr w:type="spellStart"/>
      <w:r>
        <w:rPr>
          <w:lang w:val="ru-RU"/>
        </w:rPr>
        <w:t>връзка</w:t>
      </w:r>
      <w:proofErr w:type="spellEnd"/>
      <w:r>
        <w:rPr>
          <w:lang w:val="ru-RU"/>
        </w:rPr>
        <w:t xml:space="preserve"> с </w:t>
      </w:r>
      <w:proofErr w:type="spellStart"/>
      <w:r>
        <w:rPr>
          <w:lang w:val="ru-RU"/>
        </w:rPr>
        <w:t>провеждане</w:t>
      </w:r>
      <w:proofErr w:type="spellEnd"/>
      <w:r>
        <w:rPr>
          <w:lang w:val="ru-RU"/>
        </w:rPr>
        <w:t xml:space="preserve"> на </w:t>
      </w:r>
      <w:proofErr w:type="spellStart"/>
      <w:r>
        <w:rPr>
          <w:lang w:val="ru-RU"/>
        </w:rPr>
        <w:t>процедури</w:t>
      </w:r>
      <w:proofErr w:type="spellEnd"/>
      <w:r>
        <w:rPr>
          <w:lang w:val="ru-RU"/>
        </w:rPr>
        <w:t xml:space="preserve"> за </w:t>
      </w:r>
      <w:proofErr w:type="spellStart"/>
      <w:r>
        <w:rPr>
          <w:lang w:val="ru-RU"/>
        </w:rPr>
        <w:t>възлагане</w:t>
      </w:r>
      <w:proofErr w:type="spellEnd"/>
      <w:r>
        <w:rPr>
          <w:lang w:val="ru-RU"/>
        </w:rPr>
        <w:t xml:space="preserve"> на </w:t>
      </w:r>
      <w:proofErr w:type="spellStart"/>
      <w:r>
        <w:rPr>
          <w:lang w:val="ru-RU"/>
        </w:rPr>
        <w:t>обществени</w:t>
      </w:r>
      <w:proofErr w:type="spellEnd"/>
      <w:r>
        <w:rPr>
          <w:lang w:val="ru-RU"/>
        </w:rPr>
        <w:t xml:space="preserve"> </w:t>
      </w:r>
      <w:proofErr w:type="spellStart"/>
      <w:r>
        <w:rPr>
          <w:lang w:val="ru-RU"/>
        </w:rPr>
        <w:t>поръчки</w:t>
      </w:r>
      <w:proofErr w:type="spellEnd"/>
      <w:r>
        <w:rPr>
          <w:lang w:val="ru-RU"/>
        </w:rPr>
        <w:t>.</w:t>
      </w:r>
    </w:p>
    <w:p w:rsidR="005A2638" w:rsidRDefault="005A2638" w:rsidP="005A2638">
      <w:pPr>
        <w:spacing w:line="360" w:lineRule="auto"/>
        <w:ind w:firstLine="567"/>
        <w:jc w:val="both"/>
        <w:rPr>
          <w:lang w:val="en-US"/>
        </w:rPr>
      </w:pPr>
      <w:r>
        <w:rPr>
          <w:b/>
          <w:lang w:val="ru-RU"/>
        </w:rPr>
        <w:t xml:space="preserve">   2. </w:t>
      </w:r>
      <w:proofErr w:type="spellStart"/>
      <w:r>
        <w:rPr>
          <w:b/>
          <w:lang w:val="ru-RU"/>
        </w:rPr>
        <w:t>Нямам</w:t>
      </w:r>
      <w:proofErr w:type="spellEnd"/>
      <w:r>
        <w:rPr>
          <w:b/>
          <w:lang w:val="ru-RU"/>
        </w:rPr>
        <w:t xml:space="preserve"> </w:t>
      </w:r>
      <w:proofErr w:type="spellStart"/>
      <w:r>
        <w:rPr>
          <w:b/>
          <w:lang w:val="ru-RU"/>
        </w:rPr>
        <w:t>задължения</w:t>
      </w:r>
      <w:proofErr w:type="spellEnd"/>
      <w:r>
        <w:rPr>
          <w:lang w:val="ru-RU"/>
        </w:rPr>
        <w:t xml:space="preserve"> по </w:t>
      </w:r>
      <w:proofErr w:type="spellStart"/>
      <w:r>
        <w:rPr>
          <w:lang w:val="ru-RU"/>
        </w:rPr>
        <w:t>смисъла</w:t>
      </w:r>
      <w:proofErr w:type="spellEnd"/>
      <w:r>
        <w:rPr>
          <w:lang w:val="ru-RU"/>
        </w:rPr>
        <w:t xml:space="preserve"> на чл. 162, ал.2, т.1 от </w:t>
      </w:r>
      <w:proofErr w:type="spellStart"/>
      <w:r>
        <w:rPr>
          <w:lang w:val="ru-RU"/>
        </w:rPr>
        <w:t>Данъчно-осигурителния</w:t>
      </w:r>
      <w:proofErr w:type="spellEnd"/>
      <w:r>
        <w:rPr>
          <w:lang w:val="ru-RU"/>
        </w:rPr>
        <w:t xml:space="preserve"> </w:t>
      </w:r>
      <w:proofErr w:type="spellStart"/>
      <w:r>
        <w:rPr>
          <w:lang w:val="ru-RU"/>
        </w:rPr>
        <w:t>процесуален</w:t>
      </w:r>
      <w:proofErr w:type="spellEnd"/>
      <w:r>
        <w:rPr>
          <w:lang w:val="ru-RU"/>
        </w:rPr>
        <w:t xml:space="preserve"> кодекс </w:t>
      </w:r>
      <w:proofErr w:type="spellStart"/>
      <w:r>
        <w:rPr>
          <w:lang w:val="ru-RU"/>
        </w:rPr>
        <w:t>към</w:t>
      </w:r>
      <w:proofErr w:type="spellEnd"/>
      <w:r>
        <w:rPr>
          <w:lang w:val="ru-RU"/>
        </w:rPr>
        <w:t xml:space="preserve"> </w:t>
      </w:r>
      <w:proofErr w:type="spellStart"/>
      <w:r>
        <w:rPr>
          <w:lang w:val="ru-RU"/>
        </w:rPr>
        <w:t>държавата</w:t>
      </w:r>
      <w:proofErr w:type="spellEnd"/>
      <w:r>
        <w:rPr>
          <w:lang w:val="ru-RU"/>
        </w:rPr>
        <w:t xml:space="preserve"> и </w:t>
      </w:r>
      <w:proofErr w:type="spellStart"/>
      <w:r>
        <w:rPr>
          <w:lang w:val="ru-RU"/>
        </w:rPr>
        <w:t>към</w:t>
      </w:r>
      <w:proofErr w:type="spellEnd"/>
      <w:r>
        <w:rPr>
          <w:lang w:val="ru-RU"/>
        </w:rPr>
        <w:t xml:space="preserve"> община, </w:t>
      </w:r>
      <w:proofErr w:type="spellStart"/>
      <w:r>
        <w:rPr>
          <w:lang w:val="ru-RU"/>
        </w:rPr>
        <w:t>установени</w:t>
      </w:r>
      <w:proofErr w:type="spellEnd"/>
      <w:r>
        <w:rPr>
          <w:lang w:val="ru-RU"/>
        </w:rPr>
        <w:t xml:space="preserve"> с </w:t>
      </w:r>
      <w:proofErr w:type="spellStart"/>
      <w:r>
        <w:rPr>
          <w:lang w:val="ru-RU"/>
        </w:rPr>
        <w:t>влязъл</w:t>
      </w:r>
      <w:proofErr w:type="spellEnd"/>
      <w:r>
        <w:rPr>
          <w:lang w:val="ru-RU"/>
        </w:rPr>
        <w:t xml:space="preserve"> в сила акт на компетентен орган, </w:t>
      </w:r>
      <w:proofErr w:type="spellStart"/>
      <w:r>
        <w:rPr>
          <w:lang w:val="ru-RU"/>
        </w:rPr>
        <w:t>освен</w:t>
      </w:r>
      <w:proofErr w:type="spellEnd"/>
      <w:r>
        <w:rPr>
          <w:lang w:val="ru-RU"/>
        </w:rPr>
        <w:t xml:space="preserve"> </w:t>
      </w:r>
      <w:proofErr w:type="spellStart"/>
      <w:r>
        <w:rPr>
          <w:lang w:val="ru-RU"/>
        </w:rPr>
        <w:t>ако</w:t>
      </w:r>
      <w:proofErr w:type="spellEnd"/>
      <w:r>
        <w:rPr>
          <w:lang w:val="ru-RU"/>
        </w:rPr>
        <w:t xml:space="preserve"> е </w:t>
      </w:r>
      <w:proofErr w:type="spellStart"/>
      <w:r>
        <w:rPr>
          <w:lang w:val="ru-RU"/>
        </w:rPr>
        <w:t>допуснато</w:t>
      </w:r>
      <w:proofErr w:type="spellEnd"/>
      <w:r>
        <w:rPr>
          <w:lang w:val="ru-RU"/>
        </w:rPr>
        <w:t xml:space="preserve"> </w:t>
      </w:r>
      <w:proofErr w:type="spellStart"/>
      <w:r>
        <w:rPr>
          <w:lang w:val="ru-RU"/>
        </w:rPr>
        <w:t>разсрочване</w:t>
      </w:r>
      <w:proofErr w:type="spellEnd"/>
      <w:r>
        <w:rPr>
          <w:lang w:val="ru-RU"/>
        </w:rPr>
        <w:t xml:space="preserve"> или </w:t>
      </w:r>
      <w:proofErr w:type="spellStart"/>
      <w:r>
        <w:rPr>
          <w:lang w:val="ru-RU"/>
        </w:rPr>
        <w:t>отсрочване</w:t>
      </w:r>
      <w:proofErr w:type="spellEnd"/>
      <w:r>
        <w:rPr>
          <w:lang w:val="ru-RU"/>
        </w:rPr>
        <w:t xml:space="preserve"> на задълженията</w:t>
      </w:r>
      <w:proofErr w:type="gramStart"/>
      <w:r>
        <w:rPr>
          <w:vertAlign w:val="superscript"/>
          <w:lang w:val="ru-RU"/>
        </w:rPr>
        <w:t>1</w:t>
      </w:r>
      <w:proofErr w:type="gramEnd"/>
      <w:r>
        <w:rPr>
          <w:lang w:val="ru-RU"/>
        </w:rPr>
        <w:t xml:space="preserve">, или </w:t>
      </w:r>
      <w:proofErr w:type="spellStart"/>
      <w:r>
        <w:rPr>
          <w:b/>
          <w:lang w:val="ru-RU"/>
        </w:rPr>
        <w:t>нямам</w:t>
      </w:r>
      <w:proofErr w:type="spellEnd"/>
      <w:r>
        <w:rPr>
          <w:b/>
          <w:lang w:val="ru-RU"/>
        </w:rPr>
        <w:t xml:space="preserve"> </w:t>
      </w:r>
      <w:proofErr w:type="spellStart"/>
      <w:r>
        <w:rPr>
          <w:b/>
          <w:lang w:val="ru-RU"/>
        </w:rPr>
        <w:t>задължения</w:t>
      </w:r>
      <w:proofErr w:type="spellEnd"/>
      <w:r>
        <w:rPr>
          <w:lang w:val="ru-RU"/>
        </w:rPr>
        <w:t xml:space="preserve">   за </w:t>
      </w:r>
      <w:proofErr w:type="spellStart"/>
      <w:r>
        <w:rPr>
          <w:lang w:val="ru-RU"/>
        </w:rPr>
        <w:t>данъци</w:t>
      </w:r>
      <w:proofErr w:type="spellEnd"/>
      <w:r>
        <w:rPr>
          <w:lang w:val="ru-RU"/>
        </w:rPr>
        <w:t xml:space="preserve">  или вноски за </w:t>
      </w:r>
      <w:proofErr w:type="spellStart"/>
      <w:r>
        <w:rPr>
          <w:lang w:val="ru-RU"/>
        </w:rPr>
        <w:t>социалното</w:t>
      </w:r>
      <w:proofErr w:type="spellEnd"/>
      <w:r>
        <w:rPr>
          <w:lang w:val="ru-RU"/>
        </w:rPr>
        <w:t xml:space="preserve"> </w:t>
      </w:r>
      <w:proofErr w:type="spellStart"/>
      <w:r>
        <w:rPr>
          <w:lang w:val="ru-RU"/>
        </w:rPr>
        <w:t>осигуряване</w:t>
      </w:r>
      <w:proofErr w:type="spellEnd"/>
      <w:r>
        <w:rPr>
          <w:lang w:val="ru-RU"/>
        </w:rPr>
        <w:t xml:space="preserve"> </w:t>
      </w:r>
      <w:proofErr w:type="spellStart"/>
      <w:r>
        <w:rPr>
          <w:lang w:val="ru-RU"/>
        </w:rPr>
        <w:t>съгласно</w:t>
      </w:r>
      <w:proofErr w:type="spellEnd"/>
      <w:r>
        <w:rPr>
          <w:lang w:val="ru-RU"/>
        </w:rPr>
        <w:t xml:space="preserve"> </w:t>
      </w:r>
      <w:proofErr w:type="spellStart"/>
      <w:r>
        <w:rPr>
          <w:lang w:val="ru-RU"/>
        </w:rPr>
        <w:t>законодателството</w:t>
      </w:r>
      <w:proofErr w:type="spellEnd"/>
      <w:r>
        <w:rPr>
          <w:lang w:val="ru-RU"/>
        </w:rPr>
        <w:t xml:space="preserve"> на </w:t>
      </w:r>
      <w:proofErr w:type="spellStart"/>
      <w:r>
        <w:rPr>
          <w:lang w:val="ru-RU"/>
        </w:rPr>
        <w:t>държавата</w:t>
      </w:r>
      <w:proofErr w:type="spellEnd"/>
      <w:r>
        <w:rPr>
          <w:lang w:val="ru-RU"/>
        </w:rPr>
        <w:t xml:space="preserve">, в </w:t>
      </w:r>
      <w:proofErr w:type="spellStart"/>
      <w:r>
        <w:rPr>
          <w:lang w:val="ru-RU"/>
        </w:rPr>
        <w:t>която</w:t>
      </w:r>
      <w:proofErr w:type="spellEnd"/>
      <w:r>
        <w:rPr>
          <w:lang w:val="ru-RU"/>
        </w:rPr>
        <w:t xml:space="preserve"> </w:t>
      </w:r>
      <w:proofErr w:type="spellStart"/>
      <w:r>
        <w:rPr>
          <w:lang w:val="ru-RU"/>
        </w:rPr>
        <w:t>кандидатът</w:t>
      </w:r>
      <w:proofErr w:type="spellEnd"/>
      <w:r>
        <w:rPr>
          <w:lang w:val="ru-RU"/>
        </w:rPr>
        <w:t xml:space="preserve"> или </w:t>
      </w:r>
      <w:proofErr w:type="spellStart"/>
      <w:r>
        <w:rPr>
          <w:lang w:val="ru-RU"/>
        </w:rPr>
        <w:t>участникът</w:t>
      </w:r>
      <w:proofErr w:type="spellEnd"/>
      <w:r>
        <w:rPr>
          <w:lang w:val="ru-RU"/>
        </w:rPr>
        <w:t xml:space="preserve">  е </w:t>
      </w:r>
      <w:proofErr w:type="spellStart"/>
      <w:r>
        <w:rPr>
          <w:lang w:val="ru-RU"/>
        </w:rPr>
        <w:t>установен</w:t>
      </w:r>
      <w:proofErr w:type="spellEnd"/>
      <w:r>
        <w:rPr>
          <w:lang w:val="ru-RU"/>
        </w:rPr>
        <w:t>.</w:t>
      </w:r>
    </w:p>
    <w:p w:rsidR="005A2638" w:rsidRDefault="005A2638" w:rsidP="005A2638">
      <w:pPr>
        <w:spacing w:line="360" w:lineRule="auto"/>
        <w:ind w:firstLine="708"/>
        <w:jc w:val="both"/>
        <w:rPr>
          <w:b/>
        </w:rPr>
      </w:pPr>
      <w:r>
        <w:rPr>
          <w:b/>
        </w:rPr>
        <w:t>3</w:t>
      </w:r>
      <w:r>
        <w:rPr>
          <w:b/>
          <w:lang w:val="ru-RU"/>
        </w:rPr>
        <w:t xml:space="preserve">. </w:t>
      </w:r>
      <w:proofErr w:type="gramStart"/>
      <w:r>
        <w:rPr>
          <w:b/>
          <w:lang w:val="ru-RU"/>
        </w:rPr>
        <w:t xml:space="preserve">Не </w:t>
      </w:r>
      <w:proofErr w:type="spellStart"/>
      <w:r>
        <w:rPr>
          <w:b/>
          <w:lang w:val="ru-RU"/>
        </w:rPr>
        <w:t>съм</w:t>
      </w:r>
      <w:proofErr w:type="spellEnd"/>
      <w:r>
        <w:rPr>
          <w:b/>
          <w:lang w:val="ru-RU"/>
        </w:rPr>
        <w:t xml:space="preserve"> виновен </w:t>
      </w:r>
      <w:r>
        <w:rPr>
          <w:lang w:val="ru-RU"/>
        </w:rPr>
        <w:t xml:space="preserve">за </w:t>
      </w:r>
      <w:proofErr w:type="spellStart"/>
      <w:r>
        <w:rPr>
          <w:lang w:val="ru-RU"/>
        </w:rPr>
        <w:t>неизпълнение</w:t>
      </w:r>
      <w:proofErr w:type="spellEnd"/>
      <w:r>
        <w:rPr>
          <w:lang w:val="ru-RU"/>
        </w:rPr>
        <w:t xml:space="preserve"> на </w:t>
      </w:r>
      <w:proofErr w:type="spellStart"/>
      <w:r>
        <w:rPr>
          <w:lang w:val="ru-RU"/>
        </w:rPr>
        <w:t>задължения</w:t>
      </w:r>
      <w:proofErr w:type="spellEnd"/>
      <w:r>
        <w:rPr>
          <w:lang w:val="ru-RU"/>
        </w:rPr>
        <w:t xml:space="preserve"> по договор за </w:t>
      </w:r>
      <w:proofErr w:type="spellStart"/>
      <w:r>
        <w:rPr>
          <w:lang w:val="ru-RU"/>
        </w:rPr>
        <w:t>обществена</w:t>
      </w:r>
      <w:proofErr w:type="spellEnd"/>
      <w:r>
        <w:rPr>
          <w:lang w:val="ru-RU"/>
        </w:rPr>
        <w:t xml:space="preserve"> </w:t>
      </w:r>
      <w:proofErr w:type="spellStart"/>
      <w:r>
        <w:rPr>
          <w:lang w:val="ru-RU"/>
        </w:rPr>
        <w:t>поръчка</w:t>
      </w:r>
      <w:proofErr w:type="spellEnd"/>
      <w:r>
        <w:rPr>
          <w:lang w:val="ru-RU"/>
        </w:rPr>
        <w:t xml:space="preserve">, доказано от </w:t>
      </w:r>
      <w:proofErr w:type="spellStart"/>
      <w:r>
        <w:rPr>
          <w:lang w:val="ru-RU"/>
        </w:rPr>
        <w:t>възложителя</w:t>
      </w:r>
      <w:proofErr w:type="spellEnd"/>
      <w:r>
        <w:rPr>
          <w:lang w:val="ru-RU"/>
        </w:rPr>
        <w:t xml:space="preserve"> с </w:t>
      </w:r>
      <w:proofErr w:type="spellStart"/>
      <w:r>
        <w:rPr>
          <w:lang w:val="ru-RU"/>
        </w:rPr>
        <w:t>влязло</w:t>
      </w:r>
      <w:proofErr w:type="spellEnd"/>
      <w:r>
        <w:rPr>
          <w:lang w:val="ru-RU"/>
        </w:rPr>
        <w:t xml:space="preserve"> в сила </w:t>
      </w:r>
      <w:proofErr w:type="spellStart"/>
      <w:r>
        <w:rPr>
          <w:lang w:val="ru-RU"/>
        </w:rPr>
        <w:t>съдебно</w:t>
      </w:r>
      <w:proofErr w:type="spellEnd"/>
      <w:r>
        <w:rPr>
          <w:lang w:val="ru-RU"/>
        </w:rPr>
        <w:t xml:space="preserve"> решение.</w:t>
      </w:r>
      <w:r>
        <w:rPr>
          <w:b/>
          <w:lang w:val="en-US"/>
        </w:rPr>
        <w:t xml:space="preserve"> </w:t>
      </w:r>
      <w:proofErr w:type="gramEnd"/>
    </w:p>
    <w:p w:rsidR="005A2638" w:rsidRDefault="005A2638" w:rsidP="005A2638">
      <w:pPr>
        <w:spacing w:line="360" w:lineRule="auto"/>
        <w:ind w:firstLine="720"/>
        <w:jc w:val="both"/>
      </w:pPr>
      <w:r>
        <w:rPr>
          <w:b/>
        </w:rPr>
        <w:t xml:space="preserve">4.   Не съм </w:t>
      </w:r>
      <w:proofErr w:type="spellStart"/>
      <w:r>
        <w:rPr>
          <w:b/>
          <w:lang w:val="ru-RU"/>
        </w:rPr>
        <w:t>осъден</w:t>
      </w:r>
      <w:proofErr w:type="spellEnd"/>
      <w:r>
        <w:rPr>
          <w:b/>
          <w:lang w:val="ru-RU"/>
        </w:rPr>
        <w:t xml:space="preserve"> с </w:t>
      </w:r>
      <w:proofErr w:type="spellStart"/>
      <w:r>
        <w:rPr>
          <w:b/>
          <w:lang w:val="ru-RU"/>
        </w:rPr>
        <w:t>влязла</w:t>
      </w:r>
      <w:proofErr w:type="spellEnd"/>
      <w:r>
        <w:rPr>
          <w:b/>
          <w:lang w:val="ru-RU"/>
        </w:rPr>
        <w:t xml:space="preserve"> в сила </w:t>
      </w:r>
      <w:proofErr w:type="spellStart"/>
      <w:r>
        <w:rPr>
          <w:b/>
          <w:lang w:val="ru-RU"/>
        </w:rPr>
        <w:t>присъда</w:t>
      </w:r>
      <w:proofErr w:type="spellEnd"/>
      <w:r>
        <w:rPr>
          <w:b/>
          <w:lang w:val="ru-RU"/>
        </w:rPr>
        <w:t xml:space="preserve"> /</w:t>
      </w:r>
      <w:proofErr w:type="spellStart"/>
      <w:r>
        <w:rPr>
          <w:lang w:val="ru-RU"/>
        </w:rPr>
        <w:t>освен</w:t>
      </w:r>
      <w:proofErr w:type="spellEnd"/>
      <w:r>
        <w:rPr>
          <w:lang w:val="ru-RU"/>
        </w:rPr>
        <w:t xml:space="preserve"> </w:t>
      </w:r>
      <w:proofErr w:type="spellStart"/>
      <w:r>
        <w:rPr>
          <w:lang w:val="ru-RU"/>
        </w:rPr>
        <w:t>ако</w:t>
      </w:r>
      <w:proofErr w:type="spellEnd"/>
      <w:r>
        <w:rPr>
          <w:lang w:val="ru-RU"/>
        </w:rPr>
        <w:t xml:space="preserve"> </w:t>
      </w:r>
      <w:proofErr w:type="spellStart"/>
      <w:r>
        <w:rPr>
          <w:lang w:val="ru-RU"/>
        </w:rPr>
        <w:t>няма</w:t>
      </w:r>
      <w:proofErr w:type="spellEnd"/>
      <w:r>
        <w:rPr>
          <w:lang w:val="ru-RU"/>
        </w:rPr>
        <w:t xml:space="preserve"> реабилитация/ за </w:t>
      </w:r>
      <w:proofErr w:type="spellStart"/>
      <w:r>
        <w:rPr>
          <w:lang w:val="ru-RU"/>
        </w:rPr>
        <w:t>престъпление</w:t>
      </w:r>
      <w:proofErr w:type="spellEnd"/>
      <w:r>
        <w:rPr>
          <w:lang w:val="ru-RU"/>
        </w:rPr>
        <w:t xml:space="preserve">  по чл.136 от </w:t>
      </w:r>
      <w:proofErr w:type="spellStart"/>
      <w:r>
        <w:rPr>
          <w:lang w:val="ru-RU"/>
        </w:rPr>
        <w:t>Наказателния</w:t>
      </w:r>
      <w:proofErr w:type="spellEnd"/>
      <w:r>
        <w:rPr>
          <w:lang w:val="ru-RU"/>
        </w:rPr>
        <w:t xml:space="preserve"> кодекс, </w:t>
      </w:r>
      <w:proofErr w:type="spellStart"/>
      <w:r>
        <w:rPr>
          <w:lang w:val="ru-RU"/>
        </w:rPr>
        <w:t>свързано</w:t>
      </w:r>
      <w:proofErr w:type="spellEnd"/>
      <w:r>
        <w:rPr>
          <w:lang w:val="ru-RU"/>
        </w:rPr>
        <w:t xml:space="preserve"> </w:t>
      </w:r>
      <w:proofErr w:type="spellStart"/>
      <w:r>
        <w:rPr>
          <w:lang w:val="ru-RU"/>
        </w:rPr>
        <w:t>със</w:t>
      </w:r>
      <w:proofErr w:type="spellEnd"/>
      <w:r>
        <w:rPr>
          <w:lang w:val="ru-RU"/>
        </w:rPr>
        <w:t xml:space="preserve"> </w:t>
      </w:r>
      <w:proofErr w:type="spellStart"/>
      <w:r>
        <w:rPr>
          <w:lang w:val="ru-RU"/>
        </w:rPr>
        <w:t>здравословните</w:t>
      </w:r>
      <w:proofErr w:type="spellEnd"/>
      <w:r>
        <w:rPr>
          <w:lang w:val="ru-RU"/>
        </w:rPr>
        <w:t xml:space="preserve"> и </w:t>
      </w:r>
      <w:proofErr w:type="spellStart"/>
      <w:r>
        <w:rPr>
          <w:lang w:val="ru-RU"/>
        </w:rPr>
        <w:t>безопасни</w:t>
      </w:r>
      <w:proofErr w:type="spellEnd"/>
      <w:r>
        <w:rPr>
          <w:lang w:val="ru-RU"/>
        </w:rPr>
        <w:t xml:space="preserve"> условия на труд, или по чл.172 от </w:t>
      </w:r>
      <w:proofErr w:type="spellStart"/>
      <w:r>
        <w:rPr>
          <w:lang w:val="ru-RU"/>
        </w:rPr>
        <w:t>Наказателния</w:t>
      </w:r>
      <w:proofErr w:type="spellEnd"/>
      <w:r>
        <w:rPr>
          <w:lang w:val="ru-RU"/>
        </w:rPr>
        <w:t xml:space="preserve"> кодекс против </w:t>
      </w:r>
      <w:proofErr w:type="spellStart"/>
      <w:r>
        <w:rPr>
          <w:lang w:val="ru-RU"/>
        </w:rPr>
        <w:t>трудовите</w:t>
      </w:r>
      <w:proofErr w:type="spellEnd"/>
      <w:r>
        <w:rPr>
          <w:lang w:val="ru-RU"/>
        </w:rPr>
        <w:t xml:space="preserve"> права на </w:t>
      </w:r>
      <w:proofErr w:type="spellStart"/>
      <w:r>
        <w:rPr>
          <w:lang w:val="ru-RU"/>
        </w:rPr>
        <w:t>работниците</w:t>
      </w:r>
      <w:proofErr w:type="spellEnd"/>
      <w:r>
        <w:rPr>
          <w:lang w:val="ru-RU"/>
        </w:rPr>
        <w:t>.</w:t>
      </w:r>
    </w:p>
    <w:p w:rsidR="005A2638" w:rsidRDefault="005A2638" w:rsidP="005A2638">
      <w:pPr>
        <w:spacing w:line="360" w:lineRule="auto"/>
        <w:ind w:firstLine="708"/>
        <w:jc w:val="both"/>
        <w:rPr>
          <w:lang w:val="ru-RU"/>
        </w:rPr>
      </w:pPr>
      <w:r>
        <w:rPr>
          <w:b/>
        </w:rPr>
        <w:t xml:space="preserve"> </w:t>
      </w:r>
      <w:r>
        <w:rPr>
          <w:b/>
          <w:lang w:val="en-US"/>
        </w:rPr>
        <w:t>5</w:t>
      </w:r>
      <w:r>
        <w:rPr>
          <w:b/>
        </w:rPr>
        <w:t xml:space="preserve">.  </w:t>
      </w:r>
      <w:r>
        <w:rPr>
          <w:b/>
          <w:lang w:val="ru-RU"/>
        </w:rPr>
        <w:t xml:space="preserve">Не </w:t>
      </w:r>
      <w:proofErr w:type="spellStart"/>
      <w:r>
        <w:rPr>
          <w:b/>
          <w:lang w:val="ru-RU"/>
        </w:rPr>
        <w:t>съм</w:t>
      </w:r>
      <w:proofErr w:type="spellEnd"/>
      <w:r>
        <w:rPr>
          <w:b/>
          <w:lang w:val="ru-RU"/>
        </w:rPr>
        <w:t xml:space="preserve"> </w:t>
      </w:r>
      <w:proofErr w:type="spellStart"/>
      <w:r>
        <w:rPr>
          <w:b/>
          <w:lang w:val="ru-RU"/>
        </w:rPr>
        <w:t>свързано</w:t>
      </w:r>
      <w:proofErr w:type="spellEnd"/>
      <w:r>
        <w:rPr>
          <w:b/>
          <w:lang w:val="ru-RU"/>
        </w:rPr>
        <w:t xml:space="preserve"> </w:t>
      </w:r>
      <w:proofErr w:type="gramStart"/>
      <w:r>
        <w:rPr>
          <w:b/>
          <w:lang w:val="ru-RU"/>
        </w:rPr>
        <w:t>лице</w:t>
      </w:r>
      <w:r>
        <w:rPr>
          <w:lang w:val="ru-RU"/>
        </w:rPr>
        <w:t xml:space="preserve">  с</w:t>
      </w:r>
      <w:proofErr w:type="gramEnd"/>
      <w:r>
        <w:rPr>
          <w:lang w:val="ru-RU"/>
        </w:rPr>
        <w:t xml:space="preserve"> </w:t>
      </w:r>
      <w:proofErr w:type="spellStart"/>
      <w:r>
        <w:rPr>
          <w:lang w:val="ru-RU"/>
        </w:rPr>
        <w:t>възложителя</w:t>
      </w:r>
      <w:proofErr w:type="spellEnd"/>
      <w:r>
        <w:rPr>
          <w:lang w:val="ru-RU"/>
        </w:rPr>
        <w:t xml:space="preserve"> или </w:t>
      </w:r>
      <w:proofErr w:type="spellStart"/>
      <w:r>
        <w:rPr>
          <w:lang w:val="ru-RU"/>
        </w:rPr>
        <w:t>със</w:t>
      </w:r>
      <w:proofErr w:type="spellEnd"/>
      <w:r>
        <w:rPr>
          <w:lang w:val="ru-RU"/>
        </w:rPr>
        <w:t xml:space="preserve"> служители на </w:t>
      </w:r>
      <w:proofErr w:type="spellStart"/>
      <w:r>
        <w:rPr>
          <w:lang w:val="ru-RU"/>
        </w:rPr>
        <w:t>ръководна</w:t>
      </w:r>
      <w:proofErr w:type="spellEnd"/>
      <w:r>
        <w:rPr>
          <w:lang w:val="ru-RU"/>
        </w:rPr>
        <w:t xml:space="preserve"> </w:t>
      </w:r>
      <w:proofErr w:type="spellStart"/>
      <w:r>
        <w:rPr>
          <w:lang w:val="ru-RU"/>
        </w:rPr>
        <w:t>длъжност</w:t>
      </w:r>
      <w:proofErr w:type="spellEnd"/>
      <w:r>
        <w:rPr>
          <w:lang w:val="ru-RU"/>
        </w:rPr>
        <w:t xml:space="preserve"> в </w:t>
      </w:r>
      <w:proofErr w:type="spellStart"/>
      <w:r>
        <w:rPr>
          <w:lang w:val="ru-RU"/>
        </w:rPr>
        <w:t>неговата</w:t>
      </w:r>
      <w:proofErr w:type="spellEnd"/>
      <w:r>
        <w:rPr>
          <w:lang w:val="ru-RU"/>
        </w:rPr>
        <w:t xml:space="preserve"> организация.</w:t>
      </w:r>
    </w:p>
    <w:p w:rsidR="005A2638" w:rsidRDefault="005A2638" w:rsidP="005A2638">
      <w:pPr>
        <w:spacing w:line="360" w:lineRule="auto"/>
        <w:ind w:firstLine="708"/>
        <w:jc w:val="both"/>
        <w:rPr>
          <w:lang w:val="ru-RU"/>
        </w:rPr>
      </w:pPr>
      <w:r>
        <w:rPr>
          <w:b/>
        </w:rPr>
        <w:t xml:space="preserve"> 6.</w:t>
      </w:r>
      <w:r>
        <w:t xml:space="preserve"> </w:t>
      </w:r>
      <w:r>
        <w:rPr>
          <w:b/>
        </w:rPr>
        <w:t>Не съм сключвал договор</w:t>
      </w:r>
      <w:r>
        <w:t xml:space="preserve"> с лице по чл. 21 или 22 от Закона за предотвратяване и установяване  на конфликт на интереси.</w:t>
      </w:r>
    </w:p>
    <w:p w:rsidR="005A2638" w:rsidRDefault="005A2638" w:rsidP="005A2638">
      <w:pPr>
        <w:pStyle w:val="22"/>
        <w:spacing w:line="360" w:lineRule="auto"/>
        <w:ind w:firstLine="708"/>
        <w:rPr>
          <w:szCs w:val="24"/>
          <w:lang w:val="ru-RU"/>
        </w:rPr>
      </w:pPr>
      <w:r>
        <w:rPr>
          <w:b/>
        </w:rPr>
        <w:t xml:space="preserve"> 7. </w:t>
      </w:r>
      <w:r>
        <w:rPr>
          <w:szCs w:val="24"/>
        </w:rPr>
        <w:t xml:space="preserve">Участникът </w:t>
      </w:r>
      <w:r>
        <w:rPr>
          <w:szCs w:val="24"/>
          <w:u w:val="single"/>
          <w:lang w:val="ru-RU"/>
        </w:rPr>
        <w:tab/>
      </w:r>
      <w:r>
        <w:rPr>
          <w:szCs w:val="24"/>
          <w:u w:val="single"/>
          <w:lang w:val="ru-RU"/>
        </w:rPr>
        <w:tab/>
      </w:r>
      <w:r>
        <w:rPr>
          <w:szCs w:val="24"/>
          <w:u w:val="single"/>
          <w:lang w:val="ru-RU"/>
        </w:rPr>
        <w:tab/>
        <w:t xml:space="preserve">                                                            </w:t>
      </w:r>
      <w:r>
        <w:rPr>
          <w:i/>
          <w:iCs/>
          <w:szCs w:val="24"/>
          <w:lang w:val="ru-RU"/>
        </w:rPr>
        <w:t>(</w:t>
      </w:r>
      <w:r>
        <w:rPr>
          <w:i/>
          <w:iCs/>
          <w:szCs w:val="24"/>
        </w:rPr>
        <w:t>посочете фирмата на участника)</w:t>
      </w:r>
      <w:r>
        <w:rPr>
          <w:szCs w:val="24"/>
          <w:lang w:val="ru-RU"/>
        </w:rPr>
        <w:t>,</w:t>
      </w:r>
      <w:r>
        <w:rPr>
          <w:szCs w:val="24"/>
        </w:rPr>
        <w:t xml:space="preserve"> който представлявам</w:t>
      </w:r>
      <w:r>
        <w:rPr>
          <w:szCs w:val="24"/>
          <w:lang w:val="ru-RU"/>
        </w:rPr>
        <w:t>:</w:t>
      </w:r>
    </w:p>
    <w:p w:rsidR="005A2638" w:rsidRDefault="005A2638" w:rsidP="005A2638">
      <w:pPr>
        <w:spacing w:line="360" w:lineRule="auto"/>
        <w:jc w:val="both"/>
        <w:rPr>
          <w:szCs w:val="24"/>
          <w:lang w:val="ru-RU"/>
        </w:rPr>
      </w:pPr>
      <w:r>
        <w:rPr>
          <w:lang w:val="ru-RU"/>
        </w:rPr>
        <w:t xml:space="preserve">            </w:t>
      </w:r>
      <w:r w:rsidR="001243DF">
        <w:rPr>
          <w:lang w:val="ru-RU"/>
        </w:rPr>
        <w:t xml:space="preserve"> </w:t>
      </w:r>
      <w:r>
        <w:rPr>
          <w:lang w:val="ru-RU"/>
        </w:rPr>
        <w:t xml:space="preserve"> </w:t>
      </w:r>
      <w:r>
        <w:rPr>
          <w:b/>
          <w:lang w:val="ru-RU"/>
        </w:rPr>
        <w:t>7.1</w:t>
      </w:r>
      <w:r>
        <w:rPr>
          <w:lang w:val="ru-RU"/>
        </w:rPr>
        <w:t xml:space="preserve">  </w:t>
      </w:r>
      <w:r>
        <w:rPr>
          <w:b/>
          <w:lang w:val="ru-RU"/>
        </w:rPr>
        <w:t xml:space="preserve">не е </w:t>
      </w:r>
      <w:proofErr w:type="spellStart"/>
      <w:r>
        <w:rPr>
          <w:b/>
          <w:lang w:val="ru-RU"/>
        </w:rPr>
        <w:t>обявен</w:t>
      </w:r>
      <w:proofErr w:type="spellEnd"/>
      <w:r>
        <w:rPr>
          <w:lang w:val="ru-RU"/>
        </w:rPr>
        <w:t xml:space="preserve"> в </w:t>
      </w:r>
      <w:proofErr w:type="spellStart"/>
      <w:r>
        <w:rPr>
          <w:lang w:val="ru-RU"/>
        </w:rPr>
        <w:t>несъстоятелност</w:t>
      </w:r>
      <w:proofErr w:type="spellEnd"/>
      <w:r>
        <w:rPr>
          <w:lang w:val="ru-RU"/>
        </w:rPr>
        <w:t>;</w:t>
      </w:r>
    </w:p>
    <w:p w:rsidR="005A2638" w:rsidRDefault="005A2638" w:rsidP="005A2638">
      <w:pPr>
        <w:spacing w:line="360" w:lineRule="auto"/>
        <w:ind w:firstLine="708"/>
        <w:jc w:val="both"/>
        <w:rPr>
          <w:lang w:val="ru-RU"/>
        </w:rPr>
      </w:pPr>
      <w:r>
        <w:rPr>
          <w:lang w:val="ru-RU"/>
        </w:rPr>
        <w:t xml:space="preserve"> </w:t>
      </w:r>
      <w:r>
        <w:rPr>
          <w:b/>
          <w:lang w:val="ru-RU"/>
        </w:rPr>
        <w:t>7.2</w:t>
      </w:r>
      <w:r>
        <w:rPr>
          <w:lang w:val="ru-RU"/>
        </w:rPr>
        <w:t xml:space="preserve">  </w:t>
      </w:r>
      <w:r>
        <w:rPr>
          <w:b/>
          <w:lang w:val="ru-RU"/>
        </w:rPr>
        <w:t>не е в производство</w:t>
      </w:r>
      <w:r>
        <w:rPr>
          <w:lang w:val="ru-RU"/>
        </w:rPr>
        <w:t xml:space="preserve"> </w:t>
      </w:r>
      <w:proofErr w:type="gramStart"/>
      <w:r>
        <w:rPr>
          <w:lang w:val="ru-RU"/>
        </w:rPr>
        <w:t>по</w:t>
      </w:r>
      <w:proofErr w:type="gramEnd"/>
      <w:r>
        <w:rPr>
          <w:lang w:val="ru-RU"/>
        </w:rPr>
        <w:t xml:space="preserve"> ликвидация или в подобна процедура </w:t>
      </w:r>
      <w:proofErr w:type="spellStart"/>
      <w:r>
        <w:rPr>
          <w:lang w:val="ru-RU"/>
        </w:rPr>
        <w:t>съгласно</w:t>
      </w:r>
      <w:proofErr w:type="spellEnd"/>
      <w:r>
        <w:rPr>
          <w:lang w:val="ru-RU"/>
        </w:rPr>
        <w:t xml:space="preserve"> </w:t>
      </w:r>
      <w:proofErr w:type="spellStart"/>
      <w:r>
        <w:rPr>
          <w:lang w:val="ru-RU"/>
        </w:rPr>
        <w:t>националните</w:t>
      </w:r>
      <w:proofErr w:type="spellEnd"/>
      <w:r>
        <w:rPr>
          <w:lang w:val="ru-RU"/>
        </w:rPr>
        <w:t xml:space="preserve"> </w:t>
      </w:r>
      <w:proofErr w:type="spellStart"/>
      <w:r>
        <w:rPr>
          <w:lang w:val="ru-RU"/>
        </w:rPr>
        <w:t>закони</w:t>
      </w:r>
      <w:proofErr w:type="spellEnd"/>
      <w:r>
        <w:rPr>
          <w:lang w:val="ru-RU"/>
        </w:rPr>
        <w:t xml:space="preserve"> и </w:t>
      </w:r>
      <w:proofErr w:type="spellStart"/>
      <w:r>
        <w:rPr>
          <w:lang w:val="ru-RU"/>
        </w:rPr>
        <w:t>подзаконови</w:t>
      </w:r>
      <w:proofErr w:type="spellEnd"/>
      <w:r>
        <w:rPr>
          <w:lang w:val="ru-RU"/>
        </w:rPr>
        <w:t xml:space="preserve"> </w:t>
      </w:r>
      <w:proofErr w:type="spellStart"/>
      <w:r>
        <w:rPr>
          <w:lang w:val="ru-RU"/>
        </w:rPr>
        <w:t>актове</w:t>
      </w:r>
      <w:proofErr w:type="spellEnd"/>
      <w:r>
        <w:rPr>
          <w:lang w:val="ru-RU"/>
        </w:rPr>
        <w:t>;</w:t>
      </w:r>
    </w:p>
    <w:p w:rsidR="005A2638" w:rsidRDefault="005A2638" w:rsidP="005A2638">
      <w:pPr>
        <w:spacing w:line="360" w:lineRule="auto"/>
        <w:ind w:firstLine="708"/>
        <w:jc w:val="both"/>
        <w:rPr>
          <w:lang w:val="ru-RU"/>
        </w:rPr>
      </w:pPr>
      <w:r>
        <w:rPr>
          <w:lang w:val="ru-RU"/>
        </w:rPr>
        <w:t xml:space="preserve">  </w:t>
      </w:r>
      <w:r>
        <w:rPr>
          <w:b/>
          <w:lang w:val="ru-RU"/>
        </w:rPr>
        <w:t>7.3</w:t>
      </w:r>
      <w:r>
        <w:rPr>
          <w:lang w:val="ru-RU"/>
        </w:rPr>
        <w:t xml:space="preserve"> </w:t>
      </w:r>
      <w:r>
        <w:rPr>
          <w:b/>
          <w:lang w:val="ru-RU"/>
        </w:rPr>
        <w:t xml:space="preserve">не се </w:t>
      </w:r>
      <w:proofErr w:type="spellStart"/>
      <w:r>
        <w:rPr>
          <w:b/>
          <w:lang w:val="ru-RU"/>
        </w:rPr>
        <w:t>намира</w:t>
      </w:r>
      <w:proofErr w:type="spellEnd"/>
      <w:r>
        <w:rPr>
          <w:lang w:val="ru-RU"/>
        </w:rPr>
        <w:t xml:space="preserve"> в </w:t>
      </w:r>
      <w:proofErr w:type="spellStart"/>
      <w:r>
        <w:rPr>
          <w:lang w:val="ru-RU"/>
        </w:rPr>
        <w:t>открито</w:t>
      </w:r>
      <w:proofErr w:type="spellEnd"/>
      <w:r>
        <w:rPr>
          <w:lang w:val="ru-RU"/>
        </w:rPr>
        <w:t xml:space="preserve"> производство по </w:t>
      </w:r>
      <w:proofErr w:type="spellStart"/>
      <w:r>
        <w:rPr>
          <w:lang w:val="ru-RU"/>
        </w:rPr>
        <w:t>несъстоятелност</w:t>
      </w:r>
      <w:proofErr w:type="spellEnd"/>
      <w:r>
        <w:rPr>
          <w:lang w:val="ru-RU"/>
        </w:rPr>
        <w:t xml:space="preserve"> и не е </w:t>
      </w:r>
      <w:proofErr w:type="spellStart"/>
      <w:r>
        <w:rPr>
          <w:lang w:val="ru-RU"/>
        </w:rPr>
        <w:t>сключил</w:t>
      </w:r>
      <w:proofErr w:type="spellEnd"/>
      <w:r>
        <w:rPr>
          <w:lang w:val="ru-RU"/>
        </w:rPr>
        <w:t xml:space="preserve"> </w:t>
      </w:r>
      <w:proofErr w:type="spellStart"/>
      <w:r>
        <w:rPr>
          <w:lang w:val="ru-RU"/>
        </w:rPr>
        <w:t>извънсъдебно</w:t>
      </w:r>
      <w:proofErr w:type="spellEnd"/>
      <w:r>
        <w:rPr>
          <w:lang w:val="ru-RU"/>
        </w:rPr>
        <w:t xml:space="preserve"> </w:t>
      </w:r>
      <w:proofErr w:type="spellStart"/>
      <w:r>
        <w:rPr>
          <w:lang w:val="ru-RU"/>
        </w:rPr>
        <w:t>споразумение</w:t>
      </w:r>
      <w:proofErr w:type="spellEnd"/>
      <w:r>
        <w:rPr>
          <w:lang w:val="ru-RU"/>
        </w:rPr>
        <w:t xml:space="preserve"> с </w:t>
      </w:r>
      <w:proofErr w:type="spellStart"/>
      <w:r>
        <w:rPr>
          <w:lang w:val="ru-RU"/>
        </w:rPr>
        <w:t>кредиторите</w:t>
      </w:r>
      <w:proofErr w:type="spellEnd"/>
      <w:r>
        <w:rPr>
          <w:lang w:val="ru-RU"/>
        </w:rPr>
        <w:t xml:space="preserve"> по </w:t>
      </w:r>
      <w:proofErr w:type="spellStart"/>
      <w:r>
        <w:rPr>
          <w:lang w:val="ru-RU"/>
        </w:rPr>
        <w:t>смисъла</w:t>
      </w:r>
      <w:proofErr w:type="spellEnd"/>
      <w:r>
        <w:rPr>
          <w:lang w:val="ru-RU"/>
        </w:rPr>
        <w:t xml:space="preserve"> на чл. 740 </w:t>
      </w:r>
      <w:proofErr w:type="gramStart"/>
      <w:r>
        <w:rPr>
          <w:lang w:val="ru-RU"/>
        </w:rPr>
        <w:t>от</w:t>
      </w:r>
      <w:proofErr w:type="gramEnd"/>
      <w:r>
        <w:rPr>
          <w:lang w:val="ru-RU"/>
        </w:rPr>
        <w:t xml:space="preserve"> ТЗ;</w:t>
      </w:r>
    </w:p>
    <w:p w:rsidR="005A2638" w:rsidRDefault="005A2638" w:rsidP="005A2638">
      <w:pPr>
        <w:spacing w:line="276" w:lineRule="auto"/>
        <w:jc w:val="both"/>
        <w:rPr>
          <w:b/>
        </w:rPr>
      </w:pPr>
    </w:p>
    <w:p w:rsidR="005A2638" w:rsidRDefault="005A2638" w:rsidP="005A2638">
      <w:pPr>
        <w:spacing w:line="360" w:lineRule="auto"/>
        <w:ind w:firstLine="708"/>
        <w:jc w:val="both"/>
      </w:pPr>
      <w:r>
        <w:rPr>
          <w:b/>
        </w:rPr>
        <w:t>8.</w:t>
      </w:r>
      <w:r>
        <w:t xml:space="preserve"> ……………………………………………………………………………………</w:t>
      </w:r>
    </w:p>
    <w:p w:rsidR="005A2638" w:rsidRDefault="005A2638" w:rsidP="005A2638">
      <w:pPr>
        <w:spacing w:line="360" w:lineRule="auto"/>
        <w:ind w:firstLine="708"/>
        <w:jc w:val="both"/>
        <w:rPr>
          <w:i/>
        </w:rPr>
      </w:pPr>
      <w:proofErr w:type="gramStart"/>
      <w:r>
        <w:rPr>
          <w:i/>
          <w:lang w:val="en-US"/>
        </w:rPr>
        <w:t>(</w:t>
      </w:r>
      <w:r>
        <w:rPr>
          <w:i/>
        </w:rPr>
        <w:t>Информация относно публичните регистри, в които се съдържат посочените обстоятелства, или компетентния орган, който съгласно законодателството на държавата, в която кандидатът или участникът е установен, е длъжен да предостави информация за тези обстоятелства служебно на възложителя</w:t>
      </w:r>
      <w:r>
        <w:rPr>
          <w:i/>
          <w:lang w:val="en-US"/>
        </w:rPr>
        <w:t>)</w:t>
      </w:r>
      <w:r>
        <w:rPr>
          <w:i/>
        </w:rPr>
        <w:t>.</w:t>
      </w:r>
      <w:proofErr w:type="gramEnd"/>
    </w:p>
    <w:p w:rsidR="005A2638" w:rsidRDefault="005A2638" w:rsidP="005A2638">
      <w:pPr>
        <w:spacing w:line="360" w:lineRule="auto"/>
        <w:ind w:firstLine="708"/>
        <w:jc w:val="both"/>
        <w:rPr>
          <w:i/>
        </w:rPr>
      </w:pPr>
    </w:p>
    <w:p w:rsidR="005A2638" w:rsidRDefault="005A2638" w:rsidP="005A2638">
      <w:pPr>
        <w:spacing w:line="360" w:lineRule="auto"/>
        <w:ind w:firstLine="567"/>
        <w:jc w:val="both"/>
      </w:pPr>
      <w:r>
        <w:t xml:space="preserve">  Задължавам се при промяна на посочените обстоятелства писмено да уведомя възложителя на обществената поръчка в 7-дневен срок от настъпването на съответната промяна.  </w:t>
      </w:r>
    </w:p>
    <w:p w:rsidR="005A2638" w:rsidRDefault="005A2638" w:rsidP="005A2638">
      <w:pPr>
        <w:ind w:firstLine="720"/>
        <w:jc w:val="both"/>
      </w:pPr>
    </w:p>
    <w:p w:rsidR="005A2638" w:rsidRDefault="005A2638" w:rsidP="005A2638">
      <w:pPr>
        <w:ind w:firstLine="720"/>
        <w:jc w:val="both"/>
      </w:pPr>
    </w:p>
    <w:p w:rsidR="005A2638" w:rsidRDefault="005A2638" w:rsidP="005A2638">
      <w:pPr>
        <w:ind w:firstLine="720"/>
        <w:jc w:val="both"/>
      </w:pPr>
    </w:p>
    <w:p w:rsidR="005A2638" w:rsidRDefault="005A2638" w:rsidP="005A2638">
      <w:pPr>
        <w:rPr>
          <w:u w:val="single"/>
          <w:lang w:val="ru-RU"/>
        </w:rPr>
      </w:pPr>
    </w:p>
    <w:p w:rsidR="005A2638" w:rsidRDefault="005A2638" w:rsidP="005A2638">
      <w:pPr>
        <w:spacing w:line="360" w:lineRule="auto"/>
        <w:ind w:firstLine="708"/>
        <w:jc w:val="both"/>
        <w:rPr>
          <w:b/>
          <w:lang w:val="ru-RU"/>
        </w:rPr>
      </w:pPr>
      <w:r>
        <w:t>Известна ми е отговорността по чл. 313 от Наказателния кодекс за посочване на неверни данни.</w:t>
      </w:r>
    </w:p>
    <w:p w:rsidR="005A2638" w:rsidRDefault="005A2638" w:rsidP="005A2638">
      <w:pPr>
        <w:spacing w:before="120" w:after="120" w:line="0" w:lineRule="atLeast"/>
        <w:jc w:val="center"/>
        <w:rPr>
          <w:b/>
          <w:spacing w:val="20"/>
          <w:sz w:val="24"/>
          <w:szCs w:val="24"/>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9"/>
        <w:gridCol w:w="2977"/>
      </w:tblGrid>
      <w:tr w:rsidR="005A2638" w:rsidTr="0068276E">
        <w:tc>
          <w:tcPr>
            <w:tcW w:w="6379" w:type="dxa"/>
            <w:tcBorders>
              <w:top w:val="single" w:sz="4" w:space="0" w:color="auto"/>
              <w:left w:val="single" w:sz="4" w:space="0" w:color="auto"/>
              <w:bottom w:val="single" w:sz="4" w:space="0" w:color="auto"/>
              <w:right w:val="single" w:sz="4" w:space="0" w:color="auto"/>
            </w:tcBorders>
            <w:vAlign w:val="center"/>
          </w:tcPr>
          <w:p w:rsidR="005A2638" w:rsidRDefault="005A2638" w:rsidP="0068276E">
            <w:pPr>
              <w:spacing w:before="120" w:after="120" w:line="0" w:lineRule="atLeast"/>
              <w:jc w:val="right"/>
              <w:rPr>
                <w:b/>
                <w:sz w:val="24"/>
                <w:szCs w:val="24"/>
                <w:lang w:val="en-AU"/>
              </w:rPr>
            </w:pPr>
            <w:r>
              <w:rPr>
                <w:b/>
                <w:sz w:val="24"/>
                <w:szCs w:val="24"/>
              </w:rPr>
              <w:t>Дата:</w:t>
            </w:r>
          </w:p>
        </w:tc>
        <w:tc>
          <w:tcPr>
            <w:tcW w:w="2977" w:type="dxa"/>
            <w:tcBorders>
              <w:top w:val="single" w:sz="4" w:space="0" w:color="auto"/>
              <w:left w:val="single" w:sz="4" w:space="0" w:color="auto"/>
              <w:bottom w:val="single" w:sz="4" w:space="0" w:color="auto"/>
              <w:right w:val="single" w:sz="4" w:space="0" w:color="auto"/>
            </w:tcBorders>
            <w:vAlign w:val="center"/>
          </w:tcPr>
          <w:p w:rsidR="005A2638" w:rsidRDefault="005A2638" w:rsidP="0068276E">
            <w:pPr>
              <w:spacing w:before="120" w:after="120" w:line="0" w:lineRule="atLeast"/>
              <w:jc w:val="center"/>
              <w:rPr>
                <w:sz w:val="24"/>
                <w:szCs w:val="24"/>
                <w:lang w:val="en-AU"/>
              </w:rPr>
            </w:pPr>
          </w:p>
        </w:tc>
      </w:tr>
      <w:tr w:rsidR="005A2638" w:rsidTr="0068276E">
        <w:tc>
          <w:tcPr>
            <w:tcW w:w="6379" w:type="dxa"/>
            <w:tcBorders>
              <w:top w:val="single" w:sz="4" w:space="0" w:color="auto"/>
              <w:left w:val="single" w:sz="4" w:space="0" w:color="auto"/>
              <w:bottom w:val="single" w:sz="4" w:space="0" w:color="auto"/>
              <w:right w:val="single" w:sz="4" w:space="0" w:color="auto"/>
            </w:tcBorders>
            <w:vAlign w:val="center"/>
          </w:tcPr>
          <w:p w:rsidR="005A2638" w:rsidRDefault="005A2638" w:rsidP="0068276E">
            <w:pPr>
              <w:spacing w:before="120" w:after="120" w:line="0" w:lineRule="atLeast"/>
              <w:jc w:val="right"/>
              <w:rPr>
                <w:b/>
                <w:sz w:val="24"/>
                <w:szCs w:val="24"/>
                <w:lang w:val="en-AU"/>
              </w:rPr>
            </w:pPr>
            <w:r>
              <w:rPr>
                <w:b/>
                <w:sz w:val="24"/>
                <w:szCs w:val="24"/>
              </w:rPr>
              <w:t>Подпис:</w:t>
            </w:r>
          </w:p>
        </w:tc>
        <w:tc>
          <w:tcPr>
            <w:tcW w:w="2977" w:type="dxa"/>
            <w:tcBorders>
              <w:top w:val="single" w:sz="4" w:space="0" w:color="auto"/>
              <w:left w:val="single" w:sz="4" w:space="0" w:color="auto"/>
              <w:bottom w:val="single" w:sz="4" w:space="0" w:color="auto"/>
              <w:right w:val="single" w:sz="4" w:space="0" w:color="auto"/>
            </w:tcBorders>
            <w:vAlign w:val="center"/>
          </w:tcPr>
          <w:p w:rsidR="005A2638" w:rsidRDefault="005A2638" w:rsidP="0068276E">
            <w:pPr>
              <w:spacing w:before="120" w:after="120" w:line="0" w:lineRule="atLeast"/>
              <w:jc w:val="center"/>
              <w:rPr>
                <w:sz w:val="24"/>
                <w:szCs w:val="24"/>
                <w:lang w:val="en-AU"/>
              </w:rPr>
            </w:pPr>
          </w:p>
        </w:tc>
      </w:tr>
      <w:tr w:rsidR="005A2638" w:rsidTr="0068276E">
        <w:tc>
          <w:tcPr>
            <w:tcW w:w="6379" w:type="dxa"/>
            <w:tcBorders>
              <w:top w:val="single" w:sz="4" w:space="0" w:color="auto"/>
              <w:left w:val="single" w:sz="4" w:space="0" w:color="auto"/>
              <w:bottom w:val="single" w:sz="4" w:space="0" w:color="auto"/>
              <w:right w:val="single" w:sz="4" w:space="0" w:color="auto"/>
            </w:tcBorders>
            <w:vAlign w:val="center"/>
          </w:tcPr>
          <w:p w:rsidR="005A2638" w:rsidRDefault="005A2638" w:rsidP="0068276E">
            <w:pPr>
              <w:spacing w:before="120" w:after="120" w:line="0" w:lineRule="atLeast"/>
              <w:jc w:val="right"/>
              <w:rPr>
                <w:b/>
                <w:sz w:val="24"/>
                <w:szCs w:val="24"/>
                <w:lang w:val="ru-RU"/>
              </w:rPr>
            </w:pPr>
            <w:proofErr w:type="spellStart"/>
            <w:r>
              <w:rPr>
                <w:b/>
                <w:sz w:val="24"/>
                <w:szCs w:val="24"/>
                <w:lang w:val="ru-RU"/>
              </w:rPr>
              <w:t>Име</w:t>
            </w:r>
            <w:proofErr w:type="spellEnd"/>
            <w:r>
              <w:rPr>
                <w:b/>
                <w:sz w:val="24"/>
                <w:szCs w:val="24"/>
                <w:lang w:val="ru-RU"/>
              </w:rPr>
              <w:t xml:space="preserve"> и фамилия на </w:t>
            </w:r>
            <w:proofErr w:type="spellStart"/>
            <w:r>
              <w:rPr>
                <w:b/>
                <w:sz w:val="24"/>
                <w:szCs w:val="24"/>
                <w:lang w:val="ru-RU"/>
              </w:rPr>
              <w:t>лицето</w:t>
            </w:r>
            <w:proofErr w:type="spellEnd"/>
            <w:r>
              <w:rPr>
                <w:b/>
                <w:sz w:val="24"/>
                <w:szCs w:val="24"/>
                <w:lang w:val="ru-RU"/>
              </w:rPr>
              <w:t xml:space="preserve">, </w:t>
            </w:r>
            <w:proofErr w:type="spellStart"/>
            <w:r>
              <w:rPr>
                <w:b/>
                <w:sz w:val="24"/>
                <w:szCs w:val="24"/>
                <w:lang w:val="ru-RU"/>
              </w:rPr>
              <w:t>упълномощено</w:t>
            </w:r>
            <w:proofErr w:type="spellEnd"/>
            <w:r>
              <w:rPr>
                <w:b/>
                <w:sz w:val="24"/>
                <w:szCs w:val="24"/>
                <w:lang w:val="ru-RU"/>
              </w:rPr>
              <w:t xml:space="preserve"> да </w:t>
            </w:r>
            <w:proofErr w:type="spellStart"/>
            <w:r>
              <w:rPr>
                <w:b/>
                <w:sz w:val="24"/>
                <w:szCs w:val="24"/>
                <w:lang w:val="ru-RU"/>
              </w:rPr>
              <w:t>подписва</w:t>
            </w:r>
            <w:proofErr w:type="spellEnd"/>
            <w:r>
              <w:rPr>
                <w:b/>
                <w:sz w:val="24"/>
                <w:szCs w:val="24"/>
                <w:lang w:val="ru-RU"/>
              </w:rPr>
              <w:t>:</w:t>
            </w:r>
          </w:p>
        </w:tc>
        <w:tc>
          <w:tcPr>
            <w:tcW w:w="2977" w:type="dxa"/>
            <w:tcBorders>
              <w:top w:val="single" w:sz="4" w:space="0" w:color="auto"/>
              <w:left w:val="single" w:sz="4" w:space="0" w:color="auto"/>
              <w:bottom w:val="single" w:sz="4" w:space="0" w:color="auto"/>
              <w:right w:val="single" w:sz="4" w:space="0" w:color="auto"/>
            </w:tcBorders>
            <w:vAlign w:val="center"/>
          </w:tcPr>
          <w:p w:rsidR="005A2638" w:rsidRDefault="005A2638" w:rsidP="0068276E">
            <w:pPr>
              <w:spacing w:before="120" w:after="120" w:line="0" w:lineRule="atLeast"/>
              <w:jc w:val="center"/>
              <w:rPr>
                <w:sz w:val="24"/>
                <w:szCs w:val="24"/>
                <w:lang w:val="ru-RU"/>
              </w:rPr>
            </w:pPr>
          </w:p>
        </w:tc>
      </w:tr>
      <w:tr w:rsidR="005A2638" w:rsidTr="0068276E">
        <w:tc>
          <w:tcPr>
            <w:tcW w:w="6379" w:type="dxa"/>
            <w:tcBorders>
              <w:top w:val="single" w:sz="4" w:space="0" w:color="auto"/>
              <w:left w:val="single" w:sz="4" w:space="0" w:color="auto"/>
              <w:bottom w:val="single" w:sz="4" w:space="0" w:color="auto"/>
              <w:right w:val="single" w:sz="4" w:space="0" w:color="auto"/>
            </w:tcBorders>
            <w:vAlign w:val="center"/>
          </w:tcPr>
          <w:p w:rsidR="005A2638" w:rsidRDefault="005A2638" w:rsidP="0068276E">
            <w:pPr>
              <w:spacing w:before="120" w:after="120" w:line="0" w:lineRule="atLeast"/>
              <w:jc w:val="right"/>
              <w:rPr>
                <w:b/>
                <w:sz w:val="24"/>
                <w:szCs w:val="24"/>
                <w:lang w:val="en-AU"/>
              </w:rPr>
            </w:pPr>
            <w:r>
              <w:rPr>
                <w:b/>
                <w:sz w:val="24"/>
                <w:szCs w:val="24"/>
              </w:rPr>
              <w:t>Печат (ако е приложимо):</w:t>
            </w:r>
          </w:p>
        </w:tc>
        <w:tc>
          <w:tcPr>
            <w:tcW w:w="2977" w:type="dxa"/>
            <w:tcBorders>
              <w:top w:val="single" w:sz="4" w:space="0" w:color="auto"/>
              <w:left w:val="single" w:sz="4" w:space="0" w:color="auto"/>
              <w:bottom w:val="single" w:sz="4" w:space="0" w:color="auto"/>
              <w:right w:val="single" w:sz="4" w:space="0" w:color="auto"/>
            </w:tcBorders>
            <w:vAlign w:val="center"/>
          </w:tcPr>
          <w:p w:rsidR="005A2638" w:rsidRDefault="005A2638" w:rsidP="0068276E">
            <w:pPr>
              <w:spacing w:before="120" w:after="120" w:line="0" w:lineRule="atLeast"/>
              <w:jc w:val="center"/>
              <w:rPr>
                <w:sz w:val="24"/>
                <w:szCs w:val="24"/>
                <w:lang w:val="en-AU"/>
              </w:rPr>
            </w:pPr>
          </w:p>
        </w:tc>
      </w:tr>
    </w:tbl>
    <w:p w:rsidR="005A2638" w:rsidRDefault="005A2638" w:rsidP="005A2638">
      <w:pPr>
        <w:spacing w:before="120" w:after="120" w:line="0" w:lineRule="atLeast"/>
        <w:jc w:val="both"/>
        <w:rPr>
          <w:b/>
          <w:bCs/>
          <w:i/>
          <w:u w:val="single"/>
          <w:lang w:val="en-AU"/>
        </w:rPr>
      </w:pPr>
      <w:r>
        <w:rPr>
          <w:b/>
          <w:bCs/>
          <w:i/>
          <w:u w:val="single"/>
        </w:rPr>
        <w:t>Важни забележки:</w:t>
      </w:r>
    </w:p>
    <w:p w:rsidR="005A2638" w:rsidRPr="00BD19FD" w:rsidRDefault="005A2638" w:rsidP="005A2638">
      <w:pPr>
        <w:spacing w:line="300" w:lineRule="exact"/>
        <w:ind w:firstLine="708"/>
        <w:jc w:val="both"/>
        <w:rPr>
          <w:i/>
        </w:rPr>
      </w:pPr>
      <w:r w:rsidRPr="00BD19FD">
        <w:rPr>
          <w:i/>
        </w:rPr>
        <w:t>Образеца се попълва и подписва от:</w:t>
      </w:r>
    </w:p>
    <w:p w:rsidR="005A2638" w:rsidRPr="00BD19FD" w:rsidRDefault="005A2638" w:rsidP="005A2638">
      <w:pPr>
        <w:shd w:val="clear" w:color="auto" w:fill="FEFEFE"/>
        <w:ind w:firstLine="708"/>
        <w:jc w:val="both"/>
        <w:rPr>
          <w:i/>
          <w:color w:val="000000"/>
        </w:rPr>
      </w:pPr>
      <w:r w:rsidRPr="00BD19FD">
        <w:rPr>
          <w:i/>
          <w:color w:val="000000"/>
        </w:rPr>
        <w:t>1. при събирателно дружество - за лицата по чл. 84, ал. 1 и чл. 89, ал. 1 от Търговския закон;</w:t>
      </w:r>
    </w:p>
    <w:p w:rsidR="005A2638" w:rsidRPr="00BD19FD" w:rsidRDefault="005A2638" w:rsidP="005A2638">
      <w:pPr>
        <w:shd w:val="clear" w:color="auto" w:fill="FEFEFE"/>
        <w:ind w:firstLine="708"/>
        <w:jc w:val="both"/>
        <w:rPr>
          <w:i/>
          <w:color w:val="000000"/>
        </w:rPr>
      </w:pPr>
      <w:r w:rsidRPr="00BD19FD">
        <w:rPr>
          <w:i/>
          <w:color w:val="000000"/>
        </w:rPr>
        <w:t xml:space="preserve">2. при командитно дружество - за лицата по чл. 105 от Търговския закон, без ограничено отговорните </w:t>
      </w:r>
      <w:proofErr w:type="spellStart"/>
      <w:r w:rsidRPr="00BD19FD">
        <w:rPr>
          <w:i/>
          <w:color w:val="000000"/>
        </w:rPr>
        <w:t>съдружници</w:t>
      </w:r>
      <w:proofErr w:type="spellEnd"/>
      <w:r w:rsidRPr="00BD19FD">
        <w:rPr>
          <w:i/>
          <w:color w:val="000000"/>
        </w:rPr>
        <w:t>;</w:t>
      </w:r>
    </w:p>
    <w:p w:rsidR="005A2638" w:rsidRPr="00BD19FD" w:rsidRDefault="005A2638" w:rsidP="005A2638">
      <w:pPr>
        <w:shd w:val="clear" w:color="auto" w:fill="FEFEFE"/>
        <w:ind w:firstLine="708"/>
        <w:jc w:val="both"/>
        <w:rPr>
          <w:i/>
          <w:color w:val="000000"/>
        </w:rPr>
      </w:pPr>
      <w:r w:rsidRPr="00BD19FD">
        <w:rPr>
          <w:i/>
          <w:color w:val="000000"/>
        </w:rPr>
        <w:t>3. при дружество с ограничена отговорност - за лицата по чл. 141, ал. 2 от Търговския закон, а при еднолично дружество с ограничена отговорност - за лицата по чл. 147, ал. 1 от Търговския закон;</w:t>
      </w:r>
    </w:p>
    <w:p w:rsidR="005A2638" w:rsidRPr="00BD19FD" w:rsidRDefault="005A2638" w:rsidP="005A2638">
      <w:pPr>
        <w:shd w:val="clear" w:color="auto" w:fill="FEFEFE"/>
        <w:ind w:firstLine="708"/>
        <w:jc w:val="both"/>
        <w:rPr>
          <w:i/>
          <w:color w:val="000000"/>
        </w:rPr>
      </w:pPr>
      <w:r w:rsidRPr="00BD19FD">
        <w:rPr>
          <w:i/>
          <w:color w:val="000000"/>
        </w:rPr>
        <w:t xml:space="preserve">4. при акционерно дружество - за </w:t>
      </w:r>
      <w:proofErr w:type="spellStart"/>
      <w:r w:rsidRPr="00BD19FD">
        <w:rPr>
          <w:i/>
          <w:color w:val="000000"/>
        </w:rPr>
        <w:t>овластените</w:t>
      </w:r>
      <w:proofErr w:type="spellEnd"/>
      <w:r w:rsidRPr="00BD19FD">
        <w:rPr>
          <w:i/>
          <w:color w:val="000000"/>
        </w:rPr>
        <w:t xml:space="preserve"> лица по чл. 235, ал. 2 от Търговския закон, а при липса на овластяване - за лицата по чл. 235, ал. 1 от Търговския закон;</w:t>
      </w:r>
    </w:p>
    <w:p w:rsidR="005A2638" w:rsidRPr="00BD19FD" w:rsidRDefault="005A2638" w:rsidP="005A2638">
      <w:pPr>
        <w:shd w:val="clear" w:color="auto" w:fill="FEFEFE"/>
        <w:ind w:firstLine="708"/>
        <w:jc w:val="both"/>
        <w:rPr>
          <w:i/>
          <w:color w:val="000000"/>
        </w:rPr>
      </w:pPr>
      <w:r w:rsidRPr="00BD19FD">
        <w:rPr>
          <w:i/>
          <w:color w:val="000000"/>
        </w:rPr>
        <w:t>5. при командитно дружество с акции - за лицата по чл. 244, ал. 4 от Търговския закон;</w:t>
      </w:r>
    </w:p>
    <w:p w:rsidR="005A2638" w:rsidRPr="00BD19FD" w:rsidRDefault="005A2638" w:rsidP="005A2638">
      <w:pPr>
        <w:shd w:val="clear" w:color="auto" w:fill="FEFEFE"/>
        <w:ind w:firstLine="708"/>
        <w:jc w:val="both"/>
        <w:rPr>
          <w:i/>
          <w:color w:val="000000"/>
        </w:rPr>
      </w:pPr>
      <w:r w:rsidRPr="00BD19FD">
        <w:rPr>
          <w:i/>
          <w:color w:val="000000"/>
        </w:rPr>
        <w:t>6. при едноличен търговец - за физическото лице - търговец;</w:t>
      </w:r>
    </w:p>
    <w:p w:rsidR="005A2638" w:rsidRPr="00BD19FD" w:rsidRDefault="005A2638" w:rsidP="005A2638">
      <w:pPr>
        <w:shd w:val="clear" w:color="auto" w:fill="FEFEFE"/>
        <w:ind w:firstLine="708"/>
        <w:jc w:val="both"/>
        <w:rPr>
          <w:i/>
          <w:color w:val="000000"/>
        </w:rPr>
      </w:pPr>
      <w:r w:rsidRPr="00BD19FD">
        <w:rPr>
          <w:i/>
          <w:color w:val="000000"/>
        </w:rPr>
        <w:t>7. във всички останали случаи, включително за чуждестранните лица - за лицата, които представляват кандидата или участника;</w:t>
      </w:r>
    </w:p>
    <w:p w:rsidR="005A2638" w:rsidRPr="00BD19FD" w:rsidRDefault="005A2638" w:rsidP="005A2638">
      <w:pPr>
        <w:shd w:val="clear" w:color="auto" w:fill="FEFEFE"/>
        <w:ind w:firstLine="708"/>
        <w:jc w:val="both"/>
        <w:rPr>
          <w:i/>
          <w:color w:val="000000"/>
        </w:rPr>
      </w:pPr>
      <w:r w:rsidRPr="00BD19FD">
        <w:rPr>
          <w:i/>
          <w:color w:val="000000"/>
        </w:rPr>
        <w:t xml:space="preserve">8. в случаите по т. 1 - 7 - и за </w:t>
      </w:r>
      <w:proofErr w:type="spellStart"/>
      <w:r w:rsidRPr="00BD19FD">
        <w:rPr>
          <w:i/>
          <w:color w:val="000000"/>
        </w:rPr>
        <w:t>прокуристите</w:t>
      </w:r>
      <w:proofErr w:type="spellEnd"/>
      <w:r w:rsidRPr="00BD19FD">
        <w:rPr>
          <w:i/>
          <w:color w:val="000000"/>
        </w:rPr>
        <w:t xml:space="preserve">, когато има такива; когато чуждестранно лице има повече от един прокурист, декларацията се подава само от </w:t>
      </w:r>
      <w:proofErr w:type="spellStart"/>
      <w:r w:rsidRPr="00BD19FD">
        <w:rPr>
          <w:i/>
          <w:color w:val="000000"/>
        </w:rPr>
        <w:t>прокуриста</w:t>
      </w:r>
      <w:proofErr w:type="spellEnd"/>
      <w:r w:rsidRPr="00BD19FD">
        <w:rPr>
          <w:i/>
          <w:color w:val="000000"/>
        </w:rPr>
        <w:t>, в чиято представителна власт е включена територията на Република България.</w:t>
      </w:r>
    </w:p>
    <w:p w:rsidR="005A2638" w:rsidRPr="00BD19FD" w:rsidRDefault="005A2638" w:rsidP="005A2638">
      <w:pPr>
        <w:spacing w:before="120" w:after="120" w:line="0" w:lineRule="atLeast"/>
        <w:jc w:val="both"/>
        <w:rPr>
          <w:i/>
          <w:lang w:val="ru-RU"/>
        </w:rPr>
      </w:pPr>
      <w:proofErr w:type="spellStart"/>
      <w:r w:rsidRPr="00BD19FD">
        <w:rPr>
          <w:i/>
          <w:lang w:val="ru-RU"/>
        </w:rPr>
        <w:t>Забележките</w:t>
      </w:r>
      <w:proofErr w:type="spellEnd"/>
      <w:r w:rsidRPr="00BD19FD">
        <w:rPr>
          <w:i/>
          <w:lang w:val="ru-RU"/>
        </w:rPr>
        <w:t xml:space="preserve"> </w:t>
      </w:r>
      <w:proofErr w:type="spellStart"/>
      <w:r w:rsidRPr="00BD19FD">
        <w:rPr>
          <w:i/>
          <w:lang w:val="ru-RU"/>
        </w:rPr>
        <w:t>трябва</w:t>
      </w:r>
      <w:proofErr w:type="spellEnd"/>
      <w:r w:rsidRPr="00BD19FD">
        <w:rPr>
          <w:i/>
          <w:lang w:val="ru-RU"/>
        </w:rPr>
        <w:t xml:space="preserve"> да се </w:t>
      </w:r>
      <w:proofErr w:type="spellStart"/>
      <w:r w:rsidRPr="00BD19FD">
        <w:rPr>
          <w:i/>
          <w:lang w:val="ru-RU"/>
        </w:rPr>
        <w:t>изтрият</w:t>
      </w:r>
      <w:proofErr w:type="spellEnd"/>
      <w:r w:rsidRPr="00BD19FD">
        <w:rPr>
          <w:i/>
          <w:lang w:val="ru-RU"/>
        </w:rPr>
        <w:t xml:space="preserve"> в </w:t>
      </w:r>
      <w:proofErr w:type="spellStart"/>
      <w:r w:rsidRPr="00BD19FD">
        <w:rPr>
          <w:i/>
          <w:lang w:val="ru-RU"/>
        </w:rPr>
        <w:t>оригиналния</w:t>
      </w:r>
      <w:proofErr w:type="spellEnd"/>
      <w:r w:rsidRPr="00BD19FD">
        <w:rPr>
          <w:i/>
          <w:lang w:val="ru-RU"/>
        </w:rPr>
        <w:t xml:space="preserve"> вариант на </w:t>
      </w:r>
      <w:proofErr w:type="spellStart"/>
      <w:r w:rsidRPr="00BD19FD">
        <w:rPr>
          <w:i/>
          <w:lang w:val="ru-RU"/>
        </w:rPr>
        <w:t>подписаното</w:t>
      </w:r>
      <w:proofErr w:type="spellEnd"/>
      <w:r w:rsidRPr="00BD19FD">
        <w:rPr>
          <w:i/>
          <w:lang w:val="ru-RU"/>
        </w:rPr>
        <w:t xml:space="preserve"> приложение.</w:t>
      </w:r>
    </w:p>
    <w:p w:rsidR="005A2638" w:rsidRDefault="005A2638" w:rsidP="005A2638">
      <w:pPr>
        <w:spacing w:before="120" w:after="120" w:line="0" w:lineRule="atLeast"/>
        <w:jc w:val="both"/>
        <w:rPr>
          <w:i/>
          <w:lang w:val="ru-RU"/>
        </w:rPr>
      </w:pPr>
    </w:p>
    <w:p w:rsidR="005A2638" w:rsidRPr="005A2638" w:rsidRDefault="005A2638" w:rsidP="005A2638">
      <w:pPr>
        <w:pStyle w:val="20"/>
        <w:keepNext w:val="0"/>
        <w:pBdr>
          <w:bottom w:val="single" w:sz="4" w:space="1" w:color="auto"/>
        </w:pBdr>
        <w:spacing w:before="120" w:after="120" w:line="0" w:lineRule="atLeast"/>
        <w:ind w:right="202"/>
        <w:jc w:val="right"/>
        <w:rPr>
          <w:rFonts w:ascii="Times New Roman" w:hAnsi="Times New Roman"/>
          <w:color w:val="auto"/>
          <w:sz w:val="40"/>
          <w:szCs w:val="40"/>
        </w:rPr>
      </w:pPr>
      <w:r w:rsidRPr="005A2638">
        <w:rPr>
          <w:rFonts w:ascii="Times New Roman" w:hAnsi="Times New Roman"/>
          <w:color w:val="auto"/>
          <w:sz w:val="40"/>
          <w:szCs w:val="40"/>
        </w:rPr>
        <w:t xml:space="preserve">ОБРАЗЕЦ № </w:t>
      </w:r>
      <w:r w:rsidR="009D4309">
        <w:rPr>
          <w:rFonts w:ascii="Times New Roman" w:hAnsi="Times New Roman"/>
          <w:color w:val="auto"/>
          <w:sz w:val="40"/>
          <w:szCs w:val="40"/>
        </w:rPr>
        <w:t>4</w:t>
      </w:r>
    </w:p>
    <w:p w:rsidR="005A2638" w:rsidRPr="007B77D0" w:rsidRDefault="005A2638" w:rsidP="005A2638">
      <w:pPr>
        <w:spacing w:before="120" w:after="120" w:line="0" w:lineRule="atLeast"/>
        <w:jc w:val="center"/>
        <w:rPr>
          <w:b/>
          <w:sz w:val="24"/>
          <w:szCs w:val="24"/>
          <w:lang w:val="ru-RU"/>
        </w:rPr>
      </w:pPr>
      <w:r w:rsidRPr="007B77D0">
        <w:rPr>
          <w:b/>
          <w:sz w:val="24"/>
          <w:szCs w:val="24"/>
          <w:lang w:val="ru-RU"/>
        </w:rPr>
        <w:t xml:space="preserve">Д Е К Л А </w:t>
      </w:r>
      <w:proofErr w:type="gramStart"/>
      <w:r w:rsidRPr="007B77D0">
        <w:rPr>
          <w:b/>
          <w:sz w:val="24"/>
          <w:szCs w:val="24"/>
          <w:lang w:val="ru-RU"/>
        </w:rPr>
        <w:t>Р</w:t>
      </w:r>
      <w:proofErr w:type="gramEnd"/>
      <w:r w:rsidRPr="007B77D0">
        <w:rPr>
          <w:b/>
          <w:sz w:val="24"/>
          <w:szCs w:val="24"/>
          <w:lang w:val="ru-RU"/>
        </w:rPr>
        <w:t xml:space="preserve"> А Ц И Я</w:t>
      </w:r>
    </w:p>
    <w:p w:rsidR="005A2638" w:rsidRPr="007B77D0" w:rsidRDefault="005A2638" w:rsidP="005A2638">
      <w:pPr>
        <w:widowControl w:val="0"/>
        <w:spacing w:before="120" w:after="120" w:line="0" w:lineRule="atLeast"/>
        <w:jc w:val="center"/>
        <w:rPr>
          <w:b/>
          <w:sz w:val="24"/>
          <w:szCs w:val="24"/>
          <w:lang w:val="ru-RU"/>
        </w:rPr>
      </w:pPr>
      <w:r w:rsidRPr="007B77D0">
        <w:rPr>
          <w:b/>
          <w:sz w:val="24"/>
          <w:szCs w:val="24"/>
          <w:lang w:val="ru-RU"/>
        </w:rPr>
        <w:t xml:space="preserve">За </w:t>
      </w:r>
      <w:proofErr w:type="spellStart"/>
      <w:r w:rsidRPr="007B77D0">
        <w:rPr>
          <w:b/>
          <w:sz w:val="24"/>
          <w:szCs w:val="24"/>
          <w:lang w:val="ru-RU"/>
        </w:rPr>
        <w:t>запознаване</w:t>
      </w:r>
      <w:proofErr w:type="spellEnd"/>
      <w:r w:rsidRPr="007B77D0">
        <w:rPr>
          <w:b/>
          <w:sz w:val="24"/>
          <w:szCs w:val="24"/>
          <w:lang w:val="ru-RU"/>
        </w:rPr>
        <w:t xml:space="preserve"> с </w:t>
      </w:r>
      <w:proofErr w:type="spellStart"/>
      <w:r w:rsidRPr="007B77D0">
        <w:rPr>
          <w:b/>
          <w:sz w:val="24"/>
          <w:szCs w:val="24"/>
          <w:lang w:val="ru-RU"/>
        </w:rPr>
        <w:t>всички</w:t>
      </w:r>
      <w:proofErr w:type="spellEnd"/>
      <w:r w:rsidRPr="007B77D0">
        <w:rPr>
          <w:b/>
          <w:sz w:val="24"/>
          <w:szCs w:val="24"/>
          <w:lang w:val="ru-RU"/>
        </w:rPr>
        <w:t xml:space="preserve"> </w:t>
      </w:r>
      <w:proofErr w:type="spellStart"/>
      <w:r w:rsidRPr="007B77D0">
        <w:rPr>
          <w:b/>
          <w:sz w:val="24"/>
          <w:szCs w:val="24"/>
          <w:lang w:val="ru-RU"/>
        </w:rPr>
        <w:t>обстоятелства</w:t>
      </w:r>
      <w:proofErr w:type="spellEnd"/>
      <w:r w:rsidRPr="007B77D0">
        <w:rPr>
          <w:b/>
          <w:sz w:val="24"/>
          <w:szCs w:val="24"/>
          <w:lang w:val="ru-RU"/>
        </w:rPr>
        <w:t xml:space="preserve"> и условия на </w:t>
      </w:r>
      <w:proofErr w:type="spellStart"/>
      <w:r w:rsidRPr="007B77D0">
        <w:rPr>
          <w:b/>
          <w:sz w:val="24"/>
          <w:szCs w:val="24"/>
          <w:lang w:val="ru-RU"/>
        </w:rPr>
        <w:t>поръчката</w:t>
      </w:r>
      <w:proofErr w:type="spellEnd"/>
    </w:p>
    <w:p w:rsidR="005A2638" w:rsidRPr="007B77D0" w:rsidRDefault="005A2638" w:rsidP="005A2638">
      <w:pPr>
        <w:widowControl w:val="0"/>
        <w:spacing w:before="120" w:after="120" w:line="0" w:lineRule="atLeast"/>
        <w:jc w:val="center"/>
        <w:rPr>
          <w:b/>
          <w:bCs/>
          <w:sz w:val="24"/>
          <w:szCs w:val="24"/>
          <w:lang w:val="ru-RU" w:eastAsia="en-US"/>
        </w:rPr>
      </w:pPr>
    </w:p>
    <w:p w:rsidR="005A2638" w:rsidRPr="007B77D0" w:rsidRDefault="005A2638" w:rsidP="005A2638">
      <w:pPr>
        <w:widowControl w:val="0"/>
        <w:spacing w:before="120" w:after="120" w:line="0" w:lineRule="atLeast"/>
        <w:jc w:val="center"/>
        <w:rPr>
          <w:b/>
          <w:bCs/>
          <w:sz w:val="24"/>
          <w:szCs w:val="24"/>
          <w:lang w:val="ru-RU" w:eastAsia="en-US"/>
        </w:rPr>
      </w:pPr>
    </w:p>
    <w:p w:rsidR="005A2638" w:rsidRPr="007B77D0" w:rsidRDefault="005A2638" w:rsidP="005A2638">
      <w:pPr>
        <w:spacing w:line="240" w:lineRule="exact"/>
        <w:jc w:val="both"/>
        <w:rPr>
          <w:b/>
          <w:bCs/>
          <w:sz w:val="24"/>
          <w:szCs w:val="24"/>
          <w:lang w:val="ru-RU" w:eastAsia="en-US"/>
        </w:rPr>
      </w:pPr>
      <w:proofErr w:type="spellStart"/>
      <w:r w:rsidRPr="007B77D0">
        <w:rPr>
          <w:b/>
          <w:bCs/>
          <w:sz w:val="24"/>
          <w:szCs w:val="24"/>
          <w:lang w:val="ru-RU" w:eastAsia="en-US"/>
        </w:rPr>
        <w:t>Подписаният</w:t>
      </w:r>
      <w:proofErr w:type="spellEnd"/>
      <w:r w:rsidRPr="007B77D0">
        <w:rPr>
          <w:b/>
          <w:bCs/>
          <w:sz w:val="24"/>
          <w:szCs w:val="24"/>
          <w:lang w:val="ru-RU" w:eastAsia="en-US"/>
        </w:rPr>
        <w:t xml:space="preserve"> .............................................................................................................................</w:t>
      </w:r>
    </w:p>
    <w:p w:rsidR="005A2638" w:rsidRPr="007B77D0" w:rsidRDefault="005A2638" w:rsidP="005A2638">
      <w:pPr>
        <w:spacing w:line="240" w:lineRule="exact"/>
        <w:jc w:val="center"/>
        <w:rPr>
          <w:bCs/>
          <w:i/>
          <w:sz w:val="24"/>
          <w:szCs w:val="24"/>
          <w:lang w:val="ru-RU" w:eastAsia="en-US"/>
        </w:rPr>
      </w:pPr>
      <w:r w:rsidRPr="007B77D0">
        <w:rPr>
          <w:bCs/>
          <w:i/>
          <w:sz w:val="24"/>
          <w:szCs w:val="24"/>
          <w:lang w:val="ru-RU" w:eastAsia="en-US"/>
        </w:rPr>
        <w:t>(трите имена)</w:t>
      </w:r>
    </w:p>
    <w:p w:rsidR="005A2638" w:rsidRPr="007B77D0" w:rsidRDefault="005A2638" w:rsidP="005A2638">
      <w:pPr>
        <w:spacing w:line="240" w:lineRule="exact"/>
        <w:jc w:val="center"/>
        <w:rPr>
          <w:bCs/>
          <w:i/>
          <w:sz w:val="24"/>
          <w:szCs w:val="24"/>
          <w:lang w:val="ru-RU" w:eastAsia="en-US"/>
        </w:rPr>
      </w:pPr>
    </w:p>
    <w:p w:rsidR="005A2638" w:rsidRPr="007B77D0" w:rsidRDefault="005A2638" w:rsidP="005A2638">
      <w:pPr>
        <w:spacing w:line="240" w:lineRule="exact"/>
        <w:jc w:val="center"/>
        <w:rPr>
          <w:bCs/>
          <w:i/>
          <w:sz w:val="24"/>
          <w:szCs w:val="24"/>
          <w:lang w:val="ru-RU" w:eastAsia="en-US"/>
        </w:rPr>
      </w:pPr>
    </w:p>
    <w:p w:rsidR="005A2638" w:rsidRPr="007B77D0" w:rsidRDefault="005A2638" w:rsidP="005A2638">
      <w:pPr>
        <w:spacing w:line="240" w:lineRule="exact"/>
        <w:jc w:val="both"/>
        <w:rPr>
          <w:b/>
          <w:bCs/>
          <w:sz w:val="24"/>
          <w:szCs w:val="24"/>
          <w:lang w:val="ru-RU" w:eastAsia="en-US"/>
        </w:rPr>
      </w:pPr>
      <w:r w:rsidRPr="007B77D0">
        <w:rPr>
          <w:b/>
          <w:bCs/>
          <w:sz w:val="24"/>
          <w:szCs w:val="24"/>
          <w:lang w:val="ru-RU" w:eastAsia="en-US"/>
        </w:rPr>
        <w:t>…………………………………...........………………………..………………………………</w:t>
      </w:r>
    </w:p>
    <w:p w:rsidR="005A2638" w:rsidRPr="007B77D0" w:rsidRDefault="005A2638" w:rsidP="005A2638">
      <w:pPr>
        <w:spacing w:line="240" w:lineRule="exact"/>
        <w:jc w:val="center"/>
        <w:rPr>
          <w:bCs/>
          <w:i/>
          <w:sz w:val="24"/>
          <w:szCs w:val="24"/>
          <w:lang w:val="ru-RU" w:eastAsia="en-US"/>
        </w:rPr>
      </w:pPr>
      <w:r w:rsidRPr="007B77D0">
        <w:rPr>
          <w:bCs/>
          <w:i/>
          <w:sz w:val="24"/>
          <w:szCs w:val="24"/>
          <w:lang w:val="ru-RU" w:eastAsia="en-US"/>
        </w:rPr>
        <w:t>(</w:t>
      </w:r>
      <w:proofErr w:type="spellStart"/>
      <w:r w:rsidRPr="007B77D0">
        <w:rPr>
          <w:bCs/>
          <w:i/>
          <w:sz w:val="24"/>
          <w:szCs w:val="24"/>
          <w:lang w:val="ru-RU" w:eastAsia="en-US"/>
        </w:rPr>
        <w:t>данните</w:t>
      </w:r>
      <w:proofErr w:type="spellEnd"/>
      <w:r w:rsidRPr="007B77D0">
        <w:rPr>
          <w:bCs/>
          <w:i/>
          <w:sz w:val="24"/>
          <w:szCs w:val="24"/>
          <w:lang w:val="ru-RU" w:eastAsia="en-US"/>
        </w:rPr>
        <w:t xml:space="preserve"> от документа за </w:t>
      </w:r>
      <w:proofErr w:type="spellStart"/>
      <w:r w:rsidRPr="007B77D0">
        <w:rPr>
          <w:bCs/>
          <w:i/>
          <w:sz w:val="24"/>
          <w:szCs w:val="24"/>
          <w:lang w:val="ru-RU" w:eastAsia="en-US"/>
        </w:rPr>
        <w:t>самоличност</w:t>
      </w:r>
      <w:proofErr w:type="spellEnd"/>
      <w:r w:rsidRPr="007B77D0">
        <w:rPr>
          <w:bCs/>
          <w:i/>
          <w:sz w:val="24"/>
          <w:szCs w:val="24"/>
          <w:lang w:val="ru-RU" w:eastAsia="en-US"/>
        </w:rPr>
        <w:t>)</w:t>
      </w:r>
    </w:p>
    <w:p w:rsidR="005A2638" w:rsidRPr="007B77D0" w:rsidRDefault="005A2638" w:rsidP="005A2638">
      <w:pPr>
        <w:spacing w:line="240" w:lineRule="exact"/>
        <w:jc w:val="center"/>
        <w:rPr>
          <w:bCs/>
          <w:i/>
          <w:sz w:val="24"/>
          <w:szCs w:val="24"/>
          <w:lang w:val="ru-RU" w:eastAsia="en-US"/>
        </w:rPr>
      </w:pPr>
    </w:p>
    <w:p w:rsidR="005A2638" w:rsidRPr="007B77D0" w:rsidRDefault="005A2638" w:rsidP="005A2638">
      <w:pPr>
        <w:spacing w:line="240" w:lineRule="exact"/>
        <w:jc w:val="center"/>
        <w:rPr>
          <w:bCs/>
          <w:i/>
          <w:sz w:val="24"/>
          <w:szCs w:val="24"/>
          <w:lang w:val="ru-RU" w:eastAsia="en-US"/>
        </w:rPr>
      </w:pPr>
    </w:p>
    <w:p w:rsidR="005A2638" w:rsidRPr="007B77D0" w:rsidRDefault="005A2638" w:rsidP="005A2638">
      <w:pPr>
        <w:spacing w:line="240" w:lineRule="exact"/>
        <w:jc w:val="both"/>
        <w:rPr>
          <w:b/>
          <w:bCs/>
          <w:sz w:val="24"/>
          <w:szCs w:val="24"/>
          <w:lang w:val="ru-RU" w:eastAsia="en-US"/>
        </w:rPr>
      </w:pPr>
      <w:r w:rsidRPr="007B77D0">
        <w:rPr>
          <w:b/>
          <w:bCs/>
          <w:sz w:val="24"/>
          <w:szCs w:val="24"/>
          <w:lang w:val="ru-RU" w:eastAsia="en-US"/>
        </w:rPr>
        <w:t>…………………………………...........………………………..………………………………</w:t>
      </w:r>
    </w:p>
    <w:p w:rsidR="005A2638" w:rsidRPr="007B77D0" w:rsidRDefault="005A2638" w:rsidP="005A2638">
      <w:pPr>
        <w:spacing w:line="240" w:lineRule="exact"/>
        <w:jc w:val="center"/>
        <w:rPr>
          <w:bCs/>
          <w:i/>
          <w:sz w:val="24"/>
          <w:szCs w:val="24"/>
          <w:lang w:val="ru-RU" w:eastAsia="en-US"/>
        </w:rPr>
      </w:pPr>
      <w:r w:rsidRPr="007B77D0">
        <w:rPr>
          <w:bCs/>
          <w:i/>
          <w:sz w:val="24"/>
          <w:szCs w:val="24"/>
          <w:lang w:val="ru-RU" w:eastAsia="en-US"/>
        </w:rPr>
        <w:t>(</w:t>
      </w:r>
      <w:proofErr w:type="spellStart"/>
      <w:r w:rsidRPr="007B77D0">
        <w:rPr>
          <w:bCs/>
          <w:i/>
          <w:sz w:val="24"/>
          <w:szCs w:val="24"/>
          <w:lang w:val="ru-RU" w:eastAsia="en-US"/>
        </w:rPr>
        <w:t>данните</w:t>
      </w:r>
      <w:proofErr w:type="spellEnd"/>
      <w:r w:rsidRPr="007B77D0">
        <w:rPr>
          <w:bCs/>
          <w:i/>
          <w:sz w:val="24"/>
          <w:szCs w:val="24"/>
          <w:lang w:val="ru-RU" w:eastAsia="en-US"/>
        </w:rPr>
        <w:t xml:space="preserve"> от документа за </w:t>
      </w:r>
      <w:proofErr w:type="spellStart"/>
      <w:r w:rsidRPr="007B77D0">
        <w:rPr>
          <w:bCs/>
          <w:i/>
          <w:sz w:val="24"/>
          <w:szCs w:val="24"/>
          <w:lang w:val="ru-RU" w:eastAsia="en-US"/>
        </w:rPr>
        <w:t>самоличност</w:t>
      </w:r>
      <w:proofErr w:type="spellEnd"/>
      <w:r w:rsidRPr="007B77D0">
        <w:rPr>
          <w:bCs/>
          <w:i/>
          <w:sz w:val="24"/>
          <w:szCs w:val="24"/>
          <w:lang w:val="ru-RU" w:eastAsia="en-US"/>
        </w:rPr>
        <w:t>)</w:t>
      </w:r>
    </w:p>
    <w:p w:rsidR="005A2638" w:rsidRPr="007B77D0" w:rsidRDefault="005A2638" w:rsidP="005A2638">
      <w:pPr>
        <w:spacing w:line="240" w:lineRule="exact"/>
        <w:jc w:val="center"/>
        <w:rPr>
          <w:bCs/>
          <w:i/>
          <w:sz w:val="24"/>
          <w:szCs w:val="24"/>
          <w:lang w:val="ru-RU" w:eastAsia="en-US"/>
        </w:rPr>
      </w:pPr>
    </w:p>
    <w:p w:rsidR="005A2638" w:rsidRPr="007B77D0" w:rsidRDefault="005A2638" w:rsidP="005A2638">
      <w:pPr>
        <w:spacing w:line="240" w:lineRule="exact"/>
        <w:jc w:val="center"/>
        <w:rPr>
          <w:bCs/>
          <w:i/>
          <w:sz w:val="24"/>
          <w:szCs w:val="24"/>
          <w:lang w:val="ru-RU" w:eastAsia="en-US"/>
        </w:rPr>
      </w:pPr>
    </w:p>
    <w:p w:rsidR="005A2638" w:rsidRPr="007B77D0" w:rsidRDefault="005A2638" w:rsidP="005A2638">
      <w:pPr>
        <w:spacing w:line="240" w:lineRule="exact"/>
        <w:jc w:val="both"/>
        <w:rPr>
          <w:b/>
          <w:bCs/>
          <w:sz w:val="24"/>
          <w:szCs w:val="24"/>
          <w:lang w:val="ru-RU" w:eastAsia="en-US"/>
        </w:rPr>
      </w:pPr>
      <w:r w:rsidRPr="007B77D0">
        <w:rPr>
          <w:b/>
          <w:bCs/>
          <w:sz w:val="24"/>
          <w:szCs w:val="24"/>
          <w:lang w:val="ru-RU" w:eastAsia="en-US"/>
        </w:rPr>
        <w:t xml:space="preserve">в </w:t>
      </w:r>
      <w:proofErr w:type="spellStart"/>
      <w:r w:rsidRPr="007B77D0">
        <w:rPr>
          <w:b/>
          <w:bCs/>
          <w:sz w:val="24"/>
          <w:szCs w:val="24"/>
          <w:lang w:val="ru-RU" w:eastAsia="en-US"/>
        </w:rPr>
        <w:t>качеството</w:t>
      </w:r>
      <w:proofErr w:type="spellEnd"/>
      <w:r w:rsidRPr="007B77D0">
        <w:rPr>
          <w:b/>
          <w:bCs/>
          <w:sz w:val="24"/>
          <w:szCs w:val="24"/>
          <w:lang w:val="ru-RU" w:eastAsia="en-US"/>
        </w:rPr>
        <w:t xml:space="preserve"> си </w:t>
      </w:r>
      <w:proofErr w:type="gramStart"/>
      <w:r w:rsidRPr="007B77D0">
        <w:rPr>
          <w:b/>
          <w:bCs/>
          <w:sz w:val="24"/>
          <w:szCs w:val="24"/>
          <w:lang w:val="ru-RU" w:eastAsia="en-US"/>
        </w:rPr>
        <w:t>на</w:t>
      </w:r>
      <w:proofErr w:type="gramEnd"/>
      <w:r w:rsidRPr="007B77D0">
        <w:rPr>
          <w:b/>
          <w:bCs/>
          <w:sz w:val="24"/>
          <w:szCs w:val="24"/>
          <w:lang w:val="ru-RU" w:eastAsia="en-US"/>
        </w:rPr>
        <w:t xml:space="preserve"> ………….……...........…..…....………………………………….………</w:t>
      </w:r>
    </w:p>
    <w:p w:rsidR="005A2638" w:rsidRPr="007B77D0" w:rsidRDefault="005A2638" w:rsidP="005A2638">
      <w:pPr>
        <w:spacing w:line="240" w:lineRule="exact"/>
        <w:rPr>
          <w:i/>
          <w:sz w:val="24"/>
          <w:szCs w:val="24"/>
          <w:lang w:val="ru-RU"/>
        </w:rPr>
      </w:pPr>
      <w:proofErr w:type="gramStart"/>
      <w:r w:rsidRPr="007B77D0">
        <w:rPr>
          <w:i/>
          <w:spacing w:val="20"/>
          <w:sz w:val="24"/>
          <w:szCs w:val="24"/>
          <w:lang w:val="ru-RU"/>
        </w:rPr>
        <w:t>(</w:t>
      </w:r>
      <w:proofErr w:type="spellStart"/>
      <w:r w:rsidRPr="007B77D0">
        <w:rPr>
          <w:i/>
          <w:sz w:val="24"/>
          <w:szCs w:val="24"/>
          <w:lang w:val="ru-RU"/>
        </w:rPr>
        <w:t>управител</w:t>
      </w:r>
      <w:proofErr w:type="spellEnd"/>
      <w:r w:rsidRPr="007B77D0">
        <w:rPr>
          <w:i/>
          <w:sz w:val="24"/>
          <w:szCs w:val="24"/>
          <w:lang w:val="ru-RU"/>
        </w:rPr>
        <w:t>/</w:t>
      </w:r>
      <w:proofErr w:type="spellStart"/>
      <w:r w:rsidRPr="007B77D0">
        <w:rPr>
          <w:i/>
          <w:sz w:val="24"/>
          <w:szCs w:val="24"/>
          <w:lang w:val="ru-RU"/>
        </w:rPr>
        <w:t>изпълнителен</w:t>
      </w:r>
      <w:proofErr w:type="spellEnd"/>
      <w:r w:rsidRPr="007B77D0">
        <w:rPr>
          <w:i/>
          <w:sz w:val="24"/>
          <w:szCs w:val="24"/>
          <w:lang w:val="ru-RU"/>
        </w:rPr>
        <w:t xml:space="preserve"> директор, </w:t>
      </w:r>
      <w:proofErr w:type="spellStart"/>
      <w:r w:rsidRPr="007B77D0">
        <w:rPr>
          <w:i/>
          <w:sz w:val="24"/>
          <w:szCs w:val="24"/>
          <w:lang w:val="ru-RU"/>
        </w:rPr>
        <w:t>съдружник</w:t>
      </w:r>
      <w:proofErr w:type="spellEnd"/>
      <w:r w:rsidRPr="007B77D0">
        <w:rPr>
          <w:i/>
          <w:sz w:val="24"/>
          <w:szCs w:val="24"/>
          <w:lang w:val="ru-RU"/>
        </w:rPr>
        <w:t xml:space="preserve">, член на УС, член на </w:t>
      </w:r>
      <w:proofErr w:type="spellStart"/>
      <w:r w:rsidRPr="007B77D0">
        <w:rPr>
          <w:i/>
          <w:sz w:val="24"/>
          <w:szCs w:val="24"/>
          <w:lang w:val="ru-RU"/>
        </w:rPr>
        <w:t>борд</w:t>
      </w:r>
      <w:proofErr w:type="spellEnd"/>
      <w:r w:rsidRPr="007B77D0">
        <w:rPr>
          <w:i/>
          <w:sz w:val="24"/>
          <w:szCs w:val="24"/>
          <w:lang w:val="ru-RU"/>
        </w:rPr>
        <w:t xml:space="preserve"> на </w:t>
      </w:r>
      <w:proofErr w:type="spellStart"/>
      <w:r w:rsidRPr="007B77D0">
        <w:rPr>
          <w:i/>
          <w:sz w:val="24"/>
          <w:szCs w:val="24"/>
          <w:lang w:val="ru-RU"/>
        </w:rPr>
        <w:t>директорите</w:t>
      </w:r>
      <w:proofErr w:type="spellEnd"/>
      <w:proofErr w:type="gramEnd"/>
    </w:p>
    <w:p w:rsidR="005A2638" w:rsidRPr="007B77D0" w:rsidRDefault="005A2638" w:rsidP="005A2638">
      <w:pPr>
        <w:spacing w:line="240" w:lineRule="exact"/>
        <w:jc w:val="center"/>
        <w:rPr>
          <w:i/>
          <w:spacing w:val="20"/>
          <w:sz w:val="24"/>
          <w:szCs w:val="24"/>
          <w:lang w:val="ru-RU"/>
        </w:rPr>
      </w:pPr>
      <w:r w:rsidRPr="007B77D0">
        <w:rPr>
          <w:i/>
          <w:sz w:val="24"/>
          <w:szCs w:val="24"/>
          <w:lang w:val="ru-RU"/>
        </w:rPr>
        <w:t>/</w:t>
      </w:r>
      <w:proofErr w:type="spellStart"/>
      <w:r w:rsidRPr="007B77D0">
        <w:rPr>
          <w:i/>
          <w:sz w:val="24"/>
          <w:szCs w:val="24"/>
          <w:lang w:val="ru-RU"/>
        </w:rPr>
        <w:t>друг</w:t>
      </w:r>
      <w:proofErr w:type="gramStart"/>
      <w:r w:rsidRPr="007B77D0">
        <w:rPr>
          <w:i/>
          <w:sz w:val="24"/>
          <w:szCs w:val="24"/>
          <w:lang w:val="ru-RU"/>
        </w:rPr>
        <w:t>о</w:t>
      </w:r>
      <w:proofErr w:type="spellEnd"/>
      <w:r w:rsidRPr="007B77D0">
        <w:rPr>
          <w:i/>
          <w:sz w:val="24"/>
          <w:szCs w:val="24"/>
          <w:lang w:val="ru-RU"/>
        </w:rPr>
        <w:t>-</w:t>
      </w:r>
      <w:proofErr w:type="gramEnd"/>
      <w:r w:rsidRPr="007B77D0">
        <w:rPr>
          <w:i/>
          <w:sz w:val="24"/>
          <w:szCs w:val="24"/>
          <w:lang w:val="ru-RU"/>
        </w:rPr>
        <w:t xml:space="preserve"> да се </w:t>
      </w:r>
      <w:proofErr w:type="spellStart"/>
      <w:r w:rsidRPr="007B77D0">
        <w:rPr>
          <w:i/>
          <w:sz w:val="24"/>
          <w:szCs w:val="24"/>
          <w:lang w:val="ru-RU"/>
        </w:rPr>
        <w:t>посочи</w:t>
      </w:r>
      <w:proofErr w:type="spellEnd"/>
      <w:r w:rsidRPr="007B77D0">
        <w:rPr>
          <w:i/>
          <w:spacing w:val="20"/>
          <w:sz w:val="24"/>
          <w:szCs w:val="24"/>
          <w:lang w:val="ru-RU"/>
        </w:rPr>
        <w:t>)</w:t>
      </w:r>
    </w:p>
    <w:p w:rsidR="005A2638" w:rsidRPr="007B77D0" w:rsidRDefault="005A2638" w:rsidP="005A2638">
      <w:pPr>
        <w:spacing w:line="240" w:lineRule="exact"/>
        <w:jc w:val="center"/>
        <w:rPr>
          <w:i/>
          <w:spacing w:val="20"/>
          <w:sz w:val="24"/>
          <w:szCs w:val="24"/>
          <w:lang w:val="ru-RU"/>
        </w:rPr>
      </w:pPr>
    </w:p>
    <w:p w:rsidR="005A2638" w:rsidRPr="007B77D0" w:rsidRDefault="005A2638" w:rsidP="005A2638">
      <w:pPr>
        <w:spacing w:line="240" w:lineRule="exact"/>
        <w:jc w:val="center"/>
        <w:rPr>
          <w:i/>
          <w:spacing w:val="20"/>
          <w:sz w:val="24"/>
          <w:szCs w:val="24"/>
          <w:lang w:val="ru-RU"/>
        </w:rPr>
      </w:pPr>
    </w:p>
    <w:p w:rsidR="005A2638" w:rsidRPr="007B77D0" w:rsidRDefault="005A2638" w:rsidP="005A2638">
      <w:pPr>
        <w:spacing w:line="240" w:lineRule="exact"/>
        <w:jc w:val="both"/>
        <w:rPr>
          <w:b/>
          <w:bCs/>
          <w:sz w:val="24"/>
          <w:szCs w:val="24"/>
          <w:lang w:val="ru-RU" w:eastAsia="en-US"/>
        </w:rPr>
      </w:pPr>
      <w:r w:rsidRPr="007B77D0">
        <w:rPr>
          <w:b/>
          <w:bCs/>
          <w:sz w:val="24"/>
          <w:szCs w:val="24"/>
          <w:lang w:val="ru-RU" w:eastAsia="en-US"/>
        </w:rPr>
        <w:t>на</w:t>
      </w:r>
      <w:proofErr w:type="gramStart"/>
      <w:r w:rsidRPr="007B77D0">
        <w:rPr>
          <w:b/>
          <w:bCs/>
          <w:sz w:val="24"/>
          <w:szCs w:val="24"/>
          <w:lang w:val="ru-RU" w:eastAsia="en-US"/>
        </w:rPr>
        <w:t>: ………………………..........……………...…………………………………....................…</w:t>
      </w:r>
      <w:proofErr w:type="gramEnd"/>
    </w:p>
    <w:p w:rsidR="005A2638" w:rsidRPr="007B77D0" w:rsidRDefault="005A2638" w:rsidP="005A2638">
      <w:pPr>
        <w:spacing w:line="240" w:lineRule="exact"/>
        <w:jc w:val="center"/>
        <w:rPr>
          <w:bCs/>
          <w:i/>
          <w:sz w:val="24"/>
          <w:szCs w:val="24"/>
          <w:lang w:val="ru-RU" w:eastAsia="en-US"/>
        </w:rPr>
      </w:pPr>
      <w:r w:rsidRPr="007B77D0">
        <w:rPr>
          <w:bCs/>
          <w:i/>
          <w:sz w:val="24"/>
          <w:szCs w:val="24"/>
          <w:lang w:val="ru-RU" w:eastAsia="en-US"/>
        </w:rPr>
        <w:t>(наименование на участника/</w:t>
      </w:r>
      <w:proofErr w:type="spellStart"/>
      <w:r w:rsidRPr="007B77D0">
        <w:rPr>
          <w:bCs/>
          <w:i/>
          <w:sz w:val="24"/>
          <w:szCs w:val="24"/>
          <w:lang w:val="ru-RU" w:eastAsia="en-US"/>
        </w:rPr>
        <w:t>подизпълнителя</w:t>
      </w:r>
      <w:proofErr w:type="spellEnd"/>
      <w:r w:rsidRPr="007B77D0">
        <w:rPr>
          <w:bCs/>
          <w:i/>
          <w:sz w:val="24"/>
          <w:szCs w:val="24"/>
          <w:lang w:val="ru-RU" w:eastAsia="en-US"/>
        </w:rPr>
        <w:t>)</w:t>
      </w:r>
    </w:p>
    <w:p w:rsidR="005A2638" w:rsidRPr="007B77D0" w:rsidRDefault="005A2638" w:rsidP="005A2638">
      <w:pPr>
        <w:spacing w:line="0" w:lineRule="atLeast"/>
        <w:jc w:val="center"/>
        <w:rPr>
          <w:b/>
          <w:spacing w:val="20"/>
          <w:sz w:val="24"/>
          <w:szCs w:val="24"/>
          <w:lang w:val="ru-RU"/>
        </w:rPr>
      </w:pPr>
    </w:p>
    <w:p w:rsidR="005A2638" w:rsidRPr="007B77D0" w:rsidRDefault="005A2638" w:rsidP="005A2638">
      <w:pPr>
        <w:spacing w:line="0" w:lineRule="atLeast"/>
        <w:jc w:val="center"/>
        <w:rPr>
          <w:b/>
          <w:spacing w:val="20"/>
          <w:sz w:val="24"/>
          <w:szCs w:val="24"/>
          <w:lang w:val="ru-RU"/>
        </w:rPr>
      </w:pPr>
      <w:r w:rsidRPr="007B77D0">
        <w:rPr>
          <w:b/>
          <w:spacing w:val="20"/>
          <w:sz w:val="24"/>
          <w:szCs w:val="24"/>
          <w:lang w:val="ru-RU"/>
        </w:rPr>
        <w:t>ДЕКЛАРИРАМ, ЧЕ</w:t>
      </w:r>
    </w:p>
    <w:p w:rsidR="00F14DFB" w:rsidRPr="00F147D3" w:rsidRDefault="005A2638" w:rsidP="00F14DFB">
      <w:pPr>
        <w:ind w:right="-567"/>
        <w:jc w:val="both"/>
        <w:rPr>
          <w:sz w:val="24"/>
          <w:szCs w:val="24"/>
        </w:rPr>
      </w:pPr>
      <w:r w:rsidRPr="007B77D0">
        <w:rPr>
          <w:sz w:val="24"/>
          <w:szCs w:val="24"/>
          <w:lang w:val="ru-RU"/>
        </w:rPr>
        <w:t xml:space="preserve">че </w:t>
      </w:r>
      <w:proofErr w:type="spellStart"/>
      <w:r w:rsidRPr="007B77D0">
        <w:rPr>
          <w:sz w:val="24"/>
          <w:szCs w:val="24"/>
          <w:lang w:val="ru-RU"/>
        </w:rPr>
        <w:t>съм</w:t>
      </w:r>
      <w:proofErr w:type="spellEnd"/>
      <w:r w:rsidRPr="007B77D0">
        <w:rPr>
          <w:sz w:val="24"/>
          <w:szCs w:val="24"/>
          <w:lang w:val="ru-RU"/>
        </w:rPr>
        <w:t xml:space="preserve"> </w:t>
      </w:r>
      <w:proofErr w:type="spellStart"/>
      <w:r w:rsidRPr="007B77D0">
        <w:rPr>
          <w:sz w:val="24"/>
          <w:szCs w:val="24"/>
          <w:lang w:val="ru-RU"/>
        </w:rPr>
        <w:t>запознат</w:t>
      </w:r>
      <w:proofErr w:type="spellEnd"/>
      <w:r w:rsidRPr="007B77D0">
        <w:rPr>
          <w:sz w:val="24"/>
          <w:szCs w:val="24"/>
          <w:lang w:val="ru-RU"/>
        </w:rPr>
        <w:t xml:space="preserve"> с </w:t>
      </w:r>
      <w:proofErr w:type="spellStart"/>
      <w:r w:rsidRPr="007B77D0">
        <w:rPr>
          <w:sz w:val="24"/>
          <w:szCs w:val="24"/>
          <w:lang w:val="ru-RU"/>
        </w:rPr>
        <w:t>всички</w:t>
      </w:r>
      <w:proofErr w:type="spellEnd"/>
      <w:r w:rsidRPr="007B77D0">
        <w:rPr>
          <w:sz w:val="24"/>
          <w:szCs w:val="24"/>
          <w:lang w:val="ru-RU"/>
        </w:rPr>
        <w:t xml:space="preserve"> </w:t>
      </w:r>
      <w:proofErr w:type="spellStart"/>
      <w:r w:rsidRPr="007B77D0">
        <w:rPr>
          <w:sz w:val="24"/>
          <w:szCs w:val="24"/>
          <w:lang w:val="ru-RU"/>
        </w:rPr>
        <w:t>обстоятелства</w:t>
      </w:r>
      <w:proofErr w:type="spellEnd"/>
      <w:r w:rsidRPr="007B77D0">
        <w:rPr>
          <w:sz w:val="24"/>
          <w:szCs w:val="24"/>
          <w:lang w:val="ru-RU"/>
        </w:rPr>
        <w:t xml:space="preserve"> и условия на </w:t>
      </w:r>
      <w:proofErr w:type="spellStart"/>
      <w:r w:rsidRPr="007B77D0">
        <w:rPr>
          <w:sz w:val="24"/>
          <w:szCs w:val="24"/>
          <w:lang w:val="ru-RU"/>
        </w:rPr>
        <w:t>настоящата</w:t>
      </w:r>
      <w:proofErr w:type="spellEnd"/>
      <w:r w:rsidRPr="007B77D0">
        <w:rPr>
          <w:sz w:val="24"/>
          <w:szCs w:val="24"/>
          <w:lang w:val="ru-RU"/>
        </w:rPr>
        <w:t xml:space="preserve"> </w:t>
      </w:r>
      <w:proofErr w:type="spellStart"/>
      <w:r w:rsidRPr="007B77D0">
        <w:rPr>
          <w:sz w:val="24"/>
          <w:szCs w:val="24"/>
          <w:lang w:val="ru-RU"/>
        </w:rPr>
        <w:t>поръчка</w:t>
      </w:r>
      <w:proofErr w:type="spellEnd"/>
      <w:r w:rsidRPr="007B77D0">
        <w:rPr>
          <w:sz w:val="24"/>
          <w:szCs w:val="24"/>
          <w:lang w:val="ru-RU"/>
        </w:rPr>
        <w:t xml:space="preserve"> с предмет: </w:t>
      </w:r>
      <w:r w:rsidR="00F14DFB" w:rsidRPr="00F147D3">
        <w:rPr>
          <w:b/>
          <w:bCs/>
          <w:color w:val="000000"/>
          <w:sz w:val="24"/>
          <w:szCs w:val="24"/>
        </w:rPr>
        <w:t>„Доставка на</w:t>
      </w:r>
      <w:r w:rsidR="00F14DFB" w:rsidRPr="00F147D3">
        <w:rPr>
          <w:b/>
          <w:bCs/>
          <w:color w:val="000000"/>
          <w:sz w:val="24"/>
          <w:szCs w:val="24"/>
          <w:lang w:val="ru-RU"/>
        </w:rPr>
        <w:t xml:space="preserve"> </w:t>
      </w:r>
      <w:r w:rsidR="00F14DFB" w:rsidRPr="00F147D3">
        <w:rPr>
          <w:b/>
          <w:bCs/>
          <w:color w:val="000000"/>
          <w:sz w:val="24"/>
          <w:szCs w:val="24"/>
        </w:rPr>
        <w:t>горива за МПС, обслужващи  общинска администрация, кметства по населени места и Домашен социален патронаж  в община Панагюрище“</w:t>
      </w:r>
    </w:p>
    <w:p w:rsidR="005A2638" w:rsidRPr="006B5A4B" w:rsidRDefault="005A2638" w:rsidP="005A2638">
      <w:pPr>
        <w:jc w:val="both"/>
        <w:rPr>
          <w:b/>
          <w:sz w:val="24"/>
          <w:szCs w:val="24"/>
        </w:rPr>
      </w:pPr>
    </w:p>
    <w:p w:rsidR="005A2638" w:rsidRPr="006B5A4B" w:rsidRDefault="005A2638" w:rsidP="005A2638">
      <w:pPr>
        <w:spacing w:before="120" w:after="120" w:line="0" w:lineRule="atLeast"/>
        <w:jc w:val="both"/>
        <w:rPr>
          <w:b/>
          <w:sz w:val="24"/>
          <w:szCs w:val="24"/>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9"/>
        <w:gridCol w:w="3521"/>
      </w:tblGrid>
      <w:tr w:rsidR="005A2638" w:rsidRPr="006B5A4B" w:rsidTr="0068276E">
        <w:tc>
          <w:tcPr>
            <w:tcW w:w="6379" w:type="dxa"/>
            <w:vAlign w:val="center"/>
          </w:tcPr>
          <w:p w:rsidR="005A2638" w:rsidRPr="006B5A4B" w:rsidRDefault="005A2638" w:rsidP="0068276E">
            <w:pPr>
              <w:spacing w:before="120" w:after="120" w:line="0" w:lineRule="atLeast"/>
              <w:jc w:val="right"/>
              <w:rPr>
                <w:b/>
                <w:sz w:val="24"/>
                <w:szCs w:val="24"/>
              </w:rPr>
            </w:pPr>
            <w:r w:rsidRPr="006B5A4B">
              <w:rPr>
                <w:b/>
                <w:sz w:val="24"/>
                <w:szCs w:val="24"/>
              </w:rPr>
              <w:t>Дата:</w:t>
            </w:r>
          </w:p>
        </w:tc>
        <w:tc>
          <w:tcPr>
            <w:tcW w:w="3521" w:type="dxa"/>
            <w:vAlign w:val="center"/>
          </w:tcPr>
          <w:p w:rsidR="005A2638" w:rsidRPr="006B5A4B" w:rsidRDefault="005A2638" w:rsidP="0068276E">
            <w:pPr>
              <w:spacing w:before="120" w:after="120" w:line="0" w:lineRule="atLeast"/>
              <w:jc w:val="center"/>
              <w:rPr>
                <w:sz w:val="24"/>
                <w:szCs w:val="24"/>
              </w:rPr>
            </w:pPr>
          </w:p>
        </w:tc>
      </w:tr>
      <w:tr w:rsidR="005A2638" w:rsidRPr="006B5A4B" w:rsidTr="0068276E">
        <w:tc>
          <w:tcPr>
            <w:tcW w:w="6379" w:type="dxa"/>
            <w:vAlign w:val="center"/>
          </w:tcPr>
          <w:p w:rsidR="005A2638" w:rsidRPr="006B5A4B" w:rsidRDefault="005A2638" w:rsidP="0068276E">
            <w:pPr>
              <w:spacing w:before="120" w:after="120" w:line="0" w:lineRule="atLeast"/>
              <w:jc w:val="right"/>
              <w:rPr>
                <w:b/>
                <w:sz w:val="24"/>
                <w:szCs w:val="24"/>
              </w:rPr>
            </w:pPr>
            <w:r w:rsidRPr="006B5A4B">
              <w:rPr>
                <w:b/>
                <w:sz w:val="24"/>
                <w:szCs w:val="24"/>
              </w:rPr>
              <w:t>Подпис:</w:t>
            </w:r>
          </w:p>
        </w:tc>
        <w:tc>
          <w:tcPr>
            <w:tcW w:w="3521" w:type="dxa"/>
            <w:vAlign w:val="center"/>
          </w:tcPr>
          <w:p w:rsidR="005A2638" w:rsidRPr="006B5A4B" w:rsidRDefault="005A2638" w:rsidP="0068276E">
            <w:pPr>
              <w:spacing w:before="120" w:after="120" w:line="0" w:lineRule="atLeast"/>
              <w:jc w:val="center"/>
              <w:rPr>
                <w:sz w:val="24"/>
                <w:szCs w:val="24"/>
              </w:rPr>
            </w:pPr>
          </w:p>
        </w:tc>
      </w:tr>
      <w:tr w:rsidR="005A2638" w:rsidRPr="007B77D0" w:rsidTr="0068276E">
        <w:tc>
          <w:tcPr>
            <w:tcW w:w="6379" w:type="dxa"/>
            <w:vAlign w:val="center"/>
          </w:tcPr>
          <w:p w:rsidR="005A2638" w:rsidRPr="007B77D0" w:rsidRDefault="005A2638" w:rsidP="0068276E">
            <w:pPr>
              <w:spacing w:before="120" w:after="120" w:line="0" w:lineRule="atLeast"/>
              <w:jc w:val="right"/>
              <w:rPr>
                <w:b/>
                <w:sz w:val="24"/>
                <w:szCs w:val="24"/>
                <w:lang w:val="ru-RU"/>
              </w:rPr>
            </w:pPr>
            <w:proofErr w:type="spellStart"/>
            <w:r w:rsidRPr="007B77D0">
              <w:rPr>
                <w:b/>
                <w:sz w:val="24"/>
                <w:szCs w:val="24"/>
                <w:lang w:val="ru-RU"/>
              </w:rPr>
              <w:t>Име</w:t>
            </w:r>
            <w:proofErr w:type="spellEnd"/>
            <w:r w:rsidRPr="007B77D0">
              <w:rPr>
                <w:b/>
                <w:sz w:val="24"/>
                <w:szCs w:val="24"/>
                <w:lang w:val="ru-RU"/>
              </w:rPr>
              <w:t xml:space="preserve"> и фамилия на </w:t>
            </w:r>
            <w:proofErr w:type="spellStart"/>
            <w:r w:rsidRPr="007B77D0">
              <w:rPr>
                <w:b/>
                <w:sz w:val="24"/>
                <w:szCs w:val="24"/>
                <w:lang w:val="ru-RU"/>
              </w:rPr>
              <w:t>лицето</w:t>
            </w:r>
            <w:proofErr w:type="spellEnd"/>
            <w:r w:rsidRPr="007B77D0">
              <w:rPr>
                <w:b/>
                <w:sz w:val="24"/>
                <w:szCs w:val="24"/>
                <w:lang w:val="ru-RU"/>
              </w:rPr>
              <w:t xml:space="preserve">, </w:t>
            </w:r>
            <w:proofErr w:type="spellStart"/>
            <w:r w:rsidRPr="007B77D0">
              <w:rPr>
                <w:b/>
                <w:sz w:val="24"/>
                <w:szCs w:val="24"/>
                <w:lang w:val="ru-RU"/>
              </w:rPr>
              <w:t>упълномощено</w:t>
            </w:r>
            <w:proofErr w:type="spellEnd"/>
            <w:r w:rsidRPr="007B77D0">
              <w:rPr>
                <w:b/>
                <w:sz w:val="24"/>
                <w:szCs w:val="24"/>
                <w:lang w:val="ru-RU"/>
              </w:rPr>
              <w:t xml:space="preserve"> да </w:t>
            </w:r>
            <w:proofErr w:type="spellStart"/>
            <w:r w:rsidRPr="007B77D0">
              <w:rPr>
                <w:b/>
                <w:sz w:val="24"/>
                <w:szCs w:val="24"/>
                <w:lang w:val="ru-RU"/>
              </w:rPr>
              <w:t>подписва</w:t>
            </w:r>
            <w:proofErr w:type="spellEnd"/>
            <w:r w:rsidRPr="007B77D0">
              <w:rPr>
                <w:b/>
                <w:sz w:val="24"/>
                <w:szCs w:val="24"/>
                <w:lang w:val="ru-RU"/>
              </w:rPr>
              <w:t>:</w:t>
            </w:r>
          </w:p>
        </w:tc>
        <w:tc>
          <w:tcPr>
            <w:tcW w:w="3521" w:type="dxa"/>
            <w:vAlign w:val="center"/>
          </w:tcPr>
          <w:p w:rsidR="005A2638" w:rsidRPr="007B77D0" w:rsidRDefault="005A2638" w:rsidP="0068276E">
            <w:pPr>
              <w:spacing w:before="120" w:after="120" w:line="0" w:lineRule="atLeast"/>
              <w:jc w:val="center"/>
              <w:rPr>
                <w:sz w:val="24"/>
                <w:szCs w:val="24"/>
                <w:lang w:val="ru-RU"/>
              </w:rPr>
            </w:pPr>
          </w:p>
        </w:tc>
      </w:tr>
      <w:tr w:rsidR="005A2638" w:rsidRPr="006B5A4B" w:rsidTr="0068276E">
        <w:tc>
          <w:tcPr>
            <w:tcW w:w="6379" w:type="dxa"/>
            <w:tcBorders>
              <w:top w:val="single" w:sz="4" w:space="0" w:color="auto"/>
              <w:left w:val="single" w:sz="4" w:space="0" w:color="auto"/>
              <w:bottom w:val="single" w:sz="4" w:space="0" w:color="auto"/>
              <w:right w:val="single" w:sz="4" w:space="0" w:color="auto"/>
            </w:tcBorders>
            <w:vAlign w:val="center"/>
          </w:tcPr>
          <w:p w:rsidR="005A2638" w:rsidRPr="006B5A4B" w:rsidRDefault="005A2638" w:rsidP="0068276E">
            <w:pPr>
              <w:spacing w:before="120" w:after="120" w:line="0" w:lineRule="atLeast"/>
              <w:jc w:val="right"/>
              <w:rPr>
                <w:b/>
                <w:sz w:val="24"/>
                <w:szCs w:val="24"/>
              </w:rPr>
            </w:pPr>
            <w:r w:rsidRPr="006B5A4B">
              <w:rPr>
                <w:b/>
                <w:sz w:val="24"/>
                <w:szCs w:val="24"/>
              </w:rPr>
              <w:t>Печат (ако е приложимо):</w:t>
            </w:r>
          </w:p>
        </w:tc>
        <w:tc>
          <w:tcPr>
            <w:tcW w:w="3521" w:type="dxa"/>
            <w:tcBorders>
              <w:top w:val="single" w:sz="4" w:space="0" w:color="auto"/>
              <w:left w:val="single" w:sz="4" w:space="0" w:color="auto"/>
              <w:bottom w:val="single" w:sz="4" w:space="0" w:color="auto"/>
              <w:right w:val="single" w:sz="4" w:space="0" w:color="auto"/>
            </w:tcBorders>
            <w:vAlign w:val="center"/>
          </w:tcPr>
          <w:p w:rsidR="005A2638" w:rsidRPr="006B5A4B" w:rsidRDefault="005A2638" w:rsidP="0068276E">
            <w:pPr>
              <w:spacing w:before="120" w:after="120" w:line="0" w:lineRule="atLeast"/>
              <w:jc w:val="center"/>
              <w:rPr>
                <w:sz w:val="24"/>
                <w:szCs w:val="24"/>
              </w:rPr>
            </w:pPr>
          </w:p>
        </w:tc>
      </w:tr>
    </w:tbl>
    <w:p w:rsidR="005A2638" w:rsidRPr="006B5A4B" w:rsidRDefault="005A2638" w:rsidP="005A2638">
      <w:pPr>
        <w:spacing w:before="120" w:after="120" w:line="0" w:lineRule="atLeast"/>
        <w:jc w:val="both"/>
        <w:rPr>
          <w:b/>
          <w:bCs/>
          <w:i/>
          <w:sz w:val="24"/>
          <w:szCs w:val="24"/>
          <w:u w:val="single"/>
        </w:rPr>
      </w:pPr>
    </w:p>
    <w:p w:rsidR="005A2638" w:rsidRDefault="005A2638" w:rsidP="005A2638">
      <w:pPr>
        <w:spacing w:before="120" w:after="120" w:line="0" w:lineRule="atLeast"/>
        <w:jc w:val="both"/>
        <w:rPr>
          <w:b/>
          <w:bCs/>
          <w:i/>
          <w:u w:val="single"/>
        </w:rPr>
      </w:pPr>
    </w:p>
    <w:p w:rsidR="005A2638" w:rsidRPr="001A2971" w:rsidRDefault="005A2638" w:rsidP="005A2638">
      <w:pPr>
        <w:spacing w:before="120" w:after="120" w:line="0" w:lineRule="atLeast"/>
        <w:jc w:val="both"/>
        <w:rPr>
          <w:i/>
        </w:rPr>
      </w:pPr>
      <w:r w:rsidRPr="001A2971">
        <w:rPr>
          <w:b/>
          <w:bCs/>
          <w:i/>
          <w:u w:val="single"/>
        </w:rPr>
        <w:t>Важни забележки:</w:t>
      </w:r>
      <w:r w:rsidRPr="001A2971">
        <w:rPr>
          <w:i/>
        </w:rPr>
        <w:t xml:space="preserve"> </w:t>
      </w:r>
    </w:p>
    <w:p w:rsidR="005A2638" w:rsidRPr="007B77D0" w:rsidRDefault="005A2638" w:rsidP="005A2638">
      <w:pPr>
        <w:spacing w:before="120" w:after="120" w:line="0" w:lineRule="atLeast"/>
        <w:jc w:val="both"/>
        <w:rPr>
          <w:i/>
          <w:lang w:val="ru-RU"/>
        </w:rPr>
      </w:pPr>
      <w:proofErr w:type="spellStart"/>
      <w:r w:rsidRPr="007B77D0">
        <w:rPr>
          <w:i/>
          <w:lang w:val="ru-RU"/>
        </w:rPr>
        <w:t>Настоящият</w:t>
      </w:r>
      <w:proofErr w:type="spellEnd"/>
      <w:r w:rsidRPr="007B77D0">
        <w:rPr>
          <w:i/>
          <w:lang w:val="ru-RU"/>
        </w:rPr>
        <w:t xml:space="preserve"> образец се </w:t>
      </w:r>
      <w:proofErr w:type="spellStart"/>
      <w:r w:rsidRPr="007B77D0">
        <w:rPr>
          <w:i/>
          <w:lang w:val="ru-RU"/>
        </w:rPr>
        <w:t>попълва</w:t>
      </w:r>
      <w:proofErr w:type="spellEnd"/>
      <w:r w:rsidRPr="007B77D0">
        <w:rPr>
          <w:i/>
          <w:lang w:val="ru-RU"/>
        </w:rPr>
        <w:t xml:space="preserve"> и </w:t>
      </w:r>
      <w:proofErr w:type="spellStart"/>
      <w:r w:rsidRPr="007B77D0">
        <w:rPr>
          <w:i/>
          <w:lang w:val="ru-RU"/>
        </w:rPr>
        <w:t>подписва</w:t>
      </w:r>
      <w:proofErr w:type="spellEnd"/>
      <w:r w:rsidRPr="007B77D0">
        <w:rPr>
          <w:i/>
          <w:lang w:val="ru-RU"/>
        </w:rPr>
        <w:t xml:space="preserve"> от </w:t>
      </w:r>
      <w:proofErr w:type="spellStart"/>
      <w:r w:rsidRPr="007B77D0">
        <w:rPr>
          <w:i/>
          <w:lang w:val="ru-RU"/>
        </w:rPr>
        <w:t>лицето</w:t>
      </w:r>
      <w:proofErr w:type="spellEnd"/>
      <w:r w:rsidRPr="007B77D0">
        <w:rPr>
          <w:i/>
          <w:lang w:val="ru-RU"/>
        </w:rPr>
        <w:t xml:space="preserve">, </w:t>
      </w:r>
      <w:proofErr w:type="spellStart"/>
      <w:r w:rsidRPr="007B77D0">
        <w:rPr>
          <w:i/>
          <w:lang w:val="ru-RU"/>
        </w:rPr>
        <w:t>което</w:t>
      </w:r>
      <w:proofErr w:type="spellEnd"/>
      <w:r w:rsidRPr="007B77D0">
        <w:rPr>
          <w:i/>
          <w:lang w:val="ru-RU"/>
        </w:rPr>
        <w:t xml:space="preserve"> </w:t>
      </w:r>
      <w:proofErr w:type="spellStart"/>
      <w:r w:rsidRPr="007B77D0">
        <w:rPr>
          <w:i/>
          <w:lang w:val="ru-RU"/>
        </w:rPr>
        <w:t>официално</w:t>
      </w:r>
      <w:proofErr w:type="spellEnd"/>
      <w:r w:rsidRPr="007B77D0">
        <w:rPr>
          <w:i/>
          <w:lang w:val="ru-RU"/>
        </w:rPr>
        <w:t xml:space="preserve"> </w:t>
      </w:r>
      <w:proofErr w:type="spellStart"/>
      <w:r w:rsidRPr="007B77D0">
        <w:rPr>
          <w:i/>
          <w:lang w:val="ru-RU"/>
        </w:rPr>
        <w:t>представлява</w:t>
      </w:r>
      <w:proofErr w:type="spellEnd"/>
      <w:r w:rsidRPr="007B77D0">
        <w:rPr>
          <w:i/>
          <w:lang w:val="ru-RU"/>
        </w:rPr>
        <w:t xml:space="preserve"> участника </w:t>
      </w:r>
      <w:proofErr w:type="gramStart"/>
      <w:r w:rsidRPr="007B77D0">
        <w:rPr>
          <w:i/>
          <w:lang w:val="ru-RU"/>
        </w:rPr>
        <w:t>пред</w:t>
      </w:r>
      <w:proofErr w:type="gramEnd"/>
      <w:r w:rsidRPr="007B77D0">
        <w:rPr>
          <w:i/>
          <w:lang w:val="ru-RU"/>
        </w:rPr>
        <w:t xml:space="preserve"> трети </w:t>
      </w:r>
      <w:proofErr w:type="spellStart"/>
      <w:r w:rsidRPr="007B77D0">
        <w:rPr>
          <w:i/>
          <w:lang w:val="ru-RU"/>
        </w:rPr>
        <w:t>страни</w:t>
      </w:r>
      <w:proofErr w:type="spellEnd"/>
      <w:r w:rsidRPr="007B77D0">
        <w:rPr>
          <w:i/>
          <w:lang w:val="ru-RU"/>
        </w:rPr>
        <w:t xml:space="preserve"> за </w:t>
      </w:r>
      <w:proofErr w:type="spellStart"/>
      <w:r w:rsidRPr="007B77D0">
        <w:rPr>
          <w:i/>
          <w:lang w:val="ru-RU"/>
        </w:rPr>
        <w:t>всякакви</w:t>
      </w:r>
      <w:proofErr w:type="spellEnd"/>
      <w:r w:rsidRPr="007B77D0">
        <w:rPr>
          <w:i/>
          <w:lang w:val="ru-RU"/>
        </w:rPr>
        <w:t xml:space="preserve"> цели. </w:t>
      </w:r>
    </w:p>
    <w:p w:rsidR="005A2638" w:rsidRDefault="005A2638" w:rsidP="005A2638">
      <w:pPr>
        <w:pStyle w:val="ae"/>
        <w:spacing w:before="120" w:line="0" w:lineRule="atLeast"/>
        <w:rPr>
          <w:i/>
        </w:rPr>
      </w:pPr>
      <w:r w:rsidRPr="001A2971">
        <w:rPr>
          <w:i/>
        </w:rPr>
        <w:t xml:space="preserve">Тези забележки трябва да се изтрият в оригиналния вариант на подписания от участника образец. </w:t>
      </w:r>
    </w:p>
    <w:p w:rsidR="005A2638" w:rsidRDefault="005A2638" w:rsidP="005A2638">
      <w:pPr>
        <w:pStyle w:val="20"/>
        <w:keepNext w:val="0"/>
        <w:pBdr>
          <w:bottom w:val="single" w:sz="4" w:space="1" w:color="auto"/>
        </w:pBdr>
        <w:spacing w:before="120" w:after="120" w:line="0" w:lineRule="atLeast"/>
        <w:ind w:right="202"/>
        <w:jc w:val="right"/>
        <w:rPr>
          <w:rFonts w:ascii="Times New Roman" w:hAnsi="Times New Roman"/>
          <w:sz w:val="40"/>
          <w:szCs w:val="40"/>
        </w:rPr>
      </w:pPr>
    </w:p>
    <w:p w:rsidR="007616DB" w:rsidRPr="007616DB" w:rsidRDefault="007616DB" w:rsidP="007616DB"/>
    <w:p w:rsidR="005A2638" w:rsidRPr="005A2638" w:rsidRDefault="005A2638" w:rsidP="005A2638">
      <w:pPr>
        <w:pStyle w:val="20"/>
        <w:keepNext w:val="0"/>
        <w:pBdr>
          <w:bottom w:val="single" w:sz="4" w:space="1" w:color="auto"/>
        </w:pBdr>
        <w:spacing w:before="120" w:after="120" w:line="0" w:lineRule="atLeast"/>
        <w:ind w:right="202"/>
        <w:jc w:val="right"/>
        <w:rPr>
          <w:rFonts w:ascii="Times New Roman" w:hAnsi="Times New Roman"/>
          <w:color w:val="auto"/>
          <w:sz w:val="40"/>
          <w:szCs w:val="40"/>
        </w:rPr>
      </w:pPr>
      <w:r w:rsidRPr="005A2638">
        <w:rPr>
          <w:rFonts w:ascii="Times New Roman" w:hAnsi="Times New Roman"/>
          <w:color w:val="auto"/>
          <w:sz w:val="40"/>
          <w:szCs w:val="40"/>
        </w:rPr>
        <w:t xml:space="preserve">ОБРАЗЕЦ № </w:t>
      </w:r>
      <w:r w:rsidR="009D4309">
        <w:rPr>
          <w:rFonts w:ascii="Times New Roman" w:hAnsi="Times New Roman"/>
          <w:color w:val="auto"/>
          <w:sz w:val="40"/>
          <w:szCs w:val="40"/>
        </w:rPr>
        <w:t>5</w:t>
      </w:r>
    </w:p>
    <w:p w:rsidR="005A2638" w:rsidRPr="007B77D0" w:rsidRDefault="005A2638" w:rsidP="005A2638">
      <w:pPr>
        <w:spacing w:before="120" w:after="120" w:line="0" w:lineRule="atLeast"/>
        <w:jc w:val="center"/>
        <w:rPr>
          <w:b/>
          <w:spacing w:val="20"/>
          <w:sz w:val="24"/>
          <w:szCs w:val="24"/>
          <w:lang w:val="ru-RU"/>
        </w:rPr>
      </w:pPr>
      <w:r w:rsidRPr="007B77D0">
        <w:rPr>
          <w:b/>
          <w:spacing w:val="20"/>
          <w:sz w:val="24"/>
          <w:szCs w:val="24"/>
          <w:lang w:val="ru-RU"/>
        </w:rPr>
        <w:t xml:space="preserve">Д Е К Л А </w:t>
      </w:r>
      <w:proofErr w:type="gramStart"/>
      <w:r w:rsidRPr="007B77D0">
        <w:rPr>
          <w:b/>
          <w:spacing w:val="20"/>
          <w:sz w:val="24"/>
          <w:szCs w:val="24"/>
          <w:lang w:val="ru-RU"/>
        </w:rPr>
        <w:t>Р</w:t>
      </w:r>
      <w:proofErr w:type="gramEnd"/>
      <w:r w:rsidRPr="007B77D0">
        <w:rPr>
          <w:b/>
          <w:spacing w:val="20"/>
          <w:sz w:val="24"/>
          <w:szCs w:val="24"/>
          <w:lang w:val="ru-RU"/>
        </w:rPr>
        <w:t xml:space="preserve"> А Ц И Я</w:t>
      </w:r>
    </w:p>
    <w:p w:rsidR="005A2638" w:rsidRPr="007B77D0" w:rsidRDefault="005A2638" w:rsidP="005A2638">
      <w:pPr>
        <w:spacing w:after="120" w:line="0" w:lineRule="atLeast"/>
        <w:jc w:val="center"/>
        <w:rPr>
          <w:b/>
          <w:spacing w:val="20"/>
          <w:sz w:val="24"/>
          <w:szCs w:val="24"/>
          <w:lang w:val="ru-RU"/>
        </w:rPr>
      </w:pPr>
      <w:r w:rsidRPr="007B77D0">
        <w:rPr>
          <w:b/>
          <w:sz w:val="24"/>
          <w:szCs w:val="24"/>
          <w:lang w:val="ru-RU"/>
        </w:rPr>
        <w:t xml:space="preserve">За </w:t>
      </w:r>
      <w:proofErr w:type="spellStart"/>
      <w:r w:rsidRPr="007B77D0">
        <w:rPr>
          <w:b/>
          <w:sz w:val="24"/>
          <w:szCs w:val="24"/>
          <w:lang w:val="ru-RU"/>
        </w:rPr>
        <w:t>задължаване</w:t>
      </w:r>
      <w:proofErr w:type="spellEnd"/>
      <w:r w:rsidRPr="007B77D0">
        <w:rPr>
          <w:b/>
          <w:sz w:val="24"/>
          <w:szCs w:val="24"/>
          <w:lang w:val="ru-RU"/>
        </w:rPr>
        <w:t xml:space="preserve"> да се </w:t>
      </w:r>
      <w:proofErr w:type="spellStart"/>
      <w:r w:rsidRPr="007B77D0">
        <w:rPr>
          <w:b/>
          <w:sz w:val="24"/>
          <w:szCs w:val="24"/>
          <w:lang w:val="ru-RU"/>
        </w:rPr>
        <w:t>спазват</w:t>
      </w:r>
      <w:proofErr w:type="spellEnd"/>
      <w:r w:rsidRPr="007B77D0">
        <w:rPr>
          <w:b/>
          <w:sz w:val="24"/>
          <w:szCs w:val="24"/>
          <w:lang w:val="ru-RU"/>
        </w:rPr>
        <w:t xml:space="preserve"> </w:t>
      </w:r>
      <w:proofErr w:type="spellStart"/>
      <w:r w:rsidRPr="007B77D0">
        <w:rPr>
          <w:b/>
          <w:sz w:val="24"/>
          <w:szCs w:val="24"/>
          <w:lang w:val="ru-RU"/>
        </w:rPr>
        <w:t>условията</w:t>
      </w:r>
      <w:proofErr w:type="spellEnd"/>
      <w:r w:rsidRPr="007B77D0">
        <w:rPr>
          <w:b/>
          <w:sz w:val="24"/>
          <w:szCs w:val="24"/>
          <w:lang w:val="ru-RU"/>
        </w:rPr>
        <w:t xml:space="preserve"> на </w:t>
      </w:r>
      <w:proofErr w:type="spellStart"/>
      <w:r w:rsidRPr="007B77D0">
        <w:rPr>
          <w:b/>
          <w:sz w:val="24"/>
          <w:szCs w:val="24"/>
          <w:lang w:val="ru-RU"/>
        </w:rPr>
        <w:t>поръчката</w:t>
      </w:r>
      <w:proofErr w:type="spellEnd"/>
      <w:r w:rsidRPr="007B77D0">
        <w:rPr>
          <w:b/>
          <w:sz w:val="24"/>
          <w:szCs w:val="24"/>
          <w:lang w:val="ru-RU"/>
        </w:rPr>
        <w:t xml:space="preserve"> и да не се </w:t>
      </w:r>
      <w:proofErr w:type="spellStart"/>
      <w:r w:rsidRPr="007B77D0">
        <w:rPr>
          <w:b/>
          <w:sz w:val="24"/>
          <w:szCs w:val="24"/>
          <w:lang w:val="ru-RU"/>
        </w:rPr>
        <w:t>разпространява</w:t>
      </w:r>
      <w:proofErr w:type="spellEnd"/>
      <w:r w:rsidRPr="007B77D0">
        <w:rPr>
          <w:b/>
          <w:sz w:val="24"/>
          <w:szCs w:val="24"/>
          <w:lang w:val="ru-RU"/>
        </w:rPr>
        <w:t xml:space="preserve"> </w:t>
      </w:r>
      <w:proofErr w:type="spellStart"/>
      <w:r w:rsidRPr="007B77D0">
        <w:rPr>
          <w:b/>
          <w:sz w:val="24"/>
          <w:szCs w:val="24"/>
          <w:lang w:val="ru-RU"/>
        </w:rPr>
        <w:t>данни</w:t>
      </w:r>
      <w:proofErr w:type="spellEnd"/>
      <w:r w:rsidRPr="007B77D0">
        <w:rPr>
          <w:b/>
          <w:sz w:val="24"/>
          <w:szCs w:val="24"/>
          <w:lang w:val="ru-RU"/>
        </w:rPr>
        <w:t xml:space="preserve">, </w:t>
      </w:r>
      <w:proofErr w:type="spellStart"/>
      <w:r w:rsidRPr="007B77D0">
        <w:rPr>
          <w:b/>
          <w:sz w:val="24"/>
          <w:szCs w:val="24"/>
          <w:lang w:val="ru-RU"/>
        </w:rPr>
        <w:t>свързани</w:t>
      </w:r>
      <w:proofErr w:type="spellEnd"/>
      <w:r w:rsidRPr="007B77D0">
        <w:rPr>
          <w:b/>
          <w:sz w:val="24"/>
          <w:szCs w:val="24"/>
          <w:lang w:val="ru-RU"/>
        </w:rPr>
        <w:t xml:space="preserve"> с </w:t>
      </w:r>
      <w:proofErr w:type="spellStart"/>
      <w:r w:rsidRPr="007B77D0">
        <w:rPr>
          <w:b/>
          <w:sz w:val="24"/>
          <w:szCs w:val="24"/>
          <w:lang w:val="ru-RU"/>
        </w:rPr>
        <w:t>нея</w:t>
      </w:r>
      <w:proofErr w:type="spellEnd"/>
    </w:p>
    <w:p w:rsidR="005A2638" w:rsidRPr="007B77D0" w:rsidRDefault="005A2638" w:rsidP="005A2638">
      <w:pPr>
        <w:widowControl w:val="0"/>
        <w:spacing w:line="240" w:lineRule="exact"/>
        <w:rPr>
          <w:b/>
          <w:sz w:val="24"/>
          <w:szCs w:val="24"/>
          <w:lang w:val="ru-RU"/>
        </w:rPr>
      </w:pPr>
      <w:proofErr w:type="spellStart"/>
      <w:r w:rsidRPr="007B77D0">
        <w:rPr>
          <w:b/>
          <w:bCs/>
          <w:sz w:val="24"/>
          <w:szCs w:val="24"/>
          <w:lang w:val="ru-RU" w:eastAsia="en-US"/>
        </w:rPr>
        <w:t>Подписаният</w:t>
      </w:r>
      <w:proofErr w:type="spellEnd"/>
      <w:r w:rsidRPr="007B77D0">
        <w:rPr>
          <w:sz w:val="24"/>
          <w:szCs w:val="24"/>
          <w:lang w:val="ru-RU"/>
        </w:rPr>
        <w:t xml:space="preserve"> </w:t>
      </w:r>
      <w:r w:rsidRPr="007B77D0">
        <w:rPr>
          <w:b/>
          <w:sz w:val="24"/>
          <w:szCs w:val="24"/>
          <w:lang w:val="ru-RU"/>
        </w:rPr>
        <w:t>................................................................................................................................</w:t>
      </w:r>
    </w:p>
    <w:p w:rsidR="005A2638" w:rsidRPr="007B77D0" w:rsidRDefault="005A2638" w:rsidP="005A2638">
      <w:pPr>
        <w:widowControl w:val="0"/>
        <w:spacing w:line="240" w:lineRule="exact"/>
        <w:jc w:val="center"/>
        <w:rPr>
          <w:i/>
          <w:sz w:val="24"/>
          <w:szCs w:val="24"/>
          <w:lang w:val="ru-RU"/>
        </w:rPr>
      </w:pPr>
      <w:r w:rsidRPr="007B77D0">
        <w:rPr>
          <w:i/>
          <w:sz w:val="24"/>
          <w:szCs w:val="24"/>
          <w:lang w:val="ru-RU"/>
        </w:rPr>
        <w:t>(трите имена)</w:t>
      </w:r>
    </w:p>
    <w:p w:rsidR="005A2638" w:rsidRPr="007B77D0" w:rsidRDefault="005A2638" w:rsidP="005A2638">
      <w:pPr>
        <w:widowControl w:val="0"/>
        <w:spacing w:line="100" w:lineRule="exact"/>
        <w:jc w:val="center"/>
        <w:rPr>
          <w:i/>
          <w:sz w:val="24"/>
          <w:szCs w:val="24"/>
          <w:lang w:val="ru-RU"/>
        </w:rPr>
      </w:pPr>
    </w:p>
    <w:p w:rsidR="005A2638" w:rsidRPr="005A2638" w:rsidRDefault="005A2638" w:rsidP="005A2638">
      <w:pPr>
        <w:pStyle w:val="20"/>
        <w:keepNext w:val="0"/>
        <w:spacing w:line="240" w:lineRule="exact"/>
        <w:rPr>
          <w:rFonts w:ascii="Times New Roman" w:hAnsi="Times New Roman"/>
          <w:color w:val="auto"/>
          <w:sz w:val="24"/>
          <w:szCs w:val="24"/>
        </w:rPr>
      </w:pPr>
      <w:r w:rsidRPr="005A2638">
        <w:rPr>
          <w:rFonts w:ascii="Times New Roman" w:hAnsi="Times New Roman"/>
          <w:color w:val="auto"/>
          <w:sz w:val="24"/>
          <w:szCs w:val="24"/>
        </w:rPr>
        <w:t>....................................................................................................................</w:t>
      </w:r>
    </w:p>
    <w:p w:rsidR="005A2638" w:rsidRPr="005A2638" w:rsidRDefault="005A2638" w:rsidP="005A2638">
      <w:pPr>
        <w:pStyle w:val="20"/>
        <w:keepNext w:val="0"/>
        <w:spacing w:line="240" w:lineRule="exact"/>
        <w:jc w:val="center"/>
        <w:rPr>
          <w:rFonts w:ascii="Times New Roman" w:hAnsi="Times New Roman"/>
          <w:b w:val="0"/>
          <w:i/>
          <w:color w:val="auto"/>
          <w:sz w:val="24"/>
          <w:szCs w:val="24"/>
        </w:rPr>
      </w:pPr>
      <w:r w:rsidRPr="005A2638">
        <w:rPr>
          <w:rFonts w:ascii="Times New Roman" w:hAnsi="Times New Roman"/>
          <w:b w:val="0"/>
          <w:i/>
          <w:color w:val="auto"/>
          <w:sz w:val="24"/>
          <w:szCs w:val="24"/>
        </w:rPr>
        <w:t>(данни по документ за самоличност)</w:t>
      </w:r>
    </w:p>
    <w:p w:rsidR="005A2638" w:rsidRPr="005A2638" w:rsidRDefault="005A2638" w:rsidP="005A2638">
      <w:pPr>
        <w:spacing w:line="100" w:lineRule="exact"/>
        <w:rPr>
          <w:sz w:val="24"/>
          <w:szCs w:val="24"/>
          <w:lang w:val="ru-RU"/>
        </w:rPr>
      </w:pPr>
    </w:p>
    <w:p w:rsidR="005A2638" w:rsidRPr="005A2638" w:rsidRDefault="005A2638" w:rsidP="005A2638">
      <w:pPr>
        <w:pStyle w:val="20"/>
        <w:keepNext w:val="0"/>
        <w:spacing w:line="240" w:lineRule="exact"/>
        <w:rPr>
          <w:rFonts w:ascii="Times New Roman" w:hAnsi="Times New Roman"/>
          <w:b w:val="0"/>
          <w:color w:val="auto"/>
          <w:sz w:val="24"/>
          <w:szCs w:val="24"/>
        </w:rPr>
      </w:pPr>
      <w:r w:rsidRPr="005A2638">
        <w:rPr>
          <w:rFonts w:ascii="Times New Roman" w:hAnsi="Times New Roman"/>
          <w:bCs w:val="0"/>
          <w:color w:val="auto"/>
          <w:sz w:val="24"/>
          <w:szCs w:val="24"/>
        </w:rPr>
        <w:t>в качеството си на</w:t>
      </w:r>
      <w:r w:rsidRPr="005A2638">
        <w:rPr>
          <w:rFonts w:ascii="Times New Roman" w:hAnsi="Times New Roman"/>
          <w:color w:val="auto"/>
          <w:sz w:val="24"/>
          <w:szCs w:val="24"/>
        </w:rPr>
        <w:t>......................................................................................</w:t>
      </w:r>
    </w:p>
    <w:p w:rsidR="005A2638" w:rsidRPr="005A2638" w:rsidRDefault="005A2638" w:rsidP="005A2638">
      <w:pPr>
        <w:spacing w:line="240" w:lineRule="exact"/>
        <w:jc w:val="center"/>
        <w:rPr>
          <w:i/>
          <w:sz w:val="24"/>
          <w:szCs w:val="24"/>
          <w:lang w:val="ru-RU"/>
        </w:rPr>
      </w:pPr>
      <w:r w:rsidRPr="005A2638">
        <w:rPr>
          <w:i/>
          <w:sz w:val="24"/>
          <w:szCs w:val="24"/>
          <w:lang w:val="ru-RU"/>
        </w:rPr>
        <w:t>(</w:t>
      </w:r>
      <w:proofErr w:type="spellStart"/>
      <w:r w:rsidRPr="005A2638">
        <w:rPr>
          <w:i/>
          <w:sz w:val="24"/>
          <w:szCs w:val="24"/>
          <w:lang w:val="ru-RU"/>
        </w:rPr>
        <w:t>длъжност</w:t>
      </w:r>
      <w:proofErr w:type="spellEnd"/>
      <w:r w:rsidRPr="005A2638">
        <w:rPr>
          <w:i/>
          <w:sz w:val="24"/>
          <w:szCs w:val="24"/>
          <w:lang w:val="ru-RU"/>
        </w:rPr>
        <w:t>)</w:t>
      </w:r>
    </w:p>
    <w:p w:rsidR="005A2638" w:rsidRPr="005A2638" w:rsidRDefault="005A2638" w:rsidP="005A2638">
      <w:pPr>
        <w:spacing w:line="100" w:lineRule="exact"/>
        <w:jc w:val="center"/>
        <w:rPr>
          <w:i/>
          <w:sz w:val="24"/>
          <w:szCs w:val="24"/>
          <w:lang w:val="ru-RU"/>
        </w:rPr>
      </w:pPr>
    </w:p>
    <w:p w:rsidR="005A2638" w:rsidRPr="005A2638" w:rsidRDefault="005A2638" w:rsidP="005A2638">
      <w:pPr>
        <w:pStyle w:val="20"/>
        <w:keepNext w:val="0"/>
        <w:spacing w:line="240" w:lineRule="exact"/>
        <w:rPr>
          <w:rFonts w:ascii="Times New Roman" w:hAnsi="Times New Roman"/>
          <w:bCs w:val="0"/>
          <w:color w:val="auto"/>
          <w:sz w:val="24"/>
          <w:szCs w:val="24"/>
        </w:rPr>
      </w:pPr>
      <w:r w:rsidRPr="005A2638">
        <w:rPr>
          <w:rFonts w:ascii="Times New Roman" w:hAnsi="Times New Roman"/>
          <w:bCs w:val="0"/>
          <w:color w:val="auto"/>
          <w:sz w:val="24"/>
          <w:szCs w:val="24"/>
        </w:rPr>
        <w:t>на участник: ...............................................................................................</w:t>
      </w:r>
    </w:p>
    <w:p w:rsidR="005A2638" w:rsidRPr="007B77D0" w:rsidRDefault="005A2638" w:rsidP="005A2638">
      <w:pPr>
        <w:spacing w:line="240" w:lineRule="exact"/>
        <w:jc w:val="center"/>
        <w:rPr>
          <w:i/>
          <w:sz w:val="24"/>
          <w:szCs w:val="24"/>
          <w:lang w:val="ru-RU"/>
        </w:rPr>
      </w:pPr>
      <w:r w:rsidRPr="007B77D0">
        <w:rPr>
          <w:i/>
          <w:sz w:val="24"/>
          <w:szCs w:val="24"/>
          <w:lang w:val="ru-RU"/>
        </w:rPr>
        <w:t>(наименование на участника)</w:t>
      </w:r>
    </w:p>
    <w:p w:rsidR="005A2638" w:rsidRPr="007B77D0" w:rsidRDefault="005A2638" w:rsidP="005A2638">
      <w:pPr>
        <w:spacing w:before="120" w:after="120" w:line="0" w:lineRule="atLeast"/>
        <w:jc w:val="center"/>
        <w:rPr>
          <w:b/>
          <w:spacing w:val="20"/>
          <w:sz w:val="24"/>
          <w:szCs w:val="24"/>
          <w:lang w:val="ru-RU"/>
        </w:rPr>
      </w:pPr>
      <w:r w:rsidRPr="007B77D0">
        <w:rPr>
          <w:b/>
          <w:spacing w:val="20"/>
          <w:sz w:val="24"/>
          <w:szCs w:val="24"/>
          <w:lang w:val="ru-RU"/>
        </w:rPr>
        <w:t>ДЕКЛАРИРАМ,</w:t>
      </w:r>
    </w:p>
    <w:p w:rsidR="005A2638" w:rsidRPr="00C90562" w:rsidRDefault="005A2638" w:rsidP="005A2638">
      <w:pPr>
        <w:pStyle w:val="ae"/>
        <w:spacing w:line="0" w:lineRule="atLeast"/>
        <w:ind w:firstLine="1134"/>
        <w:jc w:val="both"/>
        <w:rPr>
          <w:bCs/>
          <w:sz w:val="24"/>
          <w:szCs w:val="24"/>
        </w:rPr>
      </w:pPr>
      <w:r w:rsidRPr="00C90562">
        <w:rPr>
          <w:bCs/>
          <w:sz w:val="24"/>
          <w:szCs w:val="24"/>
        </w:rPr>
        <w:t>Задължавам се да спазвам условията за участие в процедурата.</w:t>
      </w:r>
    </w:p>
    <w:p w:rsidR="005A2638" w:rsidRPr="00C90562" w:rsidRDefault="005A2638" w:rsidP="005A2638">
      <w:pPr>
        <w:pStyle w:val="ae"/>
        <w:spacing w:line="0" w:lineRule="atLeast"/>
        <w:ind w:firstLine="1134"/>
        <w:jc w:val="both"/>
        <w:rPr>
          <w:bCs/>
          <w:sz w:val="24"/>
          <w:szCs w:val="24"/>
        </w:rPr>
      </w:pPr>
      <w:r w:rsidRPr="00C90562">
        <w:rPr>
          <w:bCs/>
          <w:sz w:val="24"/>
          <w:szCs w:val="24"/>
        </w:rPr>
        <w:t xml:space="preserve">Задължавам се да спазвам всички условия и всички действащи технически норми и стандарти, които се отнасят до изпълнението на </w:t>
      </w:r>
      <w:r>
        <w:rPr>
          <w:bCs/>
          <w:sz w:val="24"/>
          <w:szCs w:val="24"/>
        </w:rPr>
        <w:t>доставката</w:t>
      </w:r>
      <w:r w:rsidRPr="00C90562">
        <w:rPr>
          <w:bCs/>
          <w:sz w:val="24"/>
          <w:szCs w:val="24"/>
        </w:rPr>
        <w:t>, в случай, че същата ми бъде възложена.</w:t>
      </w:r>
    </w:p>
    <w:p w:rsidR="005A2638" w:rsidRPr="00C90562" w:rsidRDefault="005A2638" w:rsidP="005A2638">
      <w:pPr>
        <w:pStyle w:val="ae"/>
        <w:spacing w:line="0" w:lineRule="atLeast"/>
        <w:ind w:firstLine="1134"/>
        <w:jc w:val="both"/>
        <w:rPr>
          <w:bCs/>
          <w:sz w:val="24"/>
          <w:szCs w:val="24"/>
        </w:rPr>
      </w:pPr>
      <w:r w:rsidRPr="00C90562">
        <w:rPr>
          <w:bCs/>
          <w:sz w:val="24"/>
          <w:szCs w:val="24"/>
        </w:rPr>
        <w:t xml:space="preserve">Задължавам се да не разпространявам по никакъв повод и под никакъв предлог </w:t>
      </w:r>
      <w:r w:rsidRPr="00C90562">
        <w:rPr>
          <w:bCs/>
          <w:spacing w:val="-10"/>
          <w:sz w:val="24"/>
          <w:szCs w:val="24"/>
        </w:rPr>
        <w:t xml:space="preserve">данните, свързани с поръчката, станали ми известни във връзка с моето участие в </w:t>
      </w:r>
      <w:r w:rsidRPr="00C90562">
        <w:rPr>
          <w:bCs/>
          <w:sz w:val="24"/>
          <w:szCs w:val="24"/>
        </w:rPr>
        <w:t>процедура</w:t>
      </w:r>
      <w:r w:rsidR="00257421">
        <w:rPr>
          <w:bCs/>
          <w:sz w:val="24"/>
          <w:szCs w:val="24"/>
        </w:rPr>
        <w:t>та</w:t>
      </w:r>
      <w:r w:rsidRPr="00C90562">
        <w:rPr>
          <w:bCs/>
          <w:sz w:val="24"/>
          <w:szCs w:val="24"/>
        </w:rPr>
        <w:t>.</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9"/>
        <w:gridCol w:w="3521"/>
      </w:tblGrid>
      <w:tr w:rsidR="005A2638" w:rsidRPr="006B5A4B" w:rsidTr="0068276E">
        <w:trPr>
          <w:trHeight w:val="360"/>
        </w:trPr>
        <w:tc>
          <w:tcPr>
            <w:tcW w:w="6379" w:type="dxa"/>
            <w:vAlign w:val="center"/>
          </w:tcPr>
          <w:p w:rsidR="005A2638" w:rsidRPr="006B5A4B" w:rsidRDefault="005A2638" w:rsidP="0068276E">
            <w:pPr>
              <w:spacing w:before="120" w:after="120" w:line="0" w:lineRule="atLeast"/>
              <w:jc w:val="right"/>
              <w:rPr>
                <w:b/>
                <w:sz w:val="24"/>
                <w:szCs w:val="24"/>
              </w:rPr>
            </w:pPr>
            <w:r w:rsidRPr="006B5A4B">
              <w:rPr>
                <w:b/>
                <w:sz w:val="24"/>
                <w:szCs w:val="24"/>
              </w:rPr>
              <w:t>Дата:</w:t>
            </w:r>
          </w:p>
        </w:tc>
        <w:tc>
          <w:tcPr>
            <w:tcW w:w="3521" w:type="dxa"/>
            <w:vAlign w:val="center"/>
          </w:tcPr>
          <w:p w:rsidR="005A2638" w:rsidRPr="006B5A4B" w:rsidRDefault="005A2638" w:rsidP="0068276E">
            <w:pPr>
              <w:spacing w:before="120" w:after="120" w:line="0" w:lineRule="atLeast"/>
              <w:jc w:val="center"/>
              <w:rPr>
                <w:sz w:val="24"/>
                <w:szCs w:val="24"/>
              </w:rPr>
            </w:pPr>
          </w:p>
        </w:tc>
      </w:tr>
      <w:tr w:rsidR="005A2638" w:rsidRPr="006B5A4B" w:rsidTr="0068276E">
        <w:trPr>
          <w:trHeight w:val="439"/>
        </w:trPr>
        <w:tc>
          <w:tcPr>
            <w:tcW w:w="6379" w:type="dxa"/>
            <w:vAlign w:val="center"/>
          </w:tcPr>
          <w:p w:rsidR="005A2638" w:rsidRPr="006B5A4B" w:rsidRDefault="005A2638" w:rsidP="0068276E">
            <w:pPr>
              <w:spacing w:before="120" w:after="120" w:line="0" w:lineRule="atLeast"/>
              <w:jc w:val="right"/>
              <w:rPr>
                <w:b/>
                <w:sz w:val="24"/>
                <w:szCs w:val="24"/>
              </w:rPr>
            </w:pPr>
            <w:r w:rsidRPr="006B5A4B">
              <w:rPr>
                <w:b/>
                <w:sz w:val="24"/>
                <w:szCs w:val="24"/>
              </w:rPr>
              <w:t>Подпис:</w:t>
            </w:r>
          </w:p>
        </w:tc>
        <w:tc>
          <w:tcPr>
            <w:tcW w:w="3521" w:type="dxa"/>
            <w:vAlign w:val="center"/>
          </w:tcPr>
          <w:p w:rsidR="005A2638" w:rsidRPr="006B5A4B" w:rsidRDefault="005A2638" w:rsidP="0068276E">
            <w:pPr>
              <w:spacing w:before="120" w:after="120" w:line="0" w:lineRule="atLeast"/>
              <w:jc w:val="center"/>
              <w:rPr>
                <w:sz w:val="24"/>
                <w:szCs w:val="24"/>
              </w:rPr>
            </w:pPr>
          </w:p>
        </w:tc>
      </w:tr>
      <w:tr w:rsidR="005A2638" w:rsidRPr="007B77D0" w:rsidTr="0068276E">
        <w:tc>
          <w:tcPr>
            <w:tcW w:w="6379" w:type="dxa"/>
            <w:vAlign w:val="center"/>
          </w:tcPr>
          <w:p w:rsidR="005A2638" w:rsidRPr="007B77D0" w:rsidRDefault="005A2638" w:rsidP="0068276E">
            <w:pPr>
              <w:spacing w:before="120" w:after="120" w:line="0" w:lineRule="atLeast"/>
              <w:jc w:val="right"/>
              <w:rPr>
                <w:b/>
                <w:sz w:val="24"/>
                <w:szCs w:val="24"/>
                <w:lang w:val="ru-RU"/>
              </w:rPr>
            </w:pPr>
            <w:proofErr w:type="spellStart"/>
            <w:r w:rsidRPr="007B77D0">
              <w:rPr>
                <w:b/>
                <w:sz w:val="24"/>
                <w:szCs w:val="24"/>
                <w:lang w:val="ru-RU"/>
              </w:rPr>
              <w:t>Име</w:t>
            </w:r>
            <w:proofErr w:type="spellEnd"/>
            <w:r w:rsidRPr="007B77D0">
              <w:rPr>
                <w:b/>
                <w:sz w:val="24"/>
                <w:szCs w:val="24"/>
                <w:lang w:val="ru-RU"/>
              </w:rPr>
              <w:t xml:space="preserve"> и фамилия на </w:t>
            </w:r>
            <w:proofErr w:type="spellStart"/>
            <w:r w:rsidRPr="007B77D0">
              <w:rPr>
                <w:b/>
                <w:sz w:val="24"/>
                <w:szCs w:val="24"/>
                <w:lang w:val="ru-RU"/>
              </w:rPr>
              <w:t>лицето</w:t>
            </w:r>
            <w:proofErr w:type="spellEnd"/>
            <w:r w:rsidRPr="007B77D0">
              <w:rPr>
                <w:b/>
                <w:sz w:val="24"/>
                <w:szCs w:val="24"/>
                <w:lang w:val="ru-RU"/>
              </w:rPr>
              <w:t xml:space="preserve">, </w:t>
            </w:r>
            <w:proofErr w:type="spellStart"/>
            <w:r w:rsidRPr="007B77D0">
              <w:rPr>
                <w:b/>
                <w:sz w:val="24"/>
                <w:szCs w:val="24"/>
                <w:lang w:val="ru-RU"/>
              </w:rPr>
              <w:t>упълномощено</w:t>
            </w:r>
            <w:proofErr w:type="spellEnd"/>
            <w:r w:rsidRPr="007B77D0">
              <w:rPr>
                <w:b/>
                <w:sz w:val="24"/>
                <w:szCs w:val="24"/>
                <w:lang w:val="ru-RU"/>
              </w:rPr>
              <w:t xml:space="preserve"> да </w:t>
            </w:r>
            <w:proofErr w:type="spellStart"/>
            <w:r w:rsidRPr="007B77D0">
              <w:rPr>
                <w:b/>
                <w:sz w:val="24"/>
                <w:szCs w:val="24"/>
                <w:lang w:val="ru-RU"/>
              </w:rPr>
              <w:t>подписва</w:t>
            </w:r>
            <w:proofErr w:type="spellEnd"/>
            <w:r w:rsidRPr="007B77D0">
              <w:rPr>
                <w:b/>
                <w:sz w:val="24"/>
                <w:szCs w:val="24"/>
                <w:lang w:val="ru-RU"/>
              </w:rPr>
              <w:t>:</w:t>
            </w:r>
          </w:p>
        </w:tc>
        <w:tc>
          <w:tcPr>
            <w:tcW w:w="3521" w:type="dxa"/>
            <w:vAlign w:val="center"/>
          </w:tcPr>
          <w:p w:rsidR="005A2638" w:rsidRPr="007B77D0" w:rsidRDefault="005A2638" w:rsidP="0068276E">
            <w:pPr>
              <w:spacing w:before="120" w:after="120" w:line="0" w:lineRule="atLeast"/>
              <w:jc w:val="center"/>
              <w:rPr>
                <w:sz w:val="24"/>
                <w:szCs w:val="24"/>
                <w:lang w:val="ru-RU"/>
              </w:rPr>
            </w:pPr>
          </w:p>
        </w:tc>
      </w:tr>
      <w:tr w:rsidR="005A2638" w:rsidRPr="006B5A4B" w:rsidTr="0068276E">
        <w:tc>
          <w:tcPr>
            <w:tcW w:w="6379" w:type="dxa"/>
            <w:tcBorders>
              <w:top w:val="single" w:sz="4" w:space="0" w:color="auto"/>
              <w:left w:val="single" w:sz="4" w:space="0" w:color="auto"/>
              <w:bottom w:val="single" w:sz="4" w:space="0" w:color="auto"/>
              <w:right w:val="single" w:sz="4" w:space="0" w:color="auto"/>
            </w:tcBorders>
            <w:vAlign w:val="center"/>
          </w:tcPr>
          <w:p w:rsidR="005A2638" w:rsidRPr="006B5A4B" w:rsidRDefault="005A2638" w:rsidP="0068276E">
            <w:pPr>
              <w:spacing w:before="120" w:after="120" w:line="0" w:lineRule="atLeast"/>
              <w:jc w:val="right"/>
              <w:rPr>
                <w:b/>
                <w:sz w:val="24"/>
                <w:szCs w:val="24"/>
              </w:rPr>
            </w:pPr>
            <w:r w:rsidRPr="006B5A4B">
              <w:rPr>
                <w:b/>
                <w:sz w:val="24"/>
                <w:szCs w:val="24"/>
              </w:rPr>
              <w:t>Печат (ако е приложимо):</w:t>
            </w:r>
          </w:p>
        </w:tc>
        <w:tc>
          <w:tcPr>
            <w:tcW w:w="3521" w:type="dxa"/>
            <w:tcBorders>
              <w:top w:val="single" w:sz="4" w:space="0" w:color="auto"/>
              <w:left w:val="single" w:sz="4" w:space="0" w:color="auto"/>
              <w:bottom w:val="single" w:sz="4" w:space="0" w:color="auto"/>
              <w:right w:val="single" w:sz="4" w:space="0" w:color="auto"/>
            </w:tcBorders>
            <w:vAlign w:val="center"/>
          </w:tcPr>
          <w:p w:rsidR="005A2638" w:rsidRPr="006B5A4B" w:rsidRDefault="005A2638" w:rsidP="0068276E">
            <w:pPr>
              <w:spacing w:before="120" w:after="120" w:line="0" w:lineRule="atLeast"/>
              <w:jc w:val="center"/>
              <w:rPr>
                <w:sz w:val="24"/>
                <w:szCs w:val="24"/>
              </w:rPr>
            </w:pPr>
          </w:p>
        </w:tc>
      </w:tr>
    </w:tbl>
    <w:p w:rsidR="005A2638" w:rsidRPr="009E7CC1" w:rsidRDefault="005A2638" w:rsidP="005A2638">
      <w:pPr>
        <w:spacing w:before="120" w:after="120" w:line="0" w:lineRule="atLeast"/>
        <w:jc w:val="both"/>
        <w:rPr>
          <w:i/>
        </w:rPr>
      </w:pPr>
      <w:r w:rsidRPr="009E7CC1">
        <w:rPr>
          <w:b/>
          <w:bCs/>
          <w:i/>
          <w:u w:val="single"/>
        </w:rPr>
        <w:t>Важни забележки:</w:t>
      </w:r>
      <w:r w:rsidRPr="009E7CC1">
        <w:rPr>
          <w:i/>
        </w:rPr>
        <w:t xml:space="preserve"> </w:t>
      </w:r>
    </w:p>
    <w:p w:rsidR="005A2638" w:rsidRPr="007B77D0" w:rsidRDefault="005A2638" w:rsidP="005A2638">
      <w:pPr>
        <w:spacing w:line="0" w:lineRule="atLeast"/>
        <w:jc w:val="both"/>
        <w:rPr>
          <w:i/>
          <w:lang w:val="ru-RU"/>
        </w:rPr>
      </w:pPr>
      <w:proofErr w:type="spellStart"/>
      <w:r w:rsidRPr="007B77D0">
        <w:rPr>
          <w:i/>
          <w:lang w:val="ru-RU"/>
        </w:rPr>
        <w:t>Настоящият</w:t>
      </w:r>
      <w:proofErr w:type="spellEnd"/>
      <w:r w:rsidRPr="007B77D0">
        <w:rPr>
          <w:i/>
          <w:lang w:val="ru-RU"/>
        </w:rPr>
        <w:t xml:space="preserve"> образец се </w:t>
      </w:r>
      <w:proofErr w:type="spellStart"/>
      <w:r w:rsidRPr="007B77D0">
        <w:rPr>
          <w:i/>
          <w:lang w:val="ru-RU"/>
        </w:rPr>
        <w:t>попълва</w:t>
      </w:r>
      <w:proofErr w:type="spellEnd"/>
      <w:r w:rsidRPr="007B77D0">
        <w:rPr>
          <w:i/>
          <w:lang w:val="ru-RU"/>
        </w:rPr>
        <w:t xml:space="preserve"> и </w:t>
      </w:r>
      <w:proofErr w:type="spellStart"/>
      <w:r w:rsidRPr="007B77D0">
        <w:rPr>
          <w:i/>
          <w:lang w:val="ru-RU"/>
        </w:rPr>
        <w:t>подписва</w:t>
      </w:r>
      <w:proofErr w:type="spellEnd"/>
      <w:r w:rsidRPr="007B77D0">
        <w:rPr>
          <w:i/>
          <w:lang w:val="ru-RU"/>
        </w:rPr>
        <w:t xml:space="preserve"> от </w:t>
      </w:r>
      <w:proofErr w:type="spellStart"/>
      <w:r w:rsidRPr="007B77D0">
        <w:rPr>
          <w:i/>
          <w:lang w:val="ru-RU"/>
        </w:rPr>
        <w:t>лицето</w:t>
      </w:r>
      <w:proofErr w:type="spellEnd"/>
      <w:r w:rsidRPr="007B77D0">
        <w:rPr>
          <w:i/>
          <w:lang w:val="ru-RU"/>
        </w:rPr>
        <w:t xml:space="preserve">, </w:t>
      </w:r>
      <w:proofErr w:type="spellStart"/>
      <w:r w:rsidRPr="007B77D0">
        <w:rPr>
          <w:i/>
          <w:lang w:val="ru-RU"/>
        </w:rPr>
        <w:t>което</w:t>
      </w:r>
      <w:proofErr w:type="spellEnd"/>
      <w:r w:rsidRPr="007B77D0">
        <w:rPr>
          <w:i/>
          <w:lang w:val="ru-RU"/>
        </w:rPr>
        <w:t xml:space="preserve"> </w:t>
      </w:r>
      <w:proofErr w:type="spellStart"/>
      <w:r w:rsidRPr="007B77D0">
        <w:rPr>
          <w:i/>
          <w:lang w:val="ru-RU"/>
        </w:rPr>
        <w:t>официално</w:t>
      </w:r>
      <w:proofErr w:type="spellEnd"/>
      <w:r w:rsidRPr="007B77D0">
        <w:rPr>
          <w:i/>
          <w:lang w:val="ru-RU"/>
        </w:rPr>
        <w:t xml:space="preserve"> </w:t>
      </w:r>
      <w:proofErr w:type="spellStart"/>
      <w:r w:rsidRPr="007B77D0">
        <w:rPr>
          <w:i/>
          <w:lang w:val="ru-RU"/>
        </w:rPr>
        <w:t>представлява</w:t>
      </w:r>
      <w:proofErr w:type="spellEnd"/>
      <w:r w:rsidRPr="007B77D0">
        <w:rPr>
          <w:i/>
          <w:lang w:val="ru-RU"/>
        </w:rPr>
        <w:t xml:space="preserve"> участника </w:t>
      </w:r>
      <w:proofErr w:type="gramStart"/>
      <w:r w:rsidRPr="007B77D0">
        <w:rPr>
          <w:i/>
          <w:lang w:val="ru-RU"/>
        </w:rPr>
        <w:t>пред</w:t>
      </w:r>
      <w:proofErr w:type="gramEnd"/>
      <w:r w:rsidRPr="007B77D0">
        <w:rPr>
          <w:i/>
          <w:lang w:val="ru-RU"/>
        </w:rPr>
        <w:t xml:space="preserve"> трети </w:t>
      </w:r>
      <w:proofErr w:type="spellStart"/>
      <w:r w:rsidRPr="007B77D0">
        <w:rPr>
          <w:i/>
          <w:lang w:val="ru-RU"/>
        </w:rPr>
        <w:t>страни</w:t>
      </w:r>
      <w:proofErr w:type="spellEnd"/>
      <w:r w:rsidRPr="007B77D0">
        <w:rPr>
          <w:i/>
          <w:lang w:val="ru-RU"/>
        </w:rPr>
        <w:t xml:space="preserve"> за </w:t>
      </w:r>
      <w:proofErr w:type="spellStart"/>
      <w:r w:rsidRPr="007B77D0">
        <w:rPr>
          <w:i/>
          <w:lang w:val="ru-RU"/>
        </w:rPr>
        <w:t>всякакви</w:t>
      </w:r>
      <w:proofErr w:type="spellEnd"/>
      <w:r w:rsidRPr="007B77D0">
        <w:rPr>
          <w:i/>
          <w:lang w:val="ru-RU"/>
        </w:rPr>
        <w:t xml:space="preserve"> цели. </w:t>
      </w:r>
    </w:p>
    <w:p w:rsidR="005A2638" w:rsidRDefault="005A2638" w:rsidP="005A2638">
      <w:pPr>
        <w:pStyle w:val="ae"/>
        <w:spacing w:line="0" w:lineRule="atLeast"/>
        <w:rPr>
          <w:i/>
        </w:rPr>
      </w:pPr>
      <w:r w:rsidRPr="009E7CC1">
        <w:rPr>
          <w:i/>
        </w:rPr>
        <w:t xml:space="preserve">Тези забележки трябва да се изтрият в оригиналния вариант на подписания от участника образец. </w:t>
      </w:r>
    </w:p>
    <w:p w:rsidR="005A2638" w:rsidRDefault="005A2638" w:rsidP="005A2638">
      <w:pPr>
        <w:pStyle w:val="ae"/>
        <w:spacing w:line="0" w:lineRule="atLeast"/>
        <w:rPr>
          <w:i/>
        </w:rPr>
      </w:pPr>
    </w:p>
    <w:p w:rsidR="005A2638" w:rsidRDefault="005A2638" w:rsidP="005A2638">
      <w:pPr>
        <w:pStyle w:val="ae"/>
        <w:spacing w:line="0" w:lineRule="atLeast"/>
        <w:rPr>
          <w:i/>
        </w:rPr>
      </w:pPr>
    </w:p>
    <w:p w:rsidR="005A2638" w:rsidRDefault="005A2638" w:rsidP="005A2638">
      <w:pPr>
        <w:pStyle w:val="ae"/>
        <w:spacing w:line="0" w:lineRule="atLeast"/>
        <w:rPr>
          <w:i/>
        </w:rPr>
      </w:pPr>
    </w:p>
    <w:p w:rsidR="005A2638" w:rsidRDefault="005A2638" w:rsidP="005A2638">
      <w:pPr>
        <w:pStyle w:val="ae"/>
        <w:spacing w:line="0" w:lineRule="atLeast"/>
        <w:rPr>
          <w:i/>
        </w:rPr>
      </w:pPr>
    </w:p>
    <w:p w:rsidR="005A2638" w:rsidRDefault="005A2638" w:rsidP="005A2638">
      <w:pPr>
        <w:pStyle w:val="ae"/>
        <w:spacing w:line="0" w:lineRule="atLeast"/>
        <w:rPr>
          <w:i/>
        </w:rPr>
      </w:pPr>
    </w:p>
    <w:p w:rsidR="005A2638" w:rsidRDefault="005A2638" w:rsidP="005A2638">
      <w:pPr>
        <w:pStyle w:val="ae"/>
        <w:spacing w:line="0" w:lineRule="atLeast"/>
        <w:rPr>
          <w:i/>
        </w:rPr>
      </w:pPr>
    </w:p>
    <w:p w:rsidR="00257421" w:rsidRDefault="00257421" w:rsidP="005A2638">
      <w:pPr>
        <w:pStyle w:val="ae"/>
        <w:spacing w:line="0" w:lineRule="atLeast"/>
        <w:rPr>
          <w:i/>
        </w:rPr>
      </w:pPr>
    </w:p>
    <w:p w:rsidR="005A2638" w:rsidRDefault="005A2638" w:rsidP="005A2638">
      <w:pPr>
        <w:pStyle w:val="ae"/>
        <w:spacing w:line="0" w:lineRule="atLeast"/>
        <w:rPr>
          <w:i/>
        </w:rPr>
      </w:pPr>
    </w:p>
    <w:p w:rsidR="007616DB" w:rsidRDefault="007616DB" w:rsidP="005A2638">
      <w:pPr>
        <w:pStyle w:val="ae"/>
        <w:spacing w:line="0" w:lineRule="atLeast"/>
        <w:rPr>
          <w:i/>
        </w:rPr>
      </w:pPr>
    </w:p>
    <w:p w:rsidR="005A2638" w:rsidRDefault="005A2638" w:rsidP="005A2638">
      <w:pPr>
        <w:pStyle w:val="ae"/>
        <w:spacing w:line="0" w:lineRule="atLeast"/>
        <w:rPr>
          <w:i/>
        </w:rPr>
      </w:pPr>
    </w:p>
    <w:p w:rsidR="00CE2462" w:rsidRPr="00CE2462" w:rsidRDefault="00CE2462" w:rsidP="00CE2462">
      <w:pPr>
        <w:pStyle w:val="20"/>
        <w:keepNext w:val="0"/>
        <w:pBdr>
          <w:bottom w:val="single" w:sz="4" w:space="1" w:color="auto"/>
        </w:pBdr>
        <w:spacing w:before="120" w:after="120" w:line="0" w:lineRule="atLeast"/>
        <w:ind w:right="202"/>
        <w:jc w:val="right"/>
        <w:rPr>
          <w:rFonts w:ascii="Times New Roman" w:hAnsi="Times New Roman"/>
          <w:color w:val="auto"/>
          <w:sz w:val="40"/>
          <w:szCs w:val="40"/>
        </w:rPr>
      </w:pPr>
      <w:r w:rsidRPr="00CE2462">
        <w:rPr>
          <w:rFonts w:ascii="Times New Roman" w:hAnsi="Times New Roman"/>
          <w:color w:val="auto"/>
          <w:sz w:val="40"/>
          <w:szCs w:val="40"/>
        </w:rPr>
        <w:t>ОБРАЗЕЦ № 6</w:t>
      </w:r>
    </w:p>
    <w:p w:rsidR="00CE2462" w:rsidRPr="007B77D0" w:rsidRDefault="00CE2462" w:rsidP="00CE2462">
      <w:pPr>
        <w:spacing w:before="120" w:after="120" w:line="0" w:lineRule="atLeast"/>
        <w:jc w:val="center"/>
        <w:rPr>
          <w:b/>
          <w:spacing w:val="20"/>
          <w:sz w:val="24"/>
          <w:szCs w:val="24"/>
          <w:lang w:val="ru-RU"/>
        </w:rPr>
      </w:pPr>
      <w:r w:rsidRPr="007B77D0">
        <w:rPr>
          <w:b/>
          <w:spacing w:val="20"/>
          <w:sz w:val="24"/>
          <w:szCs w:val="24"/>
          <w:lang w:val="ru-RU"/>
        </w:rPr>
        <w:t xml:space="preserve">Д Е К Л А </w:t>
      </w:r>
      <w:proofErr w:type="gramStart"/>
      <w:r w:rsidRPr="007B77D0">
        <w:rPr>
          <w:b/>
          <w:spacing w:val="20"/>
          <w:sz w:val="24"/>
          <w:szCs w:val="24"/>
          <w:lang w:val="ru-RU"/>
        </w:rPr>
        <w:t>Р</w:t>
      </w:r>
      <w:proofErr w:type="gramEnd"/>
      <w:r w:rsidRPr="007B77D0">
        <w:rPr>
          <w:b/>
          <w:spacing w:val="20"/>
          <w:sz w:val="24"/>
          <w:szCs w:val="24"/>
          <w:lang w:val="ru-RU"/>
        </w:rPr>
        <w:t xml:space="preserve"> А Ц И Я</w:t>
      </w:r>
    </w:p>
    <w:p w:rsidR="00CE2462" w:rsidRPr="00CE2462" w:rsidRDefault="00CE2462" w:rsidP="00CE2462">
      <w:pPr>
        <w:pStyle w:val="20"/>
        <w:keepNext w:val="0"/>
        <w:spacing w:before="120" w:after="120" w:line="0" w:lineRule="atLeast"/>
        <w:jc w:val="center"/>
        <w:rPr>
          <w:rFonts w:ascii="Times New Roman" w:hAnsi="Times New Roman"/>
          <w:b w:val="0"/>
          <w:i/>
          <w:color w:val="auto"/>
          <w:sz w:val="24"/>
          <w:szCs w:val="24"/>
        </w:rPr>
      </w:pPr>
      <w:r w:rsidRPr="00CE2462">
        <w:rPr>
          <w:rFonts w:ascii="Times New Roman" w:hAnsi="Times New Roman"/>
          <w:b w:val="0"/>
          <w:color w:val="auto"/>
          <w:sz w:val="24"/>
          <w:szCs w:val="24"/>
          <w:lang w:val="ru-RU"/>
        </w:rPr>
        <w:t xml:space="preserve">за </w:t>
      </w:r>
      <w:proofErr w:type="spellStart"/>
      <w:r w:rsidRPr="00CE2462">
        <w:rPr>
          <w:rFonts w:ascii="Times New Roman" w:hAnsi="Times New Roman"/>
          <w:b w:val="0"/>
          <w:color w:val="auto"/>
          <w:sz w:val="24"/>
          <w:szCs w:val="24"/>
          <w:lang w:val="ru-RU"/>
        </w:rPr>
        <w:t>липса</w:t>
      </w:r>
      <w:proofErr w:type="spellEnd"/>
      <w:r w:rsidRPr="00CE2462">
        <w:rPr>
          <w:rFonts w:ascii="Times New Roman" w:hAnsi="Times New Roman"/>
          <w:b w:val="0"/>
          <w:color w:val="auto"/>
          <w:sz w:val="24"/>
          <w:szCs w:val="24"/>
          <w:lang w:val="ru-RU"/>
        </w:rPr>
        <w:t xml:space="preserve"> на </w:t>
      </w:r>
      <w:proofErr w:type="spellStart"/>
      <w:r w:rsidRPr="00CE2462">
        <w:rPr>
          <w:rFonts w:ascii="Times New Roman" w:hAnsi="Times New Roman"/>
          <w:b w:val="0"/>
          <w:color w:val="auto"/>
          <w:sz w:val="24"/>
          <w:szCs w:val="24"/>
          <w:lang w:val="ru-RU"/>
        </w:rPr>
        <w:t>свързаност</w:t>
      </w:r>
      <w:proofErr w:type="spellEnd"/>
      <w:r w:rsidRPr="00CE2462">
        <w:rPr>
          <w:rFonts w:ascii="Times New Roman" w:hAnsi="Times New Roman"/>
          <w:b w:val="0"/>
          <w:color w:val="auto"/>
          <w:sz w:val="24"/>
          <w:szCs w:val="24"/>
          <w:lang w:val="ru-RU"/>
        </w:rPr>
        <w:t xml:space="preserve"> с друг участник или кандидат в </w:t>
      </w:r>
      <w:proofErr w:type="spellStart"/>
      <w:r w:rsidRPr="00CE2462">
        <w:rPr>
          <w:rFonts w:ascii="Times New Roman" w:hAnsi="Times New Roman"/>
          <w:b w:val="0"/>
          <w:color w:val="auto"/>
          <w:sz w:val="24"/>
          <w:szCs w:val="24"/>
          <w:lang w:val="ru-RU"/>
        </w:rPr>
        <w:t>съответствие</w:t>
      </w:r>
      <w:proofErr w:type="spellEnd"/>
      <w:r w:rsidRPr="00CE2462">
        <w:rPr>
          <w:rFonts w:ascii="Times New Roman" w:hAnsi="Times New Roman"/>
          <w:b w:val="0"/>
          <w:color w:val="auto"/>
          <w:sz w:val="24"/>
          <w:szCs w:val="24"/>
          <w:lang w:val="ru-RU"/>
        </w:rPr>
        <w:t xml:space="preserve"> с чл. 55, ал. 7 от ЗОП, </w:t>
      </w:r>
      <w:proofErr w:type="spellStart"/>
      <w:r w:rsidRPr="00CE2462">
        <w:rPr>
          <w:rFonts w:ascii="Times New Roman" w:hAnsi="Times New Roman"/>
          <w:b w:val="0"/>
          <w:color w:val="auto"/>
          <w:sz w:val="24"/>
          <w:szCs w:val="24"/>
          <w:lang w:val="ru-RU"/>
        </w:rPr>
        <w:t>както</w:t>
      </w:r>
      <w:proofErr w:type="spellEnd"/>
      <w:r w:rsidRPr="00CE2462">
        <w:rPr>
          <w:rFonts w:ascii="Times New Roman" w:hAnsi="Times New Roman"/>
          <w:b w:val="0"/>
          <w:color w:val="auto"/>
          <w:sz w:val="24"/>
          <w:szCs w:val="24"/>
          <w:lang w:val="ru-RU"/>
        </w:rPr>
        <w:t xml:space="preserve"> и за </w:t>
      </w:r>
      <w:proofErr w:type="spellStart"/>
      <w:r w:rsidRPr="00CE2462">
        <w:rPr>
          <w:rFonts w:ascii="Times New Roman" w:hAnsi="Times New Roman"/>
          <w:b w:val="0"/>
          <w:color w:val="auto"/>
          <w:sz w:val="24"/>
          <w:szCs w:val="24"/>
          <w:lang w:val="ru-RU"/>
        </w:rPr>
        <w:t>липса</w:t>
      </w:r>
      <w:proofErr w:type="spellEnd"/>
      <w:r w:rsidRPr="00CE2462">
        <w:rPr>
          <w:rFonts w:ascii="Times New Roman" w:hAnsi="Times New Roman"/>
          <w:b w:val="0"/>
          <w:color w:val="auto"/>
          <w:sz w:val="24"/>
          <w:szCs w:val="24"/>
          <w:lang w:val="ru-RU"/>
        </w:rPr>
        <w:t xml:space="preserve"> на </w:t>
      </w:r>
      <w:proofErr w:type="spellStart"/>
      <w:r w:rsidRPr="00CE2462">
        <w:rPr>
          <w:rFonts w:ascii="Times New Roman" w:hAnsi="Times New Roman"/>
          <w:b w:val="0"/>
          <w:color w:val="auto"/>
          <w:sz w:val="24"/>
          <w:szCs w:val="24"/>
          <w:lang w:val="ru-RU"/>
        </w:rPr>
        <w:t>обстоятелства</w:t>
      </w:r>
      <w:proofErr w:type="spellEnd"/>
      <w:r w:rsidRPr="00CE2462">
        <w:rPr>
          <w:rFonts w:ascii="Times New Roman" w:hAnsi="Times New Roman"/>
          <w:b w:val="0"/>
          <w:color w:val="auto"/>
          <w:sz w:val="24"/>
          <w:szCs w:val="24"/>
          <w:lang w:val="ru-RU"/>
        </w:rPr>
        <w:t xml:space="preserve"> по чл. 8, ал. 8, т. 2 </w:t>
      </w:r>
      <w:proofErr w:type="gramStart"/>
      <w:r w:rsidRPr="00CE2462">
        <w:rPr>
          <w:rFonts w:ascii="Times New Roman" w:hAnsi="Times New Roman"/>
          <w:b w:val="0"/>
          <w:color w:val="auto"/>
          <w:sz w:val="24"/>
          <w:szCs w:val="24"/>
          <w:lang w:val="ru-RU"/>
        </w:rPr>
        <w:t>от</w:t>
      </w:r>
      <w:proofErr w:type="gramEnd"/>
      <w:r w:rsidRPr="00CE2462">
        <w:rPr>
          <w:rFonts w:ascii="Times New Roman" w:hAnsi="Times New Roman"/>
          <w:b w:val="0"/>
          <w:color w:val="auto"/>
          <w:sz w:val="24"/>
          <w:szCs w:val="24"/>
          <w:lang w:val="ru-RU"/>
        </w:rPr>
        <w:t xml:space="preserve"> ЗОП</w:t>
      </w:r>
    </w:p>
    <w:p w:rsidR="00CE2462" w:rsidRPr="007B77D0" w:rsidRDefault="00CE2462" w:rsidP="00CE2462">
      <w:pPr>
        <w:widowControl w:val="0"/>
        <w:spacing w:line="0" w:lineRule="atLeast"/>
        <w:rPr>
          <w:b/>
          <w:sz w:val="24"/>
          <w:szCs w:val="24"/>
          <w:lang w:val="ru-RU"/>
        </w:rPr>
      </w:pPr>
      <w:proofErr w:type="spellStart"/>
      <w:r w:rsidRPr="007B77D0">
        <w:rPr>
          <w:b/>
          <w:bCs/>
          <w:sz w:val="24"/>
          <w:szCs w:val="24"/>
          <w:lang w:val="ru-RU" w:eastAsia="en-US"/>
        </w:rPr>
        <w:t>Подписаният</w:t>
      </w:r>
      <w:proofErr w:type="spellEnd"/>
      <w:r w:rsidRPr="007B77D0">
        <w:rPr>
          <w:sz w:val="24"/>
          <w:szCs w:val="24"/>
          <w:lang w:val="ru-RU"/>
        </w:rPr>
        <w:t xml:space="preserve"> </w:t>
      </w:r>
      <w:r w:rsidRPr="007B77D0">
        <w:rPr>
          <w:b/>
          <w:sz w:val="24"/>
          <w:szCs w:val="24"/>
          <w:lang w:val="ru-RU"/>
        </w:rPr>
        <w:t>................................................................................................................................</w:t>
      </w:r>
    </w:p>
    <w:p w:rsidR="00CE2462" w:rsidRPr="007B77D0" w:rsidRDefault="00CE2462" w:rsidP="00CE2462">
      <w:pPr>
        <w:widowControl w:val="0"/>
        <w:spacing w:line="0" w:lineRule="atLeast"/>
        <w:jc w:val="center"/>
        <w:rPr>
          <w:i/>
          <w:sz w:val="24"/>
          <w:szCs w:val="24"/>
          <w:lang w:val="ru-RU"/>
        </w:rPr>
      </w:pPr>
      <w:r w:rsidRPr="007B77D0">
        <w:rPr>
          <w:i/>
          <w:sz w:val="24"/>
          <w:szCs w:val="24"/>
          <w:lang w:val="ru-RU"/>
        </w:rPr>
        <w:t>(трите имена)</w:t>
      </w:r>
    </w:p>
    <w:p w:rsidR="00CE2462" w:rsidRPr="00CE2462" w:rsidRDefault="00CE2462" w:rsidP="00CE2462">
      <w:pPr>
        <w:pStyle w:val="20"/>
        <w:keepNext w:val="0"/>
        <w:spacing w:line="0" w:lineRule="atLeast"/>
        <w:rPr>
          <w:rFonts w:ascii="Times New Roman" w:hAnsi="Times New Roman"/>
          <w:color w:val="auto"/>
          <w:sz w:val="24"/>
          <w:szCs w:val="24"/>
        </w:rPr>
      </w:pPr>
      <w:r w:rsidRPr="00CE2462">
        <w:rPr>
          <w:rFonts w:ascii="Times New Roman" w:hAnsi="Times New Roman"/>
          <w:color w:val="auto"/>
          <w:sz w:val="24"/>
          <w:szCs w:val="24"/>
        </w:rPr>
        <w:t>....................................................................................................................</w:t>
      </w:r>
    </w:p>
    <w:p w:rsidR="00CE2462" w:rsidRPr="00CE2462" w:rsidRDefault="00CE2462" w:rsidP="00CE2462">
      <w:pPr>
        <w:pStyle w:val="20"/>
        <w:keepNext w:val="0"/>
        <w:spacing w:line="0" w:lineRule="atLeast"/>
        <w:jc w:val="center"/>
        <w:rPr>
          <w:rFonts w:ascii="Times New Roman" w:hAnsi="Times New Roman"/>
          <w:b w:val="0"/>
          <w:i/>
          <w:color w:val="auto"/>
          <w:sz w:val="24"/>
          <w:szCs w:val="24"/>
        </w:rPr>
      </w:pPr>
      <w:r w:rsidRPr="00CE2462">
        <w:rPr>
          <w:rFonts w:ascii="Times New Roman" w:hAnsi="Times New Roman"/>
          <w:b w:val="0"/>
          <w:color w:val="auto"/>
          <w:sz w:val="24"/>
          <w:szCs w:val="24"/>
        </w:rPr>
        <w:t>(данни по документ за самоличност)</w:t>
      </w:r>
    </w:p>
    <w:p w:rsidR="00CE2462" w:rsidRPr="00CE2462" w:rsidRDefault="00CE2462" w:rsidP="00CE2462">
      <w:pPr>
        <w:pStyle w:val="20"/>
        <w:keepNext w:val="0"/>
        <w:spacing w:line="0" w:lineRule="atLeast"/>
        <w:rPr>
          <w:rFonts w:ascii="Times New Roman" w:hAnsi="Times New Roman"/>
          <w:b w:val="0"/>
          <w:color w:val="auto"/>
          <w:sz w:val="24"/>
          <w:szCs w:val="24"/>
        </w:rPr>
      </w:pPr>
      <w:r w:rsidRPr="00CE2462">
        <w:rPr>
          <w:rFonts w:ascii="Times New Roman" w:hAnsi="Times New Roman"/>
          <w:bCs w:val="0"/>
          <w:color w:val="auto"/>
          <w:sz w:val="24"/>
          <w:szCs w:val="24"/>
        </w:rPr>
        <w:t>в качеството си на</w:t>
      </w:r>
      <w:r w:rsidRPr="00CE2462">
        <w:rPr>
          <w:rFonts w:ascii="Times New Roman" w:hAnsi="Times New Roman"/>
          <w:color w:val="auto"/>
          <w:sz w:val="24"/>
          <w:szCs w:val="24"/>
        </w:rPr>
        <w:t>...................................................................................</w:t>
      </w:r>
    </w:p>
    <w:p w:rsidR="00CE2462" w:rsidRPr="00CE2462" w:rsidRDefault="00CE2462" w:rsidP="00CE2462">
      <w:pPr>
        <w:spacing w:line="0" w:lineRule="atLeast"/>
        <w:jc w:val="center"/>
        <w:rPr>
          <w:i/>
          <w:sz w:val="24"/>
          <w:szCs w:val="24"/>
          <w:lang w:val="ru-RU"/>
        </w:rPr>
      </w:pPr>
      <w:r w:rsidRPr="00CE2462">
        <w:rPr>
          <w:i/>
          <w:sz w:val="24"/>
          <w:szCs w:val="24"/>
          <w:lang w:val="ru-RU"/>
        </w:rPr>
        <w:t>(</w:t>
      </w:r>
      <w:proofErr w:type="spellStart"/>
      <w:r w:rsidRPr="00CE2462">
        <w:rPr>
          <w:i/>
          <w:sz w:val="24"/>
          <w:szCs w:val="24"/>
          <w:lang w:val="ru-RU"/>
        </w:rPr>
        <w:t>длъжност</w:t>
      </w:r>
      <w:proofErr w:type="spellEnd"/>
      <w:r w:rsidRPr="00CE2462">
        <w:rPr>
          <w:i/>
          <w:sz w:val="24"/>
          <w:szCs w:val="24"/>
          <w:lang w:val="ru-RU"/>
        </w:rPr>
        <w:t>)</w:t>
      </w:r>
    </w:p>
    <w:p w:rsidR="00CE2462" w:rsidRPr="00CE2462" w:rsidRDefault="00CE2462" w:rsidP="00CE2462">
      <w:pPr>
        <w:pStyle w:val="20"/>
        <w:keepNext w:val="0"/>
        <w:spacing w:line="0" w:lineRule="atLeast"/>
        <w:rPr>
          <w:rFonts w:ascii="Times New Roman" w:hAnsi="Times New Roman"/>
          <w:bCs w:val="0"/>
          <w:color w:val="auto"/>
          <w:sz w:val="24"/>
          <w:szCs w:val="24"/>
        </w:rPr>
      </w:pPr>
      <w:r w:rsidRPr="00CE2462">
        <w:rPr>
          <w:rFonts w:ascii="Times New Roman" w:hAnsi="Times New Roman"/>
          <w:bCs w:val="0"/>
          <w:color w:val="auto"/>
          <w:sz w:val="24"/>
          <w:szCs w:val="24"/>
        </w:rPr>
        <w:t>на участник: ..............................................................................................</w:t>
      </w:r>
    </w:p>
    <w:p w:rsidR="00CE2462" w:rsidRPr="007B77D0" w:rsidRDefault="00CE2462" w:rsidP="00CE2462">
      <w:pPr>
        <w:spacing w:line="0" w:lineRule="atLeast"/>
        <w:jc w:val="center"/>
        <w:rPr>
          <w:i/>
          <w:sz w:val="24"/>
          <w:szCs w:val="24"/>
          <w:lang w:val="ru-RU"/>
        </w:rPr>
      </w:pPr>
      <w:r w:rsidRPr="007B77D0">
        <w:rPr>
          <w:i/>
          <w:sz w:val="24"/>
          <w:szCs w:val="24"/>
          <w:lang w:val="ru-RU"/>
        </w:rPr>
        <w:t>(наименование на  участника)</w:t>
      </w:r>
    </w:p>
    <w:p w:rsidR="00CE2462" w:rsidRPr="007B77D0" w:rsidRDefault="00CE2462" w:rsidP="00CE2462">
      <w:pPr>
        <w:spacing w:before="120" w:after="120" w:line="0" w:lineRule="atLeast"/>
        <w:jc w:val="center"/>
        <w:rPr>
          <w:b/>
          <w:spacing w:val="20"/>
          <w:sz w:val="24"/>
          <w:szCs w:val="24"/>
          <w:lang w:val="ru-RU"/>
        </w:rPr>
      </w:pPr>
      <w:r w:rsidRPr="007B77D0">
        <w:rPr>
          <w:b/>
          <w:spacing w:val="20"/>
          <w:sz w:val="24"/>
          <w:szCs w:val="24"/>
          <w:lang w:val="ru-RU"/>
        </w:rPr>
        <w:t>ДЕКЛАРИРАМ,</w:t>
      </w:r>
    </w:p>
    <w:p w:rsidR="00CE2462" w:rsidRDefault="00CE2462" w:rsidP="00CE2462">
      <w:pPr>
        <w:pStyle w:val="ae"/>
        <w:spacing w:before="120" w:line="0" w:lineRule="atLeast"/>
        <w:ind w:firstLine="708"/>
        <w:jc w:val="both"/>
        <w:rPr>
          <w:b/>
          <w:bCs/>
          <w:sz w:val="24"/>
          <w:szCs w:val="24"/>
        </w:rPr>
      </w:pPr>
      <w:r w:rsidRPr="00C90562">
        <w:rPr>
          <w:bCs/>
          <w:sz w:val="24"/>
          <w:szCs w:val="24"/>
        </w:rPr>
        <w:t>По отношение на представлявания от мен участник не е налице настоящ или потенциален бъдещ конфликт на интереси или други такива равностойни отношения с други участници в поръчката към момента на подаване на тази оферта/предложение.</w:t>
      </w:r>
      <w:r w:rsidRPr="00C90562">
        <w:rPr>
          <w:b/>
          <w:bCs/>
          <w:sz w:val="24"/>
          <w:szCs w:val="24"/>
        </w:rPr>
        <w:t xml:space="preserve"> </w:t>
      </w:r>
    </w:p>
    <w:p w:rsidR="00CE2462" w:rsidRPr="0051726E" w:rsidRDefault="00CE2462" w:rsidP="00CE2462">
      <w:pPr>
        <w:spacing w:line="360" w:lineRule="auto"/>
        <w:ind w:firstLine="708"/>
        <w:jc w:val="both"/>
      </w:pPr>
      <w:r w:rsidRPr="0051726E">
        <w:t>В процедурата няма да вземат участие свързани лица или свързани предприятия  с мен/нас или с участника........................ (наименование на участника).</w:t>
      </w:r>
    </w:p>
    <w:p w:rsidR="00CE2462" w:rsidRPr="0051726E" w:rsidRDefault="00CE2462" w:rsidP="00CE2462">
      <w:pPr>
        <w:pStyle w:val="ae"/>
        <w:spacing w:before="120" w:line="0" w:lineRule="atLeast"/>
        <w:ind w:firstLine="708"/>
        <w:jc w:val="both"/>
        <w:rPr>
          <w:b/>
          <w:bCs/>
          <w:sz w:val="24"/>
          <w:szCs w:val="24"/>
        </w:rPr>
      </w:pPr>
      <w:r w:rsidRPr="0051726E">
        <w:t>За мен/ нас не е налице обстоятелството по чл. 8, ал. 8, т. 2 от ЗОП;</w:t>
      </w:r>
    </w:p>
    <w:p w:rsidR="00CE2462" w:rsidRPr="00C90562" w:rsidRDefault="00CE2462" w:rsidP="00CE2462">
      <w:pPr>
        <w:pStyle w:val="ae"/>
        <w:spacing w:before="120" w:line="0" w:lineRule="atLeast"/>
        <w:jc w:val="both"/>
        <w:rPr>
          <w:b/>
          <w:bCs/>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9"/>
        <w:gridCol w:w="2977"/>
      </w:tblGrid>
      <w:tr w:rsidR="00CE2462" w:rsidRPr="006B5A4B" w:rsidTr="00F16927">
        <w:tc>
          <w:tcPr>
            <w:tcW w:w="6379" w:type="dxa"/>
            <w:vAlign w:val="center"/>
          </w:tcPr>
          <w:p w:rsidR="00CE2462" w:rsidRPr="006B5A4B" w:rsidRDefault="00CE2462" w:rsidP="00F16927">
            <w:pPr>
              <w:spacing w:before="120" w:after="120" w:line="0" w:lineRule="atLeast"/>
              <w:jc w:val="right"/>
              <w:rPr>
                <w:b/>
                <w:sz w:val="24"/>
                <w:szCs w:val="24"/>
              </w:rPr>
            </w:pPr>
            <w:r w:rsidRPr="006B5A4B">
              <w:rPr>
                <w:b/>
                <w:sz w:val="24"/>
                <w:szCs w:val="24"/>
              </w:rPr>
              <w:t>Дата:</w:t>
            </w:r>
          </w:p>
        </w:tc>
        <w:tc>
          <w:tcPr>
            <w:tcW w:w="2977" w:type="dxa"/>
            <w:vAlign w:val="center"/>
          </w:tcPr>
          <w:p w:rsidR="00CE2462" w:rsidRPr="006B5A4B" w:rsidRDefault="00CE2462" w:rsidP="00F16927">
            <w:pPr>
              <w:spacing w:before="120" w:after="120" w:line="0" w:lineRule="atLeast"/>
              <w:jc w:val="center"/>
              <w:rPr>
                <w:sz w:val="24"/>
                <w:szCs w:val="24"/>
              </w:rPr>
            </w:pPr>
          </w:p>
        </w:tc>
      </w:tr>
      <w:tr w:rsidR="00CE2462" w:rsidRPr="006B5A4B" w:rsidTr="00F16927">
        <w:tc>
          <w:tcPr>
            <w:tcW w:w="6379" w:type="dxa"/>
            <w:vAlign w:val="center"/>
          </w:tcPr>
          <w:p w:rsidR="00CE2462" w:rsidRPr="006B5A4B" w:rsidRDefault="00CE2462" w:rsidP="00F16927">
            <w:pPr>
              <w:spacing w:before="120" w:after="120" w:line="0" w:lineRule="atLeast"/>
              <w:jc w:val="right"/>
              <w:rPr>
                <w:b/>
                <w:sz w:val="24"/>
                <w:szCs w:val="24"/>
              </w:rPr>
            </w:pPr>
            <w:r w:rsidRPr="006B5A4B">
              <w:rPr>
                <w:b/>
                <w:sz w:val="24"/>
                <w:szCs w:val="24"/>
              </w:rPr>
              <w:t>Подпис:</w:t>
            </w:r>
          </w:p>
        </w:tc>
        <w:tc>
          <w:tcPr>
            <w:tcW w:w="2977" w:type="dxa"/>
            <w:vAlign w:val="center"/>
          </w:tcPr>
          <w:p w:rsidR="00CE2462" w:rsidRPr="006B5A4B" w:rsidRDefault="00CE2462" w:rsidP="00F16927">
            <w:pPr>
              <w:spacing w:before="120" w:after="120" w:line="0" w:lineRule="atLeast"/>
              <w:jc w:val="center"/>
              <w:rPr>
                <w:sz w:val="24"/>
                <w:szCs w:val="24"/>
              </w:rPr>
            </w:pPr>
          </w:p>
        </w:tc>
      </w:tr>
      <w:tr w:rsidR="00CE2462" w:rsidRPr="007B77D0" w:rsidTr="00F16927">
        <w:tc>
          <w:tcPr>
            <w:tcW w:w="6379" w:type="dxa"/>
            <w:vAlign w:val="center"/>
          </w:tcPr>
          <w:p w:rsidR="00CE2462" w:rsidRPr="007B77D0" w:rsidRDefault="00CE2462" w:rsidP="00F16927">
            <w:pPr>
              <w:spacing w:before="120" w:after="120" w:line="0" w:lineRule="atLeast"/>
              <w:jc w:val="right"/>
              <w:rPr>
                <w:b/>
                <w:sz w:val="24"/>
                <w:szCs w:val="24"/>
                <w:lang w:val="ru-RU"/>
              </w:rPr>
            </w:pPr>
            <w:proofErr w:type="spellStart"/>
            <w:r w:rsidRPr="007B77D0">
              <w:rPr>
                <w:b/>
                <w:sz w:val="24"/>
                <w:szCs w:val="24"/>
                <w:lang w:val="ru-RU"/>
              </w:rPr>
              <w:t>Име</w:t>
            </w:r>
            <w:proofErr w:type="spellEnd"/>
            <w:r w:rsidRPr="007B77D0">
              <w:rPr>
                <w:b/>
                <w:sz w:val="24"/>
                <w:szCs w:val="24"/>
                <w:lang w:val="ru-RU"/>
              </w:rPr>
              <w:t xml:space="preserve"> и фамилия на </w:t>
            </w:r>
            <w:proofErr w:type="spellStart"/>
            <w:r w:rsidRPr="007B77D0">
              <w:rPr>
                <w:b/>
                <w:sz w:val="24"/>
                <w:szCs w:val="24"/>
                <w:lang w:val="ru-RU"/>
              </w:rPr>
              <w:t>лицето</w:t>
            </w:r>
            <w:proofErr w:type="spellEnd"/>
            <w:r w:rsidRPr="007B77D0">
              <w:rPr>
                <w:b/>
                <w:sz w:val="24"/>
                <w:szCs w:val="24"/>
                <w:lang w:val="ru-RU"/>
              </w:rPr>
              <w:t xml:space="preserve">, </w:t>
            </w:r>
            <w:proofErr w:type="spellStart"/>
            <w:r w:rsidRPr="007B77D0">
              <w:rPr>
                <w:b/>
                <w:sz w:val="24"/>
                <w:szCs w:val="24"/>
                <w:lang w:val="ru-RU"/>
              </w:rPr>
              <w:t>упълномощено</w:t>
            </w:r>
            <w:proofErr w:type="spellEnd"/>
            <w:r w:rsidRPr="007B77D0">
              <w:rPr>
                <w:b/>
                <w:sz w:val="24"/>
                <w:szCs w:val="24"/>
                <w:lang w:val="ru-RU"/>
              </w:rPr>
              <w:t xml:space="preserve"> да </w:t>
            </w:r>
            <w:proofErr w:type="spellStart"/>
            <w:r w:rsidRPr="007B77D0">
              <w:rPr>
                <w:b/>
                <w:sz w:val="24"/>
                <w:szCs w:val="24"/>
                <w:lang w:val="ru-RU"/>
              </w:rPr>
              <w:t>подписва</w:t>
            </w:r>
            <w:proofErr w:type="spellEnd"/>
            <w:r w:rsidRPr="007B77D0">
              <w:rPr>
                <w:b/>
                <w:sz w:val="24"/>
                <w:szCs w:val="24"/>
                <w:lang w:val="ru-RU"/>
              </w:rPr>
              <w:t>:</w:t>
            </w:r>
          </w:p>
        </w:tc>
        <w:tc>
          <w:tcPr>
            <w:tcW w:w="2977" w:type="dxa"/>
            <w:vAlign w:val="center"/>
          </w:tcPr>
          <w:p w:rsidR="00CE2462" w:rsidRPr="007B77D0" w:rsidRDefault="00CE2462" w:rsidP="00F16927">
            <w:pPr>
              <w:spacing w:before="120" w:after="120" w:line="0" w:lineRule="atLeast"/>
              <w:jc w:val="center"/>
              <w:rPr>
                <w:sz w:val="24"/>
                <w:szCs w:val="24"/>
                <w:lang w:val="ru-RU"/>
              </w:rPr>
            </w:pPr>
          </w:p>
        </w:tc>
      </w:tr>
      <w:tr w:rsidR="00CE2462" w:rsidRPr="006B5A4B" w:rsidTr="00F16927">
        <w:tc>
          <w:tcPr>
            <w:tcW w:w="6379" w:type="dxa"/>
            <w:tcBorders>
              <w:top w:val="single" w:sz="4" w:space="0" w:color="auto"/>
              <w:left w:val="single" w:sz="4" w:space="0" w:color="auto"/>
              <w:bottom w:val="single" w:sz="4" w:space="0" w:color="auto"/>
              <w:right w:val="single" w:sz="4" w:space="0" w:color="auto"/>
            </w:tcBorders>
            <w:vAlign w:val="center"/>
          </w:tcPr>
          <w:p w:rsidR="00CE2462" w:rsidRPr="006B5A4B" w:rsidRDefault="00CE2462" w:rsidP="00F16927">
            <w:pPr>
              <w:spacing w:before="120" w:after="120" w:line="0" w:lineRule="atLeast"/>
              <w:jc w:val="right"/>
              <w:rPr>
                <w:b/>
                <w:sz w:val="24"/>
                <w:szCs w:val="24"/>
              </w:rPr>
            </w:pPr>
            <w:r w:rsidRPr="006B5A4B">
              <w:rPr>
                <w:b/>
                <w:sz w:val="24"/>
                <w:szCs w:val="24"/>
              </w:rPr>
              <w:t>Печат (ако е приложимо):</w:t>
            </w:r>
          </w:p>
        </w:tc>
        <w:tc>
          <w:tcPr>
            <w:tcW w:w="2977" w:type="dxa"/>
            <w:tcBorders>
              <w:top w:val="single" w:sz="4" w:space="0" w:color="auto"/>
              <w:left w:val="single" w:sz="4" w:space="0" w:color="auto"/>
              <w:bottom w:val="single" w:sz="4" w:space="0" w:color="auto"/>
              <w:right w:val="single" w:sz="4" w:space="0" w:color="auto"/>
            </w:tcBorders>
            <w:vAlign w:val="center"/>
          </w:tcPr>
          <w:p w:rsidR="00CE2462" w:rsidRPr="006B5A4B" w:rsidRDefault="00CE2462" w:rsidP="00F16927">
            <w:pPr>
              <w:spacing w:before="120" w:after="120" w:line="0" w:lineRule="atLeast"/>
              <w:jc w:val="center"/>
              <w:rPr>
                <w:sz w:val="24"/>
                <w:szCs w:val="24"/>
              </w:rPr>
            </w:pPr>
          </w:p>
        </w:tc>
      </w:tr>
    </w:tbl>
    <w:p w:rsidR="00CE2462" w:rsidRPr="00877440" w:rsidRDefault="00CE2462" w:rsidP="00CE2462">
      <w:pPr>
        <w:spacing w:line="0" w:lineRule="atLeast"/>
        <w:jc w:val="both"/>
        <w:rPr>
          <w:i/>
        </w:rPr>
      </w:pPr>
      <w:r w:rsidRPr="00877440">
        <w:rPr>
          <w:b/>
          <w:bCs/>
          <w:i/>
          <w:u w:val="single"/>
        </w:rPr>
        <w:t>Важни забележки:</w:t>
      </w:r>
      <w:r w:rsidRPr="00877440">
        <w:rPr>
          <w:i/>
        </w:rPr>
        <w:t xml:space="preserve"> </w:t>
      </w:r>
    </w:p>
    <w:p w:rsidR="00CE2462" w:rsidRPr="007B77D0" w:rsidRDefault="00CE2462" w:rsidP="00CE2462">
      <w:pPr>
        <w:spacing w:line="0" w:lineRule="atLeast"/>
        <w:jc w:val="both"/>
        <w:rPr>
          <w:i/>
          <w:lang w:val="ru-RU"/>
        </w:rPr>
      </w:pPr>
      <w:proofErr w:type="spellStart"/>
      <w:r w:rsidRPr="007B77D0">
        <w:rPr>
          <w:i/>
          <w:lang w:val="ru-RU"/>
        </w:rPr>
        <w:t>Настоящият</w:t>
      </w:r>
      <w:proofErr w:type="spellEnd"/>
      <w:r w:rsidRPr="007B77D0">
        <w:rPr>
          <w:i/>
          <w:lang w:val="ru-RU"/>
        </w:rPr>
        <w:t xml:space="preserve"> образец се </w:t>
      </w:r>
      <w:proofErr w:type="spellStart"/>
      <w:r w:rsidRPr="007B77D0">
        <w:rPr>
          <w:i/>
          <w:lang w:val="ru-RU"/>
        </w:rPr>
        <w:t>попълва</w:t>
      </w:r>
      <w:proofErr w:type="spellEnd"/>
      <w:r w:rsidRPr="007B77D0">
        <w:rPr>
          <w:i/>
          <w:lang w:val="ru-RU"/>
        </w:rPr>
        <w:t xml:space="preserve"> и </w:t>
      </w:r>
      <w:proofErr w:type="spellStart"/>
      <w:r w:rsidRPr="007B77D0">
        <w:rPr>
          <w:i/>
          <w:lang w:val="ru-RU"/>
        </w:rPr>
        <w:t>подписва</w:t>
      </w:r>
      <w:proofErr w:type="spellEnd"/>
      <w:r w:rsidRPr="007B77D0">
        <w:rPr>
          <w:i/>
          <w:lang w:val="ru-RU"/>
        </w:rPr>
        <w:t xml:space="preserve"> от </w:t>
      </w:r>
      <w:proofErr w:type="spellStart"/>
      <w:r w:rsidRPr="007B77D0">
        <w:rPr>
          <w:i/>
          <w:lang w:val="ru-RU"/>
        </w:rPr>
        <w:t>лицето</w:t>
      </w:r>
      <w:proofErr w:type="spellEnd"/>
      <w:r w:rsidRPr="007B77D0">
        <w:rPr>
          <w:i/>
          <w:lang w:val="ru-RU"/>
        </w:rPr>
        <w:t xml:space="preserve">, </w:t>
      </w:r>
      <w:proofErr w:type="spellStart"/>
      <w:r w:rsidRPr="007B77D0">
        <w:rPr>
          <w:i/>
          <w:lang w:val="ru-RU"/>
        </w:rPr>
        <w:t>което</w:t>
      </w:r>
      <w:proofErr w:type="spellEnd"/>
      <w:r w:rsidRPr="007B77D0">
        <w:rPr>
          <w:i/>
          <w:lang w:val="ru-RU"/>
        </w:rPr>
        <w:t xml:space="preserve"> </w:t>
      </w:r>
      <w:proofErr w:type="spellStart"/>
      <w:r w:rsidRPr="007B77D0">
        <w:rPr>
          <w:i/>
          <w:lang w:val="ru-RU"/>
        </w:rPr>
        <w:t>официално</w:t>
      </w:r>
      <w:proofErr w:type="spellEnd"/>
      <w:r w:rsidRPr="007B77D0">
        <w:rPr>
          <w:i/>
          <w:lang w:val="ru-RU"/>
        </w:rPr>
        <w:t xml:space="preserve"> </w:t>
      </w:r>
      <w:proofErr w:type="spellStart"/>
      <w:r w:rsidRPr="007B77D0">
        <w:rPr>
          <w:i/>
          <w:lang w:val="ru-RU"/>
        </w:rPr>
        <w:t>представлява</w:t>
      </w:r>
      <w:proofErr w:type="spellEnd"/>
      <w:r w:rsidRPr="007B77D0">
        <w:rPr>
          <w:i/>
          <w:lang w:val="ru-RU"/>
        </w:rPr>
        <w:t xml:space="preserve"> участника </w:t>
      </w:r>
      <w:proofErr w:type="gramStart"/>
      <w:r w:rsidRPr="007B77D0">
        <w:rPr>
          <w:i/>
          <w:lang w:val="ru-RU"/>
        </w:rPr>
        <w:t>пред</w:t>
      </w:r>
      <w:proofErr w:type="gramEnd"/>
      <w:r w:rsidRPr="007B77D0">
        <w:rPr>
          <w:i/>
          <w:lang w:val="ru-RU"/>
        </w:rPr>
        <w:t xml:space="preserve"> трети </w:t>
      </w:r>
      <w:proofErr w:type="spellStart"/>
      <w:r w:rsidRPr="007B77D0">
        <w:rPr>
          <w:i/>
          <w:lang w:val="ru-RU"/>
        </w:rPr>
        <w:t>страни</w:t>
      </w:r>
      <w:proofErr w:type="spellEnd"/>
      <w:r w:rsidRPr="007B77D0">
        <w:rPr>
          <w:i/>
          <w:lang w:val="ru-RU"/>
        </w:rPr>
        <w:t xml:space="preserve"> за </w:t>
      </w:r>
      <w:proofErr w:type="spellStart"/>
      <w:r w:rsidRPr="007B77D0">
        <w:rPr>
          <w:i/>
          <w:lang w:val="ru-RU"/>
        </w:rPr>
        <w:t>всякакви</w:t>
      </w:r>
      <w:proofErr w:type="spellEnd"/>
      <w:r w:rsidRPr="007B77D0">
        <w:rPr>
          <w:i/>
          <w:lang w:val="ru-RU"/>
        </w:rPr>
        <w:t xml:space="preserve"> цели. </w:t>
      </w:r>
    </w:p>
    <w:p w:rsidR="00CE2462" w:rsidRPr="00877440" w:rsidRDefault="00CE2462" w:rsidP="00CE2462">
      <w:pPr>
        <w:pStyle w:val="ae"/>
        <w:spacing w:line="0" w:lineRule="atLeast"/>
        <w:rPr>
          <w:i/>
        </w:rPr>
      </w:pPr>
      <w:r w:rsidRPr="00877440">
        <w:rPr>
          <w:i/>
        </w:rPr>
        <w:t xml:space="preserve">Тези забележки трябва да се изтрият в оригиналния вариант на подписания от участника образец. </w:t>
      </w:r>
    </w:p>
    <w:p w:rsidR="00CE2462" w:rsidRDefault="00CE2462" w:rsidP="00CE2462"/>
    <w:p w:rsidR="005A2638" w:rsidRDefault="005A2638" w:rsidP="005A2638">
      <w:pPr>
        <w:rPr>
          <w:lang w:val="ru-RU"/>
        </w:rPr>
      </w:pPr>
    </w:p>
    <w:p w:rsidR="005A2638" w:rsidRDefault="005A2638" w:rsidP="005A2638">
      <w:pPr>
        <w:rPr>
          <w:lang w:val="ru-RU"/>
        </w:rPr>
      </w:pPr>
    </w:p>
    <w:p w:rsidR="005A2638" w:rsidRDefault="005A2638" w:rsidP="005A2638">
      <w:pPr>
        <w:rPr>
          <w:lang w:val="ru-RU"/>
        </w:rPr>
      </w:pPr>
    </w:p>
    <w:p w:rsidR="005A2638" w:rsidRPr="007B77D0" w:rsidRDefault="005A2638" w:rsidP="005A2638">
      <w:pPr>
        <w:rPr>
          <w:lang w:val="ru-RU"/>
        </w:rPr>
      </w:pPr>
    </w:p>
    <w:p w:rsidR="005A2638" w:rsidRPr="007B77D0" w:rsidRDefault="005A2638" w:rsidP="005A2638">
      <w:pPr>
        <w:rPr>
          <w:lang w:val="ru-RU"/>
        </w:rPr>
      </w:pPr>
    </w:p>
    <w:p w:rsidR="005A2638" w:rsidRPr="007B77D0" w:rsidRDefault="005A2638" w:rsidP="005A2638">
      <w:pPr>
        <w:rPr>
          <w:lang w:val="ru-RU"/>
        </w:rPr>
      </w:pPr>
    </w:p>
    <w:p w:rsidR="005A2638" w:rsidRDefault="005A2638" w:rsidP="005A2638">
      <w:pPr>
        <w:rPr>
          <w:lang w:val="ru-RU"/>
        </w:rPr>
      </w:pPr>
    </w:p>
    <w:p w:rsidR="00CE2462" w:rsidRDefault="00CE2462" w:rsidP="005A2638">
      <w:pPr>
        <w:rPr>
          <w:lang w:val="ru-RU"/>
        </w:rPr>
      </w:pPr>
    </w:p>
    <w:p w:rsidR="00CE2462" w:rsidRDefault="00CE2462" w:rsidP="005A2638">
      <w:pPr>
        <w:rPr>
          <w:lang w:val="ru-RU"/>
        </w:rPr>
      </w:pPr>
    </w:p>
    <w:p w:rsidR="00CE2462" w:rsidRDefault="00CE2462" w:rsidP="005A2638">
      <w:pPr>
        <w:rPr>
          <w:lang w:val="ru-RU"/>
        </w:rPr>
      </w:pPr>
    </w:p>
    <w:p w:rsidR="00CE2462" w:rsidRDefault="00CE2462" w:rsidP="005A2638">
      <w:pPr>
        <w:rPr>
          <w:lang w:val="ru-RU"/>
        </w:rPr>
      </w:pPr>
    </w:p>
    <w:p w:rsidR="00CE2462" w:rsidRDefault="00CE2462" w:rsidP="005A2638">
      <w:pPr>
        <w:rPr>
          <w:lang w:val="ru-RU"/>
        </w:rPr>
      </w:pPr>
    </w:p>
    <w:p w:rsidR="00CE2462" w:rsidRDefault="00CE2462" w:rsidP="005A2638">
      <w:pPr>
        <w:rPr>
          <w:lang w:val="ru-RU"/>
        </w:rPr>
      </w:pPr>
    </w:p>
    <w:p w:rsidR="00CE2462" w:rsidRPr="007B77D0" w:rsidRDefault="00CE2462" w:rsidP="005A2638">
      <w:pPr>
        <w:rPr>
          <w:lang w:val="ru-RU"/>
        </w:rPr>
      </w:pPr>
    </w:p>
    <w:p w:rsidR="005A2638" w:rsidRPr="009D4309" w:rsidRDefault="005A2638" w:rsidP="009D4309">
      <w:pPr>
        <w:pStyle w:val="20"/>
        <w:keepNext w:val="0"/>
        <w:pBdr>
          <w:bottom w:val="single" w:sz="4" w:space="2" w:color="auto"/>
        </w:pBdr>
        <w:spacing w:before="120" w:after="120" w:line="0" w:lineRule="atLeast"/>
        <w:ind w:right="202"/>
        <w:jc w:val="right"/>
        <w:rPr>
          <w:rFonts w:ascii="Times New Roman" w:hAnsi="Times New Roman"/>
          <w:color w:val="auto"/>
          <w:sz w:val="40"/>
          <w:szCs w:val="40"/>
        </w:rPr>
      </w:pPr>
      <w:r w:rsidRPr="009D4309">
        <w:rPr>
          <w:rFonts w:ascii="Times New Roman" w:hAnsi="Times New Roman"/>
          <w:color w:val="auto"/>
          <w:sz w:val="40"/>
          <w:szCs w:val="40"/>
        </w:rPr>
        <w:t xml:space="preserve">ОБРАЗЕЦ № </w:t>
      </w:r>
      <w:r w:rsidR="009D4309" w:rsidRPr="009D4309">
        <w:rPr>
          <w:rFonts w:ascii="Times New Roman" w:hAnsi="Times New Roman"/>
          <w:color w:val="auto"/>
          <w:sz w:val="40"/>
          <w:szCs w:val="40"/>
        </w:rPr>
        <w:t>7</w:t>
      </w:r>
    </w:p>
    <w:p w:rsidR="005A2638" w:rsidRDefault="005A2638" w:rsidP="005A2638">
      <w:pPr>
        <w:spacing w:line="0" w:lineRule="atLeast"/>
        <w:jc w:val="center"/>
        <w:rPr>
          <w:b/>
          <w:sz w:val="24"/>
          <w:szCs w:val="24"/>
          <w:lang w:val="ru-RU"/>
        </w:rPr>
      </w:pPr>
      <w:r>
        <w:rPr>
          <w:b/>
          <w:sz w:val="24"/>
          <w:szCs w:val="24"/>
          <w:lang w:val="ru-RU"/>
        </w:rPr>
        <w:t xml:space="preserve">ДОКАЗАТЕЛСТВА ЗА ИЗПЪЛНЕНИЕ НА ИЗИСКВАНИЯТА ЗА </w:t>
      </w:r>
      <w:proofErr w:type="gramStart"/>
      <w:r>
        <w:rPr>
          <w:b/>
          <w:sz w:val="24"/>
          <w:szCs w:val="24"/>
          <w:lang w:val="ru-RU"/>
        </w:rPr>
        <w:t>ОПИТ</w:t>
      </w:r>
      <w:proofErr w:type="gramEnd"/>
      <w:r>
        <w:rPr>
          <w:b/>
          <w:sz w:val="24"/>
          <w:szCs w:val="24"/>
          <w:lang w:val="ru-RU"/>
        </w:rPr>
        <w:t xml:space="preserve"> ОТ СХОДНИ ДОСТАВКИ</w:t>
      </w:r>
    </w:p>
    <w:p w:rsidR="005A2638" w:rsidRDefault="005A2638" w:rsidP="005A2638">
      <w:pPr>
        <w:spacing w:line="0" w:lineRule="atLeast"/>
        <w:jc w:val="center"/>
        <w:rPr>
          <w:b/>
          <w:sz w:val="24"/>
          <w:szCs w:val="24"/>
          <w:lang w:val="ru-RU"/>
        </w:rPr>
      </w:pPr>
    </w:p>
    <w:p w:rsidR="005A2638" w:rsidRDefault="005A2638" w:rsidP="005A2638">
      <w:pPr>
        <w:spacing w:line="0" w:lineRule="atLeast"/>
        <w:rPr>
          <w:b/>
          <w:sz w:val="24"/>
          <w:szCs w:val="24"/>
          <w:lang w:val="ru-RU"/>
        </w:rPr>
      </w:pPr>
      <w:proofErr w:type="spellStart"/>
      <w:r>
        <w:rPr>
          <w:b/>
          <w:sz w:val="24"/>
          <w:szCs w:val="24"/>
          <w:lang w:val="ru-RU"/>
        </w:rPr>
        <w:t>Предоставената</w:t>
      </w:r>
      <w:proofErr w:type="spellEnd"/>
      <w:r>
        <w:rPr>
          <w:b/>
          <w:sz w:val="24"/>
          <w:szCs w:val="24"/>
          <w:lang w:val="ru-RU"/>
        </w:rPr>
        <w:t xml:space="preserve"> информация </w:t>
      </w:r>
      <w:proofErr w:type="spellStart"/>
      <w:r>
        <w:rPr>
          <w:b/>
          <w:sz w:val="24"/>
          <w:szCs w:val="24"/>
          <w:lang w:val="ru-RU"/>
        </w:rPr>
        <w:t>трябва</w:t>
      </w:r>
      <w:proofErr w:type="spellEnd"/>
      <w:r>
        <w:rPr>
          <w:b/>
          <w:sz w:val="24"/>
          <w:szCs w:val="24"/>
          <w:lang w:val="ru-RU"/>
        </w:rPr>
        <w:t xml:space="preserve"> само и </w:t>
      </w:r>
      <w:proofErr w:type="spellStart"/>
      <w:r>
        <w:rPr>
          <w:b/>
          <w:sz w:val="24"/>
          <w:szCs w:val="24"/>
          <w:lang w:val="ru-RU"/>
        </w:rPr>
        <w:t>единствено</w:t>
      </w:r>
      <w:proofErr w:type="spellEnd"/>
      <w:r>
        <w:rPr>
          <w:b/>
          <w:sz w:val="24"/>
          <w:szCs w:val="24"/>
          <w:lang w:val="ru-RU"/>
        </w:rPr>
        <w:t xml:space="preserve"> да е </w:t>
      </w:r>
      <w:proofErr w:type="gramStart"/>
      <w:r>
        <w:rPr>
          <w:b/>
          <w:sz w:val="24"/>
          <w:szCs w:val="24"/>
          <w:lang w:val="ru-RU"/>
        </w:rPr>
        <w:t>за</w:t>
      </w:r>
      <w:proofErr w:type="gramEnd"/>
      <w:r>
        <w:rPr>
          <w:b/>
          <w:sz w:val="24"/>
          <w:szCs w:val="24"/>
          <w:lang w:val="ru-RU"/>
        </w:rPr>
        <w:t>:</w:t>
      </w:r>
    </w:p>
    <w:p w:rsidR="005A2638" w:rsidRDefault="005A2638" w:rsidP="005A2638">
      <w:pPr>
        <w:ind w:firstLine="720"/>
        <w:jc w:val="both"/>
        <w:rPr>
          <w:sz w:val="24"/>
          <w:szCs w:val="24"/>
        </w:rPr>
      </w:pPr>
      <w:r>
        <w:rPr>
          <w:color w:val="000000"/>
          <w:sz w:val="24"/>
          <w:szCs w:val="24"/>
          <w:shd w:val="clear" w:color="auto" w:fill="FFFFFF"/>
        </w:rPr>
        <w:t>Участникът следва през последните 3 (три) години, считано до изтичане крайния срок за подаване на оферти, да има изпълнена доставка, еднаква или сходна с предмета на поръчката.</w:t>
      </w:r>
    </w:p>
    <w:p w:rsidR="005A2638" w:rsidRDefault="005A2638" w:rsidP="005A2638">
      <w:pPr>
        <w:spacing w:line="0" w:lineRule="atLeast"/>
        <w:ind w:firstLine="708"/>
        <w:jc w:val="both"/>
        <w:rPr>
          <w:sz w:val="24"/>
          <w:szCs w:val="24"/>
        </w:rPr>
      </w:pPr>
      <w:r>
        <w:rPr>
          <w:sz w:val="24"/>
          <w:szCs w:val="24"/>
        </w:rPr>
        <w:t>Под доставка в обхвата на поръчката следва да се разбира доставка на Дизелово моторно гориво /</w:t>
      </w:r>
      <w:proofErr w:type="spellStart"/>
      <w:r>
        <w:rPr>
          <w:sz w:val="24"/>
          <w:szCs w:val="24"/>
        </w:rPr>
        <w:t>Евродизел</w:t>
      </w:r>
      <w:proofErr w:type="spellEnd"/>
      <w:r>
        <w:rPr>
          <w:sz w:val="24"/>
          <w:szCs w:val="24"/>
        </w:rPr>
        <w:t xml:space="preserve">/ или еквивалентно, доставка на </w:t>
      </w:r>
      <w:proofErr w:type="spellStart"/>
      <w:r>
        <w:rPr>
          <w:sz w:val="24"/>
          <w:szCs w:val="24"/>
        </w:rPr>
        <w:t>безоловен</w:t>
      </w:r>
      <w:proofErr w:type="spellEnd"/>
      <w:r>
        <w:rPr>
          <w:sz w:val="24"/>
          <w:szCs w:val="24"/>
        </w:rPr>
        <w:t xml:space="preserve"> бензин или еквивалентен или доставка на Газ </w:t>
      </w:r>
      <w:proofErr w:type="spellStart"/>
      <w:r>
        <w:rPr>
          <w:sz w:val="24"/>
          <w:szCs w:val="24"/>
        </w:rPr>
        <w:t>пропан-бутан</w:t>
      </w:r>
      <w:proofErr w:type="spellEnd"/>
      <w:r>
        <w:rPr>
          <w:sz w:val="24"/>
          <w:szCs w:val="24"/>
        </w:rPr>
        <w:t xml:space="preserve"> или еквивалентен или други еквивалентни доставки.</w:t>
      </w:r>
    </w:p>
    <w:p w:rsidR="005A2638" w:rsidRDefault="005A2638" w:rsidP="005A2638">
      <w:pPr>
        <w:spacing w:line="0" w:lineRule="atLeast"/>
        <w:ind w:firstLine="708"/>
        <w:jc w:val="both"/>
        <w:rPr>
          <w:sz w:val="24"/>
          <w:szCs w:val="24"/>
          <w:lang w:val="ru-RU"/>
        </w:rPr>
      </w:pPr>
      <w:r>
        <w:rPr>
          <w:sz w:val="24"/>
          <w:szCs w:val="24"/>
          <w:lang w:val="ru-RU"/>
        </w:rPr>
        <w:t xml:space="preserve">В </w:t>
      </w:r>
      <w:proofErr w:type="spellStart"/>
      <w:r>
        <w:rPr>
          <w:sz w:val="24"/>
          <w:szCs w:val="24"/>
          <w:lang w:val="ru-RU"/>
        </w:rPr>
        <w:t>табличната</w:t>
      </w:r>
      <w:proofErr w:type="spellEnd"/>
      <w:r>
        <w:rPr>
          <w:sz w:val="24"/>
          <w:szCs w:val="24"/>
          <w:lang w:val="ru-RU"/>
        </w:rPr>
        <w:t xml:space="preserve"> форма не </w:t>
      </w:r>
      <w:proofErr w:type="spellStart"/>
      <w:r>
        <w:rPr>
          <w:sz w:val="24"/>
          <w:szCs w:val="24"/>
          <w:lang w:val="ru-RU"/>
        </w:rPr>
        <w:t>трябва</w:t>
      </w:r>
      <w:proofErr w:type="spellEnd"/>
      <w:r>
        <w:rPr>
          <w:sz w:val="24"/>
          <w:szCs w:val="24"/>
          <w:lang w:val="ru-RU"/>
        </w:rPr>
        <w:t xml:space="preserve"> да </w:t>
      </w:r>
      <w:proofErr w:type="spellStart"/>
      <w:r>
        <w:rPr>
          <w:sz w:val="24"/>
          <w:szCs w:val="24"/>
          <w:lang w:val="ru-RU"/>
        </w:rPr>
        <w:t>фигурират</w:t>
      </w:r>
      <w:proofErr w:type="spellEnd"/>
      <w:r>
        <w:rPr>
          <w:sz w:val="24"/>
          <w:szCs w:val="24"/>
          <w:lang w:val="ru-RU"/>
        </w:rPr>
        <w:t xml:space="preserve"> </w:t>
      </w:r>
      <w:proofErr w:type="spellStart"/>
      <w:r>
        <w:rPr>
          <w:sz w:val="24"/>
          <w:szCs w:val="24"/>
          <w:lang w:val="ru-RU"/>
        </w:rPr>
        <w:t>никаква</w:t>
      </w:r>
      <w:proofErr w:type="spellEnd"/>
      <w:r>
        <w:rPr>
          <w:sz w:val="24"/>
          <w:szCs w:val="24"/>
          <w:lang w:val="ru-RU"/>
        </w:rPr>
        <w:t xml:space="preserve"> друга информация за </w:t>
      </w:r>
      <w:proofErr w:type="spellStart"/>
      <w:r>
        <w:rPr>
          <w:sz w:val="24"/>
          <w:szCs w:val="24"/>
          <w:lang w:val="ru-RU"/>
        </w:rPr>
        <w:t>дейности</w:t>
      </w:r>
      <w:proofErr w:type="spellEnd"/>
      <w:r>
        <w:rPr>
          <w:sz w:val="24"/>
          <w:szCs w:val="24"/>
          <w:lang w:val="ru-RU"/>
        </w:rPr>
        <w:t xml:space="preserve">, услуги, доставки, </w:t>
      </w:r>
      <w:proofErr w:type="spellStart"/>
      <w:r>
        <w:rPr>
          <w:sz w:val="24"/>
          <w:szCs w:val="24"/>
          <w:lang w:val="ru-RU"/>
        </w:rPr>
        <w:t>обекти</w:t>
      </w:r>
      <w:proofErr w:type="spellEnd"/>
      <w:r>
        <w:rPr>
          <w:sz w:val="24"/>
          <w:szCs w:val="24"/>
          <w:lang w:val="ru-RU"/>
        </w:rPr>
        <w:t xml:space="preserve"> и т.н., </w:t>
      </w:r>
      <w:proofErr w:type="spellStart"/>
      <w:r>
        <w:rPr>
          <w:sz w:val="24"/>
          <w:szCs w:val="24"/>
          <w:lang w:val="ru-RU"/>
        </w:rPr>
        <w:t>които</w:t>
      </w:r>
      <w:proofErr w:type="spellEnd"/>
      <w:r>
        <w:rPr>
          <w:sz w:val="24"/>
          <w:szCs w:val="24"/>
          <w:lang w:val="ru-RU"/>
        </w:rPr>
        <w:t xml:space="preserve"> не </w:t>
      </w:r>
      <w:proofErr w:type="spellStart"/>
      <w:r>
        <w:rPr>
          <w:sz w:val="24"/>
          <w:szCs w:val="24"/>
          <w:lang w:val="ru-RU"/>
        </w:rPr>
        <w:t>съответстват</w:t>
      </w:r>
      <w:proofErr w:type="spellEnd"/>
      <w:r>
        <w:rPr>
          <w:sz w:val="24"/>
          <w:szCs w:val="24"/>
          <w:lang w:val="ru-RU"/>
        </w:rPr>
        <w:t xml:space="preserve"> на горе </w:t>
      </w:r>
      <w:proofErr w:type="spellStart"/>
      <w:r>
        <w:rPr>
          <w:sz w:val="24"/>
          <w:szCs w:val="24"/>
          <w:lang w:val="ru-RU"/>
        </w:rPr>
        <w:t>описаното</w:t>
      </w:r>
      <w:proofErr w:type="spellEnd"/>
      <w:r>
        <w:rPr>
          <w:sz w:val="24"/>
          <w:szCs w:val="24"/>
          <w:lang w:val="ru-RU"/>
        </w:rPr>
        <w:t xml:space="preserve"> и </w:t>
      </w:r>
      <w:proofErr w:type="spellStart"/>
      <w:r>
        <w:rPr>
          <w:sz w:val="24"/>
          <w:szCs w:val="24"/>
          <w:lang w:val="ru-RU"/>
        </w:rPr>
        <w:t>изискваното</w:t>
      </w:r>
      <w:proofErr w:type="spellEnd"/>
      <w:r>
        <w:rPr>
          <w:sz w:val="24"/>
          <w:szCs w:val="24"/>
          <w:lang w:val="ru-RU"/>
        </w:rPr>
        <w:t>.</w:t>
      </w:r>
    </w:p>
    <w:p w:rsidR="00257421" w:rsidRDefault="00257421" w:rsidP="005A2638">
      <w:pPr>
        <w:spacing w:line="0" w:lineRule="atLeast"/>
        <w:ind w:firstLine="708"/>
        <w:jc w:val="both"/>
        <w:rPr>
          <w:sz w:val="24"/>
          <w:szCs w:val="24"/>
          <w:lang w:val="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0"/>
        <w:gridCol w:w="1539"/>
        <w:gridCol w:w="1612"/>
        <w:gridCol w:w="1613"/>
        <w:gridCol w:w="1701"/>
        <w:gridCol w:w="1885"/>
      </w:tblGrid>
      <w:tr w:rsidR="005A2638" w:rsidTr="0068276E">
        <w:tc>
          <w:tcPr>
            <w:tcW w:w="1190" w:type="dxa"/>
            <w:tcBorders>
              <w:top w:val="single" w:sz="4" w:space="0" w:color="000000"/>
              <w:left w:val="single" w:sz="4" w:space="0" w:color="000000"/>
              <w:bottom w:val="single" w:sz="4" w:space="0" w:color="000000"/>
              <w:right w:val="single" w:sz="4" w:space="0" w:color="000000"/>
            </w:tcBorders>
            <w:vAlign w:val="center"/>
            <w:hideMark/>
          </w:tcPr>
          <w:p w:rsidR="005A2638" w:rsidRDefault="005A2638" w:rsidP="0068276E">
            <w:pPr>
              <w:spacing w:line="0" w:lineRule="atLeast"/>
              <w:jc w:val="center"/>
              <w:rPr>
                <w:sz w:val="24"/>
                <w:szCs w:val="24"/>
                <w:lang w:val="en-AU"/>
              </w:rPr>
            </w:pPr>
            <w:r>
              <w:rPr>
                <w:sz w:val="24"/>
                <w:szCs w:val="24"/>
              </w:rPr>
              <w:t>Възложител</w:t>
            </w:r>
          </w:p>
        </w:tc>
        <w:tc>
          <w:tcPr>
            <w:tcW w:w="1539" w:type="dxa"/>
            <w:tcBorders>
              <w:top w:val="single" w:sz="4" w:space="0" w:color="000000"/>
              <w:left w:val="single" w:sz="4" w:space="0" w:color="000000"/>
              <w:bottom w:val="single" w:sz="4" w:space="0" w:color="000000"/>
              <w:right w:val="single" w:sz="4" w:space="0" w:color="000000"/>
            </w:tcBorders>
            <w:vAlign w:val="center"/>
            <w:hideMark/>
          </w:tcPr>
          <w:p w:rsidR="005A2638" w:rsidRDefault="005A2638" w:rsidP="0068276E">
            <w:pPr>
              <w:keepNext/>
              <w:keepLines/>
              <w:widowControl w:val="0"/>
              <w:spacing w:line="0" w:lineRule="atLeast"/>
              <w:jc w:val="center"/>
              <w:rPr>
                <w:sz w:val="24"/>
                <w:szCs w:val="24"/>
                <w:lang w:val="ru-RU"/>
              </w:rPr>
            </w:pPr>
            <w:proofErr w:type="spellStart"/>
            <w:proofErr w:type="gramStart"/>
            <w:r>
              <w:rPr>
                <w:sz w:val="24"/>
                <w:szCs w:val="24"/>
                <w:lang w:val="ru-RU"/>
              </w:rPr>
              <w:t>Име</w:t>
            </w:r>
            <w:proofErr w:type="spellEnd"/>
            <w:r>
              <w:rPr>
                <w:sz w:val="24"/>
                <w:szCs w:val="24"/>
                <w:lang w:val="ru-RU"/>
              </w:rPr>
              <w:t xml:space="preserve"> на</w:t>
            </w:r>
            <w:proofErr w:type="gramEnd"/>
            <w:r>
              <w:rPr>
                <w:sz w:val="24"/>
                <w:szCs w:val="24"/>
                <w:lang w:val="ru-RU"/>
              </w:rPr>
              <w:t xml:space="preserve"> </w:t>
            </w:r>
            <w:proofErr w:type="spellStart"/>
            <w:r>
              <w:rPr>
                <w:sz w:val="24"/>
                <w:szCs w:val="24"/>
                <w:lang w:val="ru-RU"/>
              </w:rPr>
              <w:t>фирмата</w:t>
            </w:r>
            <w:proofErr w:type="spellEnd"/>
            <w:r>
              <w:rPr>
                <w:sz w:val="24"/>
                <w:szCs w:val="24"/>
                <w:lang w:val="ru-RU"/>
              </w:rPr>
              <w:t xml:space="preserve">/те -  </w:t>
            </w:r>
            <w:proofErr w:type="spellStart"/>
            <w:r>
              <w:rPr>
                <w:sz w:val="24"/>
                <w:szCs w:val="24"/>
                <w:lang w:val="ru-RU"/>
              </w:rPr>
              <w:t>Изпълнител</w:t>
            </w:r>
            <w:proofErr w:type="spellEnd"/>
          </w:p>
        </w:tc>
        <w:tc>
          <w:tcPr>
            <w:tcW w:w="1612" w:type="dxa"/>
            <w:tcBorders>
              <w:top w:val="single" w:sz="4" w:space="0" w:color="000000"/>
              <w:left w:val="single" w:sz="4" w:space="0" w:color="000000"/>
              <w:bottom w:val="single" w:sz="4" w:space="0" w:color="000000"/>
              <w:right w:val="single" w:sz="4" w:space="0" w:color="000000"/>
            </w:tcBorders>
            <w:vAlign w:val="center"/>
            <w:hideMark/>
          </w:tcPr>
          <w:p w:rsidR="005A2638" w:rsidRDefault="005A2638" w:rsidP="0068276E">
            <w:pPr>
              <w:keepNext/>
              <w:keepLines/>
              <w:widowControl w:val="0"/>
              <w:spacing w:line="0" w:lineRule="atLeast"/>
              <w:jc w:val="center"/>
              <w:rPr>
                <w:sz w:val="24"/>
                <w:szCs w:val="24"/>
                <w:lang w:val="en-AU"/>
              </w:rPr>
            </w:pPr>
            <w:r>
              <w:rPr>
                <w:sz w:val="24"/>
                <w:szCs w:val="24"/>
              </w:rPr>
              <w:t>Място на изпълнение</w:t>
            </w:r>
          </w:p>
        </w:tc>
        <w:tc>
          <w:tcPr>
            <w:tcW w:w="1613" w:type="dxa"/>
            <w:tcBorders>
              <w:top w:val="single" w:sz="4" w:space="0" w:color="000000"/>
              <w:left w:val="single" w:sz="4" w:space="0" w:color="000000"/>
              <w:bottom w:val="single" w:sz="4" w:space="0" w:color="000000"/>
              <w:right w:val="single" w:sz="4" w:space="0" w:color="000000"/>
            </w:tcBorders>
            <w:vAlign w:val="center"/>
            <w:hideMark/>
          </w:tcPr>
          <w:p w:rsidR="005A2638" w:rsidRDefault="005A2638" w:rsidP="0068276E">
            <w:pPr>
              <w:keepNext/>
              <w:keepLines/>
              <w:widowControl w:val="0"/>
              <w:spacing w:line="0" w:lineRule="atLeast"/>
              <w:jc w:val="center"/>
              <w:rPr>
                <w:sz w:val="24"/>
                <w:szCs w:val="24"/>
                <w:lang w:val="ru-RU"/>
              </w:rPr>
            </w:pPr>
            <w:proofErr w:type="spellStart"/>
            <w:r>
              <w:rPr>
                <w:sz w:val="24"/>
                <w:szCs w:val="24"/>
                <w:lang w:val="ru-RU"/>
              </w:rPr>
              <w:t>Дял</w:t>
            </w:r>
            <w:proofErr w:type="spellEnd"/>
            <w:r>
              <w:rPr>
                <w:sz w:val="24"/>
                <w:szCs w:val="24"/>
                <w:lang w:val="ru-RU"/>
              </w:rPr>
              <w:t xml:space="preserve"> </w:t>
            </w:r>
            <w:proofErr w:type="spellStart"/>
            <w:r>
              <w:rPr>
                <w:sz w:val="24"/>
                <w:szCs w:val="24"/>
                <w:lang w:val="ru-RU"/>
              </w:rPr>
              <w:t>изпълняван</w:t>
            </w:r>
            <w:proofErr w:type="spellEnd"/>
            <w:r>
              <w:rPr>
                <w:sz w:val="24"/>
                <w:szCs w:val="24"/>
                <w:lang w:val="ru-RU"/>
              </w:rPr>
              <w:t xml:space="preserve"> от участника </w:t>
            </w:r>
            <w:proofErr w:type="gramStart"/>
            <w:r>
              <w:rPr>
                <w:sz w:val="24"/>
                <w:szCs w:val="24"/>
                <w:lang w:val="ru-RU"/>
              </w:rPr>
              <w:t>в</w:t>
            </w:r>
            <w:proofErr w:type="gramEnd"/>
            <w:r>
              <w:rPr>
                <w:sz w:val="24"/>
                <w:szCs w:val="24"/>
                <w:lang w:val="ru-RU"/>
              </w:rPr>
              <w:t xml:space="preserve"> ЛЕВА без ДДС</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A2638" w:rsidRDefault="005A2638" w:rsidP="0068276E">
            <w:pPr>
              <w:keepNext/>
              <w:keepLines/>
              <w:widowControl w:val="0"/>
              <w:spacing w:line="0" w:lineRule="atLeast"/>
              <w:jc w:val="center"/>
              <w:rPr>
                <w:sz w:val="24"/>
                <w:szCs w:val="24"/>
                <w:lang w:val="ru-RU"/>
              </w:rPr>
            </w:pPr>
            <w:r>
              <w:rPr>
                <w:sz w:val="24"/>
                <w:szCs w:val="24"/>
                <w:lang w:val="ru-RU"/>
              </w:rPr>
              <w:t xml:space="preserve">Период на </w:t>
            </w:r>
            <w:proofErr w:type="spellStart"/>
            <w:r>
              <w:rPr>
                <w:sz w:val="24"/>
                <w:szCs w:val="24"/>
                <w:lang w:val="ru-RU"/>
              </w:rPr>
              <w:t>изпълнение</w:t>
            </w:r>
            <w:proofErr w:type="spellEnd"/>
          </w:p>
          <w:p w:rsidR="005A2638" w:rsidRDefault="005A2638" w:rsidP="0068276E">
            <w:pPr>
              <w:keepNext/>
              <w:keepLines/>
              <w:widowControl w:val="0"/>
              <w:spacing w:line="0" w:lineRule="atLeast"/>
              <w:jc w:val="center"/>
              <w:rPr>
                <w:sz w:val="24"/>
                <w:szCs w:val="24"/>
                <w:lang w:val="ru-RU"/>
              </w:rPr>
            </w:pPr>
            <w:r>
              <w:rPr>
                <w:sz w:val="24"/>
                <w:szCs w:val="24"/>
                <w:lang w:val="ru-RU"/>
              </w:rPr>
              <w:t>(начало/край)</w:t>
            </w:r>
          </w:p>
        </w:tc>
        <w:tc>
          <w:tcPr>
            <w:tcW w:w="1885" w:type="dxa"/>
            <w:tcBorders>
              <w:top w:val="single" w:sz="4" w:space="0" w:color="000000"/>
              <w:left w:val="single" w:sz="4" w:space="0" w:color="000000"/>
              <w:bottom w:val="single" w:sz="4" w:space="0" w:color="000000"/>
              <w:right w:val="single" w:sz="4" w:space="0" w:color="000000"/>
            </w:tcBorders>
            <w:hideMark/>
          </w:tcPr>
          <w:p w:rsidR="005A2638" w:rsidRDefault="005A2638" w:rsidP="0068276E">
            <w:pPr>
              <w:keepNext/>
              <w:keepLines/>
              <w:widowControl w:val="0"/>
              <w:spacing w:line="0" w:lineRule="atLeast"/>
              <w:jc w:val="center"/>
              <w:rPr>
                <w:sz w:val="24"/>
                <w:szCs w:val="24"/>
                <w:lang w:val="ru-RU"/>
              </w:rPr>
            </w:pPr>
            <w:proofErr w:type="spellStart"/>
            <w:r>
              <w:rPr>
                <w:sz w:val="24"/>
                <w:szCs w:val="24"/>
                <w:lang w:val="ru-RU"/>
              </w:rPr>
              <w:t>Забележка</w:t>
            </w:r>
            <w:proofErr w:type="spellEnd"/>
          </w:p>
        </w:tc>
      </w:tr>
      <w:tr w:rsidR="005A2638" w:rsidTr="0068276E">
        <w:tc>
          <w:tcPr>
            <w:tcW w:w="1190" w:type="dxa"/>
            <w:tcBorders>
              <w:top w:val="single" w:sz="4" w:space="0" w:color="000000"/>
              <w:left w:val="single" w:sz="4" w:space="0" w:color="000000"/>
              <w:bottom w:val="single" w:sz="4" w:space="0" w:color="000000"/>
              <w:right w:val="single" w:sz="4" w:space="0" w:color="000000"/>
            </w:tcBorders>
          </w:tcPr>
          <w:p w:rsidR="005A2638" w:rsidRDefault="005A2638" w:rsidP="0068276E">
            <w:pPr>
              <w:spacing w:line="0" w:lineRule="atLeast"/>
              <w:jc w:val="center"/>
              <w:rPr>
                <w:b/>
                <w:sz w:val="24"/>
                <w:szCs w:val="24"/>
                <w:lang w:val="ru-RU"/>
              </w:rPr>
            </w:pPr>
          </w:p>
        </w:tc>
        <w:tc>
          <w:tcPr>
            <w:tcW w:w="1539" w:type="dxa"/>
            <w:tcBorders>
              <w:top w:val="single" w:sz="4" w:space="0" w:color="000000"/>
              <w:left w:val="single" w:sz="4" w:space="0" w:color="000000"/>
              <w:bottom w:val="single" w:sz="4" w:space="0" w:color="000000"/>
              <w:right w:val="single" w:sz="4" w:space="0" w:color="000000"/>
            </w:tcBorders>
          </w:tcPr>
          <w:p w:rsidR="005A2638" w:rsidRDefault="005A2638" w:rsidP="0068276E">
            <w:pPr>
              <w:spacing w:line="0" w:lineRule="atLeast"/>
              <w:rPr>
                <w:b/>
                <w:sz w:val="24"/>
                <w:szCs w:val="24"/>
                <w:lang w:val="ru-RU"/>
              </w:rPr>
            </w:pPr>
          </w:p>
        </w:tc>
        <w:tc>
          <w:tcPr>
            <w:tcW w:w="1612" w:type="dxa"/>
            <w:tcBorders>
              <w:top w:val="single" w:sz="4" w:space="0" w:color="000000"/>
              <w:left w:val="single" w:sz="4" w:space="0" w:color="000000"/>
              <w:bottom w:val="single" w:sz="4" w:space="0" w:color="000000"/>
              <w:right w:val="single" w:sz="4" w:space="0" w:color="000000"/>
            </w:tcBorders>
          </w:tcPr>
          <w:p w:rsidR="005A2638" w:rsidRDefault="005A2638" w:rsidP="0068276E">
            <w:pPr>
              <w:keepNext/>
              <w:keepLines/>
              <w:widowControl w:val="0"/>
              <w:spacing w:line="0" w:lineRule="atLeast"/>
              <w:jc w:val="center"/>
              <w:rPr>
                <w:b/>
                <w:sz w:val="24"/>
                <w:szCs w:val="24"/>
                <w:lang w:val="ru-RU"/>
              </w:rPr>
            </w:pPr>
          </w:p>
        </w:tc>
        <w:tc>
          <w:tcPr>
            <w:tcW w:w="1613" w:type="dxa"/>
            <w:tcBorders>
              <w:top w:val="single" w:sz="4" w:space="0" w:color="000000"/>
              <w:left w:val="single" w:sz="4" w:space="0" w:color="000000"/>
              <w:bottom w:val="single" w:sz="4" w:space="0" w:color="000000"/>
              <w:right w:val="single" w:sz="4" w:space="0" w:color="000000"/>
            </w:tcBorders>
          </w:tcPr>
          <w:p w:rsidR="005A2638" w:rsidRDefault="005A2638" w:rsidP="0068276E">
            <w:pPr>
              <w:keepNext/>
              <w:keepLines/>
              <w:widowControl w:val="0"/>
              <w:spacing w:line="0" w:lineRule="atLeast"/>
              <w:jc w:val="center"/>
              <w:rPr>
                <w:b/>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tcPr>
          <w:p w:rsidR="005A2638" w:rsidRDefault="005A2638" w:rsidP="0068276E">
            <w:pPr>
              <w:keepNext/>
              <w:keepLines/>
              <w:widowControl w:val="0"/>
              <w:spacing w:line="0" w:lineRule="atLeast"/>
              <w:jc w:val="center"/>
              <w:rPr>
                <w:b/>
                <w:sz w:val="24"/>
                <w:szCs w:val="24"/>
                <w:lang w:val="ru-RU"/>
              </w:rPr>
            </w:pPr>
          </w:p>
        </w:tc>
        <w:tc>
          <w:tcPr>
            <w:tcW w:w="1885" w:type="dxa"/>
            <w:tcBorders>
              <w:top w:val="single" w:sz="4" w:space="0" w:color="000000"/>
              <w:left w:val="single" w:sz="4" w:space="0" w:color="000000"/>
              <w:bottom w:val="single" w:sz="4" w:space="0" w:color="000000"/>
              <w:right w:val="single" w:sz="4" w:space="0" w:color="000000"/>
            </w:tcBorders>
          </w:tcPr>
          <w:p w:rsidR="005A2638" w:rsidRDefault="005A2638" w:rsidP="0068276E">
            <w:pPr>
              <w:keepNext/>
              <w:keepLines/>
              <w:widowControl w:val="0"/>
              <w:spacing w:line="0" w:lineRule="atLeast"/>
              <w:jc w:val="center"/>
              <w:rPr>
                <w:b/>
                <w:sz w:val="24"/>
                <w:szCs w:val="24"/>
                <w:lang w:val="ru-RU"/>
              </w:rPr>
            </w:pPr>
          </w:p>
        </w:tc>
      </w:tr>
      <w:tr w:rsidR="005A2638" w:rsidTr="0068276E">
        <w:tc>
          <w:tcPr>
            <w:tcW w:w="9540" w:type="dxa"/>
            <w:gridSpan w:val="6"/>
            <w:tcBorders>
              <w:top w:val="single" w:sz="4" w:space="0" w:color="000000"/>
              <w:left w:val="single" w:sz="4" w:space="0" w:color="000000"/>
              <w:bottom w:val="single" w:sz="4" w:space="0" w:color="000000"/>
              <w:right w:val="single" w:sz="4" w:space="0" w:color="000000"/>
            </w:tcBorders>
            <w:hideMark/>
          </w:tcPr>
          <w:p w:rsidR="005A2638" w:rsidRDefault="005A2638" w:rsidP="0068276E">
            <w:pPr>
              <w:spacing w:line="0" w:lineRule="atLeast"/>
              <w:jc w:val="center"/>
              <w:rPr>
                <w:b/>
                <w:sz w:val="24"/>
                <w:szCs w:val="24"/>
                <w:lang w:val="ru-RU"/>
              </w:rPr>
            </w:pPr>
            <w:r>
              <w:rPr>
                <w:b/>
                <w:sz w:val="24"/>
                <w:szCs w:val="24"/>
                <w:lang w:val="ru-RU"/>
              </w:rPr>
              <w:t xml:space="preserve">Подробно описание </w:t>
            </w:r>
            <w:proofErr w:type="gramStart"/>
            <w:r>
              <w:rPr>
                <w:b/>
                <w:sz w:val="24"/>
                <w:szCs w:val="24"/>
                <w:lang w:val="ru-RU"/>
              </w:rPr>
              <w:t>на</w:t>
            </w:r>
            <w:proofErr w:type="gramEnd"/>
            <w:r>
              <w:rPr>
                <w:b/>
                <w:sz w:val="24"/>
                <w:szCs w:val="24"/>
                <w:lang w:val="ru-RU"/>
              </w:rPr>
              <w:t xml:space="preserve"> </w:t>
            </w:r>
            <w:proofErr w:type="gramStart"/>
            <w:r>
              <w:rPr>
                <w:sz w:val="24"/>
                <w:szCs w:val="24"/>
                <w:lang w:val="ru-RU"/>
              </w:rPr>
              <w:t>предмета</w:t>
            </w:r>
            <w:proofErr w:type="gramEnd"/>
            <w:r>
              <w:rPr>
                <w:sz w:val="24"/>
                <w:szCs w:val="24"/>
                <w:lang w:val="ru-RU"/>
              </w:rPr>
              <w:t xml:space="preserve"> на договора и обхвата, </w:t>
            </w:r>
            <w:proofErr w:type="spellStart"/>
            <w:r>
              <w:rPr>
                <w:sz w:val="24"/>
                <w:szCs w:val="24"/>
                <w:lang w:val="ru-RU"/>
              </w:rPr>
              <w:t>дейностите</w:t>
            </w:r>
            <w:proofErr w:type="spellEnd"/>
            <w:r>
              <w:rPr>
                <w:sz w:val="24"/>
                <w:szCs w:val="24"/>
                <w:lang w:val="ru-RU"/>
              </w:rPr>
              <w:t>/</w:t>
            </w:r>
            <w:proofErr w:type="spellStart"/>
            <w:r>
              <w:rPr>
                <w:sz w:val="24"/>
                <w:szCs w:val="24"/>
                <w:lang w:val="ru-RU"/>
              </w:rPr>
              <w:t>работи</w:t>
            </w:r>
            <w:proofErr w:type="spellEnd"/>
            <w:r>
              <w:rPr>
                <w:sz w:val="24"/>
                <w:szCs w:val="24"/>
                <w:lang w:val="ru-RU"/>
              </w:rPr>
              <w:t>/</w:t>
            </w:r>
            <w:proofErr w:type="spellStart"/>
            <w:r>
              <w:rPr>
                <w:sz w:val="24"/>
                <w:szCs w:val="24"/>
                <w:lang w:val="ru-RU"/>
              </w:rPr>
              <w:t>услугите</w:t>
            </w:r>
            <w:proofErr w:type="spellEnd"/>
            <w:r>
              <w:rPr>
                <w:sz w:val="24"/>
                <w:szCs w:val="24"/>
                <w:lang w:val="ru-RU"/>
              </w:rPr>
              <w:t>/доставки</w:t>
            </w:r>
            <w:r>
              <w:rPr>
                <w:b/>
                <w:sz w:val="24"/>
                <w:szCs w:val="24"/>
                <w:lang w:val="ru-RU"/>
              </w:rPr>
              <w:t xml:space="preserve">, </w:t>
            </w:r>
            <w:proofErr w:type="spellStart"/>
            <w:r>
              <w:rPr>
                <w:b/>
                <w:sz w:val="24"/>
                <w:szCs w:val="24"/>
                <w:lang w:val="ru-RU"/>
              </w:rPr>
              <w:t>изпълнявани</w:t>
            </w:r>
            <w:proofErr w:type="spellEnd"/>
            <w:r>
              <w:rPr>
                <w:b/>
                <w:sz w:val="24"/>
                <w:szCs w:val="24"/>
                <w:lang w:val="ru-RU"/>
              </w:rPr>
              <w:t xml:space="preserve"> от участника:</w:t>
            </w:r>
          </w:p>
        </w:tc>
      </w:tr>
      <w:tr w:rsidR="005A2638" w:rsidTr="0068276E">
        <w:tc>
          <w:tcPr>
            <w:tcW w:w="9540" w:type="dxa"/>
            <w:gridSpan w:val="6"/>
            <w:tcBorders>
              <w:top w:val="single" w:sz="4" w:space="0" w:color="000000"/>
              <w:left w:val="single" w:sz="4" w:space="0" w:color="000000"/>
              <w:bottom w:val="single" w:sz="4" w:space="0" w:color="000000"/>
              <w:right w:val="single" w:sz="4" w:space="0" w:color="000000"/>
            </w:tcBorders>
          </w:tcPr>
          <w:p w:rsidR="005A2638" w:rsidRDefault="005A2638" w:rsidP="0068276E">
            <w:pPr>
              <w:spacing w:line="0" w:lineRule="atLeast"/>
              <w:rPr>
                <w:b/>
                <w:sz w:val="24"/>
                <w:szCs w:val="24"/>
                <w:lang w:val="ru-RU"/>
              </w:rPr>
            </w:pPr>
          </w:p>
        </w:tc>
      </w:tr>
    </w:tbl>
    <w:p w:rsidR="00257421" w:rsidRDefault="00257421" w:rsidP="005A2638">
      <w:pPr>
        <w:spacing w:line="0" w:lineRule="atLeast"/>
        <w:rPr>
          <w:sz w:val="24"/>
          <w:szCs w:val="24"/>
        </w:rPr>
      </w:pPr>
    </w:p>
    <w:p w:rsidR="005A2638" w:rsidRDefault="005A2638" w:rsidP="005A2638">
      <w:pPr>
        <w:spacing w:line="0" w:lineRule="atLeast"/>
        <w:rPr>
          <w:sz w:val="24"/>
          <w:szCs w:val="24"/>
          <w:lang w:val="en-AU"/>
        </w:rPr>
      </w:pPr>
      <w:r>
        <w:rPr>
          <w:sz w:val="24"/>
          <w:szCs w:val="24"/>
        </w:rPr>
        <w:t>ПРИЛОЖЕНИЕ:</w:t>
      </w:r>
    </w:p>
    <w:p w:rsidR="005A2638" w:rsidRDefault="005A2638" w:rsidP="00F51B1E">
      <w:pPr>
        <w:numPr>
          <w:ilvl w:val="0"/>
          <w:numId w:val="21"/>
        </w:numPr>
        <w:autoSpaceDN w:val="0"/>
        <w:spacing w:line="0" w:lineRule="atLeast"/>
        <w:rPr>
          <w:sz w:val="24"/>
          <w:szCs w:val="24"/>
        </w:rPr>
      </w:pPr>
      <w:r>
        <w:rPr>
          <w:sz w:val="24"/>
          <w:szCs w:val="24"/>
        </w:rPr>
        <w:t>………………….</w:t>
      </w:r>
    </w:p>
    <w:p w:rsidR="005A2638" w:rsidRDefault="005A2638" w:rsidP="00F51B1E">
      <w:pPr>
        <w:numPr>
          <w:ilvl w:val="0"/>
          <w:numId w:val="21"/>
        </w:numPr>
        <w:autoSpaceDN w:val="0"/>
        <w:spacing w:line="0" w:lineRule="atLeast"/>
        <w:rPr>
          <w:sz w:val="24"/>
          <w:szCs w:val="24"/>
        </w:rPr>
      </w:pPr>
      <w:r>
        <w:rPr>
          <w:sz w:val="24"/>
          <w:szCs w:val="24"/>
        </w:rPr>
        <w:t>…………………..</w:t>
      </w:r>
    </w:p>
    <w:p w:rsidR="005A2638" w:rsidRDefault="005A2638" w:rsidP="00F51B1E">
      <w:pPr>
        <w:numPr>
          <w:ilvl w:val="0"/>
          <w:numId w:val="21"/>
        </w:numPr>
        <w:autoSpaceDN w:val="0"/>
        <w:spacing w:line="0" w:lineRule="atLeast"/>
        <w:rPr>
          <w:sz w:val="24"/>
          <w:szCs w:val="24"/>
        </w:rPr>
      </w:pPr>
      <w:r>
        <w:rPr>
          <w:sz w:val="24"/>
          <w:szCs w:val="24"/>
        </w:rPr>
        <w:t>………………..</w:t>
      </w:r>
    </w:p>
    <w:p w:rsidR="005A2638" w:rsidRDefault="005A2638" w:rsidP="005A2638">
      <w:pPr>
        <w:spacing w:line="0" w:lineRule="atLeast"/>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2977"/>
      </w:tblGrid>
      <w:tr w:rsidR="005A2638" w:rsidTr="0068276E">
        <w:tc>
          <w:tcPr>
            <w:tcW w:w="6379" w:type="dxa"/>
            <w:tcBorders>
              <w:top w:val="single" w:sz="4" w:space="0" w:color="auto"/>
              <w:left w:val="single" w:sz="4" w:space="0" w:color="auto"/>
              <w:bottom w:val="single" w:sz="4" w:space="0" w:color="auto"/>
              <w:right w:val="single" w:sz="4" w:space="0" w:color="auto"/>
            </w:tcBorders>
            <w:vAlign w:val="center"/>
            <w:hideMark/>
          </w:tcPr>
          <w:p w:rsidR="005A2638" w:rsidRDefault="005A2638" w:rsidP="0068276E">
            <w:pPr>
              <w:spacing w:line="0" w:lineRule="atLeast"/>
              <w:jc w:val="right"/>
              <w:rPr>
                <w:b/>
                <w:sz w:val="24"/>
                <w:szCs w:val="24"/>
                <w:lang w:val="en-AU"/>
              </w:rPr>
            </w:pPr>
            <w:r>
              <w:rPr>
                <w:b/>
                <w:sz w:val="24"/>
                <w:szCs w:val="24"/>
              </w:rPr>
              <w:t>Дата:</w:t>
            </w:r>
          </w:p>
        </w:tc>
        <w:tc>
          <w:tcPr>
            <w:tcW w:w="2977" w:type="dxa"/>
            <w:tcBorders>
              <w:top w:val="single" w:sz="4" w:space="0" w:color="auto"/>
              <w:left w:val="single" w:sz="4" w:space="0" w:color="auto"/>
              <w:bottom w:val="single" w:sz="4" w:space="0" w:color="auto"/>
              <w:right w:val="single" w:sz="4" w:space="0" w:color="auto"/>
            </w:tcBorders>
            <w:vAlign w:val="center"/>
          </w:tcPr>
          <w:p w:rsidR="005A2638" w:rsidRDefault="005A2638" w:rsidP="0068276E">
            <w:pPr>
              <w:spacing w:line="0" w:lineRule="atLeast"/>
              <w:jc w:val="center"/>
              <w:rPr>
                <w:sz w:val="24"/>
                <w:szCs w:val="24"/>
                <w:lang w:val="en-AU"/>
              </w:rPr>
            </w:pPr>
          </w:p>
        </w:tc>
      </w:tr>
      <w:tr w:rsidR="005A2638" w:rsidTr="0068276E">
        <w:tc>
          <w:tcPr>
            <w:tcW w:w="6379" w:type="dxa"/>
            <w:tcBorders>
              <w:top w:val="single" w:sz="4" w:space="0" w:color="auto"/>
              <w:left w:val="single" w:sz="4" w:space="0" w:color="auto"/>
              <w:bottom w:val="single" w:sz="4" w:space="0" w:color="auto"/>
              <w:right w:val="single" w:sz="4" w:space="0" w:color="auto"/>
            </w:tcBorders>
            <w:vAlign w:val="center"/>
            <w:hideMark/>
          </w:tcPr>
          <w:p w:rsidR="005A2638" w:rsidRDefault="005A2638" w:rsidP="0068276E">
            <w:pPr>
              <w:spacing w:line="0" w:lineRule="atLeast"/>
              <w:jc w:val="right"/>
              <w:rPr>
                <w:b/>
                <w:sz w:val="24"/>
                <w:szCs w:val="24"/>
                <w:lang w:val="en-AU"/>
              </w:rPr>
            </w:pPr>
            <w:r>
              <w:rPr>
                <w:b/>
                <w:sz w:val="24"/>
                <w:szCs w:val="24"/>
              </w:rPr>
              <w:t>Подпис:</w:t>
            </w:r>
          </w:p>
        </w:tc>
        <w:tc>
          <w:tcPr>
            <w:tcW w:w="2977" w:type="dxa"/>
            <w:tcBorders>
              <w:top w:val="single" w:sz="4" w:space="0" w:color="auto"/>
              <w:left w:val="single" w:sz="4" w:space="0" w:color="auto"/>
              <w:bottom w:val="single" w:sz="4" w:space="0" w:color="auto"/>
              <w:right w:val="single" w:sz="4" w:space="0" w:color="auto"/>
            </w:tcBorders>
            <w:vAlign w:val="center"/>
          </w:tcPr>
          <w:p w:rsidR="005A2638" w:rsidRDefault="005A2638" w:rsidP="0068276E">
            <w:pPr>
              <w:spacing w:line="0" w:lineRule="atLeast"/>
              <w:jc w:val="center"/>
              <w:rPr>
                <w:sz w:val="24"/>
                <w:szCs w:val="24"/>
                <w:lang w:val="en-AU"/>
              </w:rPr>
            </w:pPr>
          </w:p>
        </w:tc>
      </w:tr>
      <w:tr w:rsidR="005A2638" w:rsidTr="0068276E">
        <w:tc>
          <w:tcPr>
            <w:tcW w:w="6379" w:type="dxa"/>
            <w:tcBorders>
              <w:top w:val="single" w:sz="4" w:space="0" w:color="auto"/>
              <w:left w:val="single" w:sz="4" w:space="0" w:color="auto"/>
              <w:bottom w:val="single" w:sz="4" w:space="0" w:color="auto"/>
              <w:right w:val="single" w:sz="4" w:space="0" w:color="auto"/>
            </w:tcBorders>
            <w:vAlign w:val="center"/>
            <w:hideMark/>
          </w:tcPr>
          <w:p w:rsidR="005A2638" w:rsidRDefault="005A2638" w:rsidP="0068276E">
            <w:pPr>
              <w:spacing w:line="0" w:lineRule="atLeast"/>
              <w:jc w:val="right"/>
              <w:rPr>
                <w:b/>
                <w:sz w:val="24"/>
                <w:szCs w:val="24"/>
                <w:lang w:val="ru-RU"/>
              </w:rPr>
            </w:pPr>
            <w:proofErr w:type="spellStart"/>
            <w:r>
              <w:rPr>
                <w:b/>
                <w:sz w:val="24"/>
                <w:szCs w:val="24"/>
                <w:lang w:val="ru-RU"/>
              </w:rPr>
              <w:t>Име</w:t>
            </w:r>
            <w:proofErr w:type="spellEnd"/>
            <w:r>
              <w:rPr>
                <w:b/>
                <w:sz w:val="24"/>
                <w:szCs w:val="24"/>
                <w:lang w:val="ru-RU"/>
              </w:rPr>
              <w:t xml:space="preserve"> и фамилия на </w:t>
            </w:r>
            <w:proofErr w:type="spellStart"/>
            <w:r>
              <w:rPr>
                <w:b/>
                <w:sz w:val="24"/>
                <w:szCs w:val="24"/>
                <w:lang w:val="ru-RU"/>
              </w:rPr>
              <w:t>лицето</w:t>
            </w:r>
            <w:proofErr w:type="spellEnd"/>
            <w:r>
              <w:rPr>
                <w:b/>
                <w:sz w:val="24"/>
                <w:szCs w:val="24"/>
                <w:lang w:val="ru-RU"/>
              </w:rPr>
              <w:t xml:space="preserve">, </w:t>
            </w:r>
            <w:proofErr w:type="spellStart"/>
            <w:r>
              <w:rPr>
                <w:b/>
                <w:sz w:val="24"/>
                <w:szCs w:val="24"/>
                <w:lang w:val="ru-RU"/>
              </w:rPr>
              <w:t>упълномощено</w:t>
            </w:r>
            <w:proofErr w:type="spellEnd"/>
            <w:r>
              <w:rPr>
                <w:b/>
                <w:sz w:val="24"/>
                <w:szCs w:val="24"/>
                <w:lang w:val="ru-RU"/>
              </w:rPr>
              <w:t xml:space="preserve"> да </w:t>
            </w:r>
            <w:proofErr w:type="spellStart"/>
            <w:r>
              <w:rPr>
                <w:b/>
                <w:sz w:val="24"/>
                <w:szCs w:val="24"/>
                <w:lang w:val="ru-RU"/>
              </w:rPr>
              <w:t>подписва</w:t>
            </w:r>
            <w:proofErr w:type="spellEnd"/>
            <w:r>
              <w:rPr>
                <w:b/>
                <w:sz w:val="24"/>
                <w:szCs w:val="24"/>
                <w:lang w:val="ru-RU"/>
              </w:rPr>
              <w:t>:</w:t>
            </w:r>
          </w:p>
        </w:tc>
        <w:tc>
          <w:tcPr>
            <w:tcW w:w="2977" w:type="dxa"/>
            <w:tcBorders>
              <w:top w:val="single" w:sz="4" w:space="0" w:color="auto"/>
              <w:left w:val="single" w:sz="4" w:space="0" w:color="auto"/>
              <w:bottom w:val="single" w:sz="4" w:space="0" w:color="auto"/>
              <w:right w:val="single" w:sz="4" w:space="0" w:color="auto"/>
            </w:tcBorders>
            <w:vAlign w:val="center"/>
          </w:tcPr>
          <w:p w:rsidR="005A2638" w:rsidRDefault="005A2638" w:rsidP="0068276E">
            <w:pPr>
              <w:spacing w:line="0" w:lineRule="atLeast"/>
              <w:jc w:val="center"/>
              <w:rPr>
                <w:sz w:val="24"/>
                <w:szCs w:val="24"/>
                <w:lang w:val="ru-RU"/>
              </w:rPr>
            </w:pPr>
          </w:p>
        </w:tc>
      </w:tr>
      <w:tr w:rsidR="005A2638" w:rsidTr="0068276E">
        <w:tc>
          <w:tcPr>
            <w:tcW w:w="6379" w:type="dxa"/>
            <w:tcBorders>
              <w:top w:val="single" w:sz="4" w:space="0" w:color="auto"/>
              <w:left w:val="single" w:sz="4" w:space="0" w:color="auto"/>
              <w:bottom w:val="single" w:sz="4" w:space="0" w:color="auto"/>
              <w:right w:val="single" w:sz="4" w:space="0" w:color="auto"/>
            </w:tcBorders>
            <w:vAlign w:val="center"/>
            <w:hideMark/>
          </w:tcPr>
          <w:p w:rsidR="005A2638" w:rsidRDefault="005A2638" w:rsidP="0068276E">
            <w:pPr>
              <w:spacing w:line="0" w:lineRule="atLeast"/>
              <w:jc w:val="right"/>
              <w:rPr>
                <w:b/>
                <w:sz w:val="24"/>
                <w:szCs w:val="24"/>
                <w:lang w:val="en-AU"/>
              </w:rPr>
            </w:pPr>
            <w:r>
              <w:rPr>
                <w:b/>
                <w:sz w:val="24"/>
                <w:szCs w:val="24"/>
              </w:rPr>
              <w:t>Печат (ако е приложимо):</w:t>
            </w:r>
          </w:p>
        </w:tc>
        <w:tc>
          <w:tcPr>
            <w:tcW w:w="2977" w:type="dxa"/>
            <w:tcBorders>
              <w:top w:val="single" w:sz="4" w:space="0" w:color="auto"/>
              <w:left w:val="single" w:sz="4" w:space="0" w:color="auto"/>
              <w:bottom w:val="single" w:sz="4" w:space="0" w:color="auto"/>
              <w:right w:val="single" w:sz="4" w:space="0" w:color="auto"/>
            </w:tcBorders>
            <w:vAlign w:val="center"/>
          </w:tcPr>
          <w:p w:rsidR="005A2638" w:rsidRDefault="005A2638" w:rsidP="0068276E">
            <w:pPr>
              <w:spacing w:line="0" w:lineRule="atLeast"/>
              <w:jc w:val="center"/>
              <w:rPr>
                <w:sz w:val="24"/>
                <w:szCs w:val="24"/>
                <w:lang w:val="en-AU"/>
              </w:rPr>
            </w:pPr>
          </w:p>
        </w:tc>
      </w:tr>
    </w:tbl>
    <w:p w:rsidR="005A2638" w:rsidRDefault="005A2638" w:rsidP="005A2638">
      <w:pPr>
        <w:spacing w:line="0" w:lineRule="atLeast"/>
        <w:jc w:val="both"/>
        <w:rPr>
          <w:b/>
          <w:bCs/>
          <w:i/>
          <w:u w:val="single"/>
          <w:lang w:val="en-AU"/>
        </w:rPr>
      </w:pPr>
    </w:p>
    <w:p w:rsidR="005A2638" w:rsidRDefault="005A2638" w:rsidP="005A2638">
      <w:pPr>
        <w:spacing w:line="0" w:lineRule="atLeast"/>
        <w:jc w:val="both"/>
        <w:rPr>
          <w:i/>
        </w:rPr>
      </w:pPr>
      <w:r>
        <w:rPr>
          <w:b/>
          <w:bCs/>
          <w:i/>
          <w:u w:val="single"/>
        </w:rPr>
        <w:t>Важни забележки:</w:t>
      </w:r>
    </w:p>
    <w:p w:rsidR="005A2638" w:rsidRDefault="005A2638" w:rsidP="005A2638">
      <w:pPr>
        <w:spacing w:line="0" w:lineRule="atLeast"/>
        <w:jc w:val="both"/>
        <w:rPr>
          <w:i/>
          <w:lang w:val="ru-RU"/>
        </w:rPr>
      </w:pPr>
      <w:proofErr w:type="spellStart"/>
      <w:r>
        <w:rPr>
          <w:i/>
          <w:lang w:val="ru-RU"/>
        </w:rPr>
        <w:t>Настоящият</w:t>
      </w:r>
      <w:proofErr w:type="spellEnd"/>
      <w:r>
        <w:rPr>
          <w:i/>
          <w:lang w:val="ru-RU"/>
        </w:rPr>
        <w:t xml:space="preserve"> образец се </w:t>
      </w:r>
      <w:proofErr w:type="spellStart"/>
      <w:r>
        <w:rPr>
          <w:i/>
          <w:lang w:val="ru-RU"/>
        </w:rPr>
        <w:t>попълва</w:t>
      </w:r>
      <w:proofErr w:type="spellEnd"/>
      <w:r>
        <w:rPr>
          <w:i/>
          <w:lang w:val="ru-RU"/>
        </w:rPr>
        <w:t xml:space="preserve"> и </w:t>
      </w:r>
      <w:proofErr w:type="spellStart"/>
      <w:r>
        <w:rPr>
          <w:i/>
          <w:lang w:val="ru-RU"/>
        </w:rPr>
        <w:t>подписва</w:t>
      </w:r>
      <w:proofErr w:type="spellEnd"/>
      <w:r>
        <w:rPr>
          <w:i/>
          <w:lang w:val="ru-RU"/>
        </w:rPr>
        <w:t xml:space="preserve"> от </w:t>
      </w:r>
      <w:proofErr w:type="spellStart"/>
      <w:r>
        <w:rPr>
          <w:i/>
          <w:lang w:val="ru-RU"/>
        </w:rPr>
        <w:t>лицето</w:t>
      </w:r>
      <w:proofErr w:type="spellEnd"/>
      <w:r>
        <w:rPr>
          <w:i/>
          <w:lang w:val="ru-RU"/>
        </w:rPr>
        <w:t xml:space="preserve">, </w:t>
      </w:r>
      <w:proofErr w:type="spellStart"/>
      <w:r>
        <w:rPr>
          <w:i/>
          <w:lang w:val="ru-RU"/>
        </w:rPr>
        <w:t>което</w:t>
      </w:r>
      <w:proofErr w:type="spellEnd"/>
      <w:r>
        <w:rPr>
          <w:i/>
          <w:lang w:val="ru-RU"/>
        </w:rPr>
        <w:t xml:space="preserve"> </w:t>
      </w:r>
      <w:proofErr w:type="spellStart"/>
      <w:r>
        <w:rPr>
          <w:i/>
          <w:lang w:val="ru-RU"/>
        </w:rPr>
        <w:t>официално</w:t>
      </w:r>
      <w:proofErr w:type="spellEnd"/>
      <w:r>
        <w:rPr>
          <w:i/>
          <w:lang w:val="ru-RU"/>
        </w:rPr>
        <w:t xml:space="preserve"> </w:t>
      </w:r>
      <w:proofErr w:type="spellStart"/>
      <w:r>
        <w:rPr>
          <w:i/>
          <w:lang w:val="ru-RU"/>
        </w:rPr>
        <w:t>представлява</w:t>
      </w:r>
      <w:proofErr w:type="spellEnd"/>
      <w:r>
        <w:rPr>
          <w:i/>
          <w:lang w:val="ru-RU"/>
        </w:rPr>
        <w:t xml:space="preserve"> участника </w:t>
      </w:r>
      <w:proofErr w:type="gramStart"/>
      <w:r>
        <w:rPr>
          <w:i/>
          <w:lang w:val="ru-RU"/>
        </w:rPr>
        <w:t>пред</w:t>
      </w:r>
      <w:proofErr w:type="gramEnd"/>
      <w:r>
        <w:rPr>
          <w:i/>
          <w:lang w:val="ru-RU"/>
        </w:rPr>
        <w:t xml:space="preserve"> трети </w:t>
      </w:r>
      <w:proofErr w:type="spellStart"/>
      <w:r>
        <w:rPr>
          <w:i/>
          <w:lang w:val="ru-RU"/>
        </w:rPr>
        <w:t>страни</w:t>
      </w:r>
      <w:proofErr w:type="spellEnd"/>
      <w:r>
        <w:rPr>
          <w:i/>
          <w:lang w:val="ru-RU"/>
        </w:rPr>
        <w:t xml:space="preserve"> за </w:t>
      </w:r>
      <w:proofErr w:type="spellStart"/>
      <w:r>
        <w:rPr>
          <w:i/>
          <w:lang w:val="ru-RU"/>
        </w:rPr>
        <w:t>всякакви</w:t>
      </w:r>
      <w:proofErr w:type="spellEnd"/>
      <w:r>
        <w:rPr>
          <w:i/>
          <w:lang w:val="ru-RU"/>
        </w:rPr>
        <w:t xml:space="preserve"> цели.</w:t>
      </w:r>
    </w:p>
    <w:p w:rsidR="005A2638" w:rsidRDefault="005A2638" w:rsidP="005A2638">
      <w:pPr>
        <w:spacing w:line="0" w:lineRule="atLeast"/>
        <w:jc w:val="both"/>
        <w:rPr>
          <w:i/>
          <w:lang w:val="ru-RU"/>
        </w:rPr>
      </w:pPr>
      <w:r>
        <w:rPr>
          <w:i/>
          <w:lang w:val="ru-RU"/>
        </w:rPr>
        <w:t xml:space="preserve">В случай, че </w:t>
      </w:r>
      <w:proofErr w:type="spellStart"/>
      <w:r>
        <w:rPr>
          <w:i/>
          <w:lang w:val="ru-RU"/>
        </w:rPr>
        <w:t>участникът</w:t>
      </w:r>
      <w:proofErr w:type="spellEnd"/>
      <w:r>
        <w:rPr>
          <w:i/>
          <w:lang w:val="ru-RU"/>
        </w:rPr>
        <w:t xml:space="preserve"> </w:t>
      </w:r>
      <w:proofErr w:type="spellStart"/>
      <w:r>
        <w:rPr>
          <w:i/>
          <w:lang w:val="ru-RU"/>
        </w:rPr>
        <w:t>участва</w:t>
      </w:r>
      <w:proofErr w:type="spellEnd"/>
      <w:r>
        <w:rPr>
          <w:i/>
          <w:lang w:val="ru-RU"/>
        </w:rPr>
        <w:t xml:space="preserve"> </w:t>
      </w:r>
      <w:proofErr w:type="spellStart"/>
      <w:r>
        <w:rPr>
          <w:i/>
          <w:lang w:val="ru-RU"/>
        </w:rPr>
        <w:t>като</w:t>
      </w:r>
      <w:proofErr w:type="spellEnd"/>
      <w:r>
        <w:rPr>
          <w:i/>
          <w:lang w:val="ru-RU"/>
        </w:rPr>
        <w:t xml:space="preserve"> </w:t>
      </w:r>
      <w:proofErr w:type="spellStart"/>
      <w:r>
        <w:rPr>
          <w:i/>
          <w:lang w:val="ru-RU"/>
        </w:rPr>
        <w:t>обединение</w:t>
      </w:r>
      <w:proofErr w:type="spellEnd"/>
      <w:r>
        <w:rPr>
          <w:b/>
          <w:i/>
          <w:lang w:val="ru-RU"/>
        </w:rPr>
        <w:t xml:space="preserve"> </w:t>
      </w:r>
      <w:proofErr w:type="spellStart"/>
      <w:r>
        <w:rPr>
          <w:i/>
          <w:lang w:val="ru-RU"/>
        </w:rPr>
        <w:t>таблицата</w:t>
      </w:r>
      <w:proofErr w:type="spellEnd"/>
      <w:r>
        <w:rPr>
          <w:i/>
          <w:lang w:val="ru-RU"/>
        </w:rPr>
        <w:t xml:space="preserve"> се </w:t>
      </w:r>
      <w:proofErr w:type="spellStart"/>
      <w:r>
        <w:rPr>
          <w:i/>
          <w:lang w:val="ru-RU"/>
        </w:rPr>
        <w:t>попълва</w:t>
      </w:r>
      <w:proofErr w:type="spellEnd"/>
      <w:r>
        <w:rPr>
          <w:i/>
          <w:lang w:val="ru-RU"/>
        </w:rPr>
        <w:t xml:space="preserve"> </w:t>
      </w:r>
      <w:proofErr w:type="spellStart"/>
      <w:r>
        <w:rPr>
          <w:i/>
          <w:lang w:val="ru-RU"/>
        </w:rPr>
        <w:t>поотделно</w:t>
      </w:r>
      <w:proofErr w:type="spellEnd"/>
      <w:r>
        <w:rPr>
          <w:i/>
          <w:lang w:val="ru-RU"/>
        </w:rPr>
        <w:t xml:space="preserve"> от </w:t>
      </w:r>
      <w:proofErr w:type="spellStart"/>
      <w:r>
        <w:rPr>
          <w:i/>
          <w:lang w:val="ru-RU"/>
        </w:rPr>
        <w:t>всеки</w:t>
      </w:r>
      <w:proofErr w:type="spellEnd"/>
      <w:r>
        <w:rPr>
          <w:i/>
          <w:lang w:val="ru-RU"/>
        </w:rPr>
        <w:t xml:space="preserve"> член на </w:t>
      </w:r>
      <w:proofErr w:type="spellStart"/>
      <w:r>
        <w:rPr>
          <w:i/>
          <w:lang w:val="ru-RU"/>
        </w:rPr>
        <w:t>обединението</w:t>
      </w:r>
      <w:proofErr w:type="spellEnd"/>
      <w:r>
        <w:rPr>
          <w:i/>
          <w:lang w:val="ru-RU"/>
        </w:rPr>
        <w:t xml:space="preserve">, </w:t>
      </w:r>
      <w:proofErr w:type="spellStart"/>
      <w:r>
        <w:rPr>
          <w:i/>
          <w:lang w:val="ru-RU"/>
        </w:rPr>
        <w:t>като</w:t>
      </w:r>
      <w:proofErr w:type="spellEnd"/>
      <w:r>
        <w:rPr>
          <w:i/>
          <w:lang w:val="ru-RU"/>
        </w:rPr>
        <w:t xml:space="preserve"> се </w:t>
      </w:r>
      <w:proofErr w:type="spellStart"/>
      <w:r>
        <w:rPr>
          <w:i/>
          <w:lang w:val="ru-RU"/>
        </w:rPr>
        <w:t>изготвя</w:t>
      </w:r>
      <w:proofErr w:type="spellEnd"/>
      <w:r>
        <w:rPr>
          <w:i/>
          <w:lang w:val="ru-RU"/>
        </w:rPr>
        <w:t xml:space="preserve"> и </w:t>
      </w:r>
      <w:proofErr w:type="spellStart"/>
      <w:r>
        <w:rPr>
          <w:i/>
          <w:lang w:val="ru-RU"/>
        </w:rPr>
        <w:t>обобщаващ</w:t>
      </w:r>
      <w:proofErr w:type="spellEnd"/>
      <w:r>
        <w:rPr>
          <w:i/>
          <w:lang w:val="ru-RU"/>
        </w:rPr>
        <w:t xml:space="preserve"> образец.</w:t>
      </w:r>
    </w:p>
    <w:p w:rsidR="005A2638" w:rsidRDefault="005A2638" w:rsidP="005A2638">
      <w:pPr>
        <w:spacing w:line="0" w:lineRule="atLeast"/>
        <w:jc w:val="both"/>
        <w:rPr>
          <w:i/>
          <w:lang w:val="ru-RU"/>
        </w:rPr>
      </w:pPr>
      <w:r>
        <w:rPr>
          <w:i/>
          <w:lang w:val="ru-RU"/>
        </w:rPr>
        <w:t xml:space="preserve">В случай, че </w:t>
      </w:r>
      <w:proofErr w:type="spellStart"/>
      <w:r>
        <w:rPr>
          <w:i/>
          <w:lang w:val="ru-RU"/>
        </w:rPr>
        <w:t>участва</w:t>
      </w:r>
      <w:proofErr w:type="spellEnd"/>
      <w:r>
        <w:rPr>
          <w:i/>
          <w:lang w:val="ru-RU"/>
        </w:rPr>
        <w:t xml:space="preserve"> </w:t>
      </w:r>
      <w:proofErr w:type="spellStart"/>
      <w:r>
        <w:rPr>
          <w:i/>
          <w:lang w:val="ru-RU"/>
        </w:rPr>
        <w:t>подизпълнител</w:t>
      </w:r>
      <w:proofErr w:type="spellEnd"/>
      <w:r>
        <w:rPr>
          <w:i/>
          <w:lang w:val="ru-RU"/>
        </w:rPr>
        <w:t>/и</w:t>
      </w:r>
      <w:r>
        <w:rPr>
          <w:b/>
          <w:i/>
          <w:lang w:val="ru-RU"/>
        </w:rPr>
        <w:t xml:space="preserve"> </w:t>
      </w:r>
      <w:proofErr w:type="spellStart"/>
      <w:r>
        <w:rPr>
          <w:i/>
          <w:lang w:val="ru-RU"/>
        </w:rPr>
        <w:t>таблицата</w:t>
      </w:r>
      <w:proofErr w:type="spellEnd"/>
      <w:r>
        <w:rPr>
          <w:i/>
          <w:lang w:val="ru-RU"/>
        </w:rPr>
        <w:t xml:space="preserve"> НЕ се </w:t>
      </w:r>
      <w:proofErr w:type="spellStart"/>
      <w:r>
        <w:rPr>
          <w:i/>
          <w:lang w:val="ru-RU"/>
        </w:rPr>
        <w:t>попълва</w:t>
      </w:r>
      <w:proofErr w:type="spellEnd"/>
      <w:r>
        <w:rPr>
          <w:i/>
          <w:lang w:val="ru-RU"/>
        </w:rPr>
        <w:t xml:space="preserve"> от </w:t>
      </w:r>
      <w:proofErr w:type="spellStart"/>
      <w:r>
        <w:rPr>
          <w:i/>
          <w:lang w:val="ru-RU"/>
        </w:rPr>
        <w:t>тях</w:t>
      </w:r>
      <w:proofErr w:type="spellEnd"/>
      <w:r>
        <w:rPr>
          <w:i/>
          <w:lang w:val="ru-RU"/>
        </w:rPr>
        <w:t>.</w:t>
      </w:r>
    </w:p>
    <w:p w:rsidR="005A2638" w:rsidRDefault="005A2638" w:rsidP="005A2638">
      <w:pPr>
        <w:rPr>
          <w:lang w:val="ru-RU"/>
        </w:rPr>
      </w:pPr>
    </w:p>
    <w:p w:rsidR="005A2638" w:rsidRDefault="005A2638" w:rsidP="005A2638">
      <w:pPr>
        <w:pStyle w:val="20"/>
        <w:keepNext w:val="0"/>
        <w:pBdr>
          <w:bottom w:val="single" w:sz="4" w:space="1" w:color="auto"/>
        </w:pBdr>
        <w:spacing w:before="120" w:after="120" w:line="0" w:lineRule="atLeast"/>
        <w:ind w:right="202"/>
        <w:jc w:val="right"/>
        <w:rPr>
          <w:rFonts w:ascii="Times New Roman" w:hAnsi="Times New Roman"/>
          <w:sz w:val="40"/>
          <w:szCs w:val="40"/>
        </w:rPr>
      </w:pPr>
    </w:p>
    <w:p w:rsidR="005A2638" w:rsidRDefault="005A2638" w:rsidP="005A2638">
      <w:pPr>
        <w:rPr>
          <w:lang w:eastAsia="en-US"/>
        </w:rPr>
      </w:pPr>
    </w:p>
    <w:p w:rsidR="005A2638" w:rsidRDefault="005A2638" w:rsidP="005A2638">
      <w:pPr>
        <w:rPr>
          <w:lang w:eastAsia="en-US"/>
        </w:rPr>
      </w:pPr>
    </w:p>
    <w:p w:rsidR="005A2638" w:rsidRDefault="005A2638" w:rsidP="005A2638">
      <w:pPr>
        <w:rPr>
          <w:lang w:eastAsia="en-US"/>
        </w:rPr>
      </w:pPr>
    </w:p>
    <w:p w:rsidR="005A2638" w:rsidRDefault="005A2638" w:rsidP="005A2638">
      <w:pPr>
        <w:rPr>
          <w:lang w:eastAsia="en-US"/>
        </w:rPr>
      </w:pPr>
    </w:p>
    <w:p w:rsidR="005A2638" w:rsidRDefault="005A2638" w:rsidP="005A2638">
      <w:pPr>
        <w:rPr>
          <w:lang w:eastAsia="en-US"/>
        </w:rPr>
      </w:pPr>
    </w:p>
    <w:p w:rsidR="005A2638" w:rsidRDefault="005A2638" w:rsidP="005A2638">
      <w:pPr>
        <w:rPr>
          <w:lang w:eastAsia="en-US"/>
        </w:rPr>
      </w:pPr>
    </w:p>
    <w:p w:rsidR="005A2638" w:rsidRDefault="005A2638" w:rsidP="005A2638">
      <w:pPr>
        <w:rPr>
          <w:lang w:eastAsia="en-US"/>
        </w:rPr>
      </w:pPr>
    </w:p>
    <w:p w:rsidR="005A2638" w:rsidRDefault="005A2638" w:rsidP="005A2638">
      <w:pPr>
        <w:rPr>
          <w:lang w:eastAsia="en-US"/>
        </w:rPr>
      </w:pPr>
    </w:p>
    <w:p w:rsidR="005A2638" w:rsidRPr="00F14DFB" w:rsidRDefault="005A2638" w:rsidP="005A2638">
      <w:pPr>
        <w:pStyle w:val="20"/>
        <w:keepNext w:val="0"/>
        <w:pBdr>
          <w:bottom w:val="single" w:sz="4" w:space="1" w:color="auto"/>
        </w:pBdr>
        <w:spacing w:before="120" w:after="120" w:line="0" w:lineRule="atLeast"/>
        <w:ind w:right="202"/>
        <w:jc w:val="right"/>
        <w:rPr>
          <w:rFonts w:ascii="Times New Roman" w:hAnsi="Times New Roman"/>
          <w:color w:val="auto"/>
          <w:sz w:val="40"/>
          <w:szCs w:val="40"/>
        </w:rPr>
      </w:pPr>
      <w:r w:rsidRPr="008F1D2A">
        <w:rPr>
          <w:rFonts w:ascii="Times New Roman" w:hAnsi="Times New Roman"/>
          <w:color w:val="auto"/>
          <w:sz w:val="40"/>
          <w:szCs w:val="40"/>
        </w:rPr>
        <w:t xml:space="preserve">ОБРАЗЕЦ № </w:t>
      </w:r>
      <w:r w:rsidR="009D4309" w:rsidRPr="008F1D2A">
        <w:rPr>
          <w:rFonts w:ascii="Times New Roman" w:hAnsi="Times New Roman"/>
          <w:color w:val="auto"/>
          <w:sz w:val="40"/>
          <w:szCs w:val="40"/>
        </w:rPr>
        <w:t>8</w:t>
      </w:r>
      <w:r w:rsidR="008F1D2A" w:rsidRPr="008F1D2A">
        <w:rPr>
          <w:rFonts w:ascii="Times New Roman" w:hAnsi="Times New Roman"/>
          <w:color w:val="auto"/>
          <w:sz w:val="40"/>
          <w:szCs w:val="40"/>
        </w:rPr>
        <w:t xml:space="preserve"> </w:t>
      </w:r>
    </w:p>
    <w:p w:rsidR="005A2638" w:rsidRDefault="005A2638" w:rsidP="005A2638">
      <w:pPr>
        <w:spacing w:before="120" w:after="120" w:line="0" w:lineRule="atLeast"/>
        <w:jc w:val="center"/>
        <w:rPr>
          <w:b/>
          <w:caps/>
          <w:sz w:val="24"/>
          <w:szCs w:val="24"/>
          <w:lang w:val="ru-RU"/>
        </w:rPr>
      </w:pPr>
      <w:r>
        <w:rPr>
          <w:b/>
          <w:sz w:val="24"/>
          <w:szCs w:val="24"/>
          <w:lang w:val="ru-RU"/>
        </w:rPr>
        <w:t>ДЕКЛАРАЦИЯ ЗА ТЕХНИЧЕСКОТО ОБОРУДВАНЕ, КОЕТО УЧАСТНИКА ЩЕ ИЗПОЛЗВА ЗА ИЗПЪЛНЕНИЕ НА ОБЩЕСТВЕНАТА ПОРЪЧКА</w:t>
      </w:r>
    </w:p>
    <w:tbl>
      <w:tblPr>
        <w:tblW w:w="1017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20" w:firstRow="1" w:lastRow="0" w:firstColumn="0" w:lastColumn="0" w:noHBand="0" w:noVBand="0"/>
      </w:tblPr>
      <w:tblGrid>
        <w:gridCol w:w="2802"/>
        <w:gridCol w:w="3684"/>
        <w:gridCol w:w="1842"/>
        <w:gridCol w:w="1842"/>
      </w:tblGrid>
      <w:tr w:rsidR="005A2638" w:rsidTr="0068276E">
        <w:tc>
          <w:tcPr>
            <w:tcW w:w="2802" w:type="dxa"/>
            <w:tcBorders>
              <w:top w:val="double" w:sz="6" w:space="0" w:color="000000"/>
              <w:left w:val="double" w:sz="6" w:space="0" w:color="000000"/>
              <w:bottom w:val="single" w:sz="6" w:space="0" w:color="000000"/>
              <w:right w:val="single" w:sz="6" w:space="0" w:color="000000"/>
            </w:tcBorders>
            <w:shd w:val="clear" w:color="auto" w:fill="F3F3F3"/>
          </w:tcPr>
          <w:p w:rsidR="005A2638" w:rsidRDefault="005A2638" w:rsidP="00F14DFB">
            <w:pPr>
              <w:spacing w:line="0" w:lineRule="atLeast"/>
              <w:rPr>
                <w:sz w:val="24"/>
                <w:szCs w:val="24"/>
                <w:lang w:val="en-AU"/>
              </w:rPr>
            </w:pPr>
            <w:r>
              <w:rPr>
                <w:b/>
                <w:sz w:val="24"/>
                <w:szCs w:val="24"/>
              </w:rPr>
              <w:t xml:space="preserve">Наименование на оборудването/бензиностанцията/ или </w:t>
            </w:r>
            <w:proofErr w:type="spellStart"/>
            <w:r>
              <w:rPr>
                <w:b/>
                <w:sz w:val="24"/>
                <w:szCs w:val="24"/>
              </w:rPr>
              <w:t>екв</w:t>
            </w:r>
            <w:proofErr w:type="spellEnd"/>
            <w:r>
              <w:rPr>
                <w:b/>
                <w:sz w:val="24"/>
                <w:szCs w:val="24"/>
              </w:rPr>
              <w:t>.</w:t>
            </w:r>
          </w:p>
        </w:tc>
        <w:tc>
          <w:tcPr>
            <w:tcW w:w="3685" w:type="dxa"/>
            <w:tcBorders>
              <w:top w:val="double" w:sz="6" w:space="0" w:color="000000"/>
              <w:left w:val="single" w:sz="6" w:space="0" w:color="000000"/>
              <w:bottom w:val="single" w:sz="6" w:space="0" w:color="000000"/>
              <w:right w:val="single" w:sz="6" w:space="0" w:color="000000"/>
            </w:tcBorders>
            <w:shd w:val="clear" w:color="auto" w:fill="F3F3F3"/>
            <w:hideMark/>
          </w:tcPr>
          <w:p w:rsidR="005A2638" w:rsidRDefault="005A2638" w:rsidP="0068276E">
            <w:pPr>
              <w:spacing w:line="0" w:lineRule="atLeast"/>
              <w:jc w:val="center"/>
              <w:rPr>
                <w:b/>
                <w:sz w:val="24"/>
                <w:szCs w:val="24"/>
                <w:lang w:val="ru-RU"/>
              </w:rPr>
            </w:pPr>
            <w:r>
              <w:rPr>
                <w:b/>
                <w:sz w:val="24"/>
                <w:szCs w:val="24"/>
                <w:lang w:val="ru-RU"/>
              </w:rPr>
              <w:t xml:space="preserve">Описание и </w:t>
            </w:r>
            <w:proofErr w:type="spellStart"/>
            <w:r>
              <w:rPr>
                <w:b/>
                <w:sz w:val="24"/>
                <w:szCs w:val="24"/>
                <w:lang w:val="ru-RU"/>
              </w:rPr>
              <w:t>параметри</w:t>
            </w:r>
            <w:proofErr w:type="spellEnd"/>
            <w:r>
              <w:rPr>
                <w:b/>
                <w:sz w:val="24"/>
                <w:szCs w:val="24"/>
                <w:lang w:val="ru-RU"/>
              </w:rPr>
              <w:t xml:space="preserve"> на </w:t>
            </w:r>
            <w:proofErr w:type="spellStart"/>
            <w:r>
              <w:rPr>
                <w:b/>
                <w:sz w:val="24"/>
                <w:szCs w:val="24"/>
                <w:lang w:val="ru-RU"/>
              </w:rPr>
              <w:t>оборудването</w:t>
            </w:r>
            <w:proofErr w:type="spellEnd"/>
            <w:r>
              <w:rPr>
                <w:b/>
                <w:sz w:val="24"/>
                <w:szCs w:val="24"/>
                <w:lang w:val="ru-RU"/>
              </w:rPr>
              <w:t xml:space="preserve"> /</w:t>
            </w:r>
            <w:proofErr w:type="spellStart"/>
            <w:r>
              <w:rPr>
                <w:b/>
                <w:sz w:val="24"/>
                <w:szCs w:val="24"/>
                <w:lang w:val="ru-RU"/>
              </w:rPr>
              <w:t>бензиностанцията</w:t>
            </w:r>
            <w:proofErr w:type="spellEnd"/>
            <w:r>
              <w:rPr>
                <w:b/>
                <w:sz w:val="24"/>
                <w:szCs w:val="24"/>
                <w:lang w:val="ru-RU"/>
              </w:rPr>
              <w:t xml:space="preserve">/ или </w:t>
            </w:r>
            <w:proofErr w:type="spellStart"/>
            <w:r>
              <w:rPr>
                <w:b/>
                <w:sz w:val="24"/>
                <w:szCs w:val="24"/>
                <w:lang w:val="ru-RU"/>
              </w:rPr>
              <w:t>екв</w:t>
            </w:r>
            <w:proofErr w:type="spellEnd"/>
            <w:r w:rsidR="00F14DFB">
              <w:rPr>
                <w:b/>
                <w:sz w:val="24"/>
                <w:szCs w:val="24"/>
                <w:lang w:val="ru-RU"/>
              </w:rPr>
              <w:t>.</w:t>
            </w:r>
          </w:p>
        </w:tc>
        <w:tc>
          <w:tcPr>
            <w:tcW w:w="1843" w:type="dxa"/>
            <w:tcBorders>
              <w:top w:val="double" w:sz="6" w:space="0" w:color="000000"/>
              <w:left w:val="single" w:sz="6" w:space="0" w:color="000000"/>
              <w:bottom w:val="single" w:sz="6" w:space="0" w:color="000000"/>
              <w:right w:val="single" w:sz="6" w:space="0" w:color="000000"/>
            </w:tcBorders>
            <w:shd w:val="clear" w:color="auto" w:fill="F3F3F3"/>
            <w:hideMark/>
          </w:tcPr>
          <w:p w:rsidR="005A2638" w:rsidRDefault="005A2638" w:rsidP="0068276E">
            <w:pPr>
              <w:spacing w:line="0" w:lineRule="atLeast"/>
              <w:jc w:val="center"/>
              <w:rPr>
                <w:b/>
                <w:sz w:val="24"/>
                <w:szCs w:val="24"/>
                <w:lang w:val="ru-RU"/>
              </w:rPr>
            </w:pPr>
            <w:r>
              <w:rPr>
                <w:b/>
                <w:sz w:val="24"/>
                <w:szCs w:val="24"/>
                <w:lang w:val="ru-RU"/>
              </w:rPr>
              <w:t xml:space="preserve">Вид на </w:t>
            </w:r>
            <w:proofErr w:type="spellStart"/>
            <w:r>
              <w:rPr>
                <w:b/>
                <w:sz w:val="24"/>
                <w:szCs w:val="24"/>
                <w:lang w:val="ru-RU"/>
              </w:rPr>
              <w:t>оборудването</w:t>
            </w:r>
            <w:proofErr w:type="spellEnd"/>
            <w:r>
              <w:rPr>
                <w:b/>
                <w:sz w:val="24"/>
                <w:szCs w:val="24"/>
                <w:lang w:val="ru-RU"/>
              </w:rPr>
              <w:t>/</w:t>
            </w:r>
            <w:proofErr w:type="spellStart"/>
            <w:r>
              <w:rPr>
                <w:b/>
                <w:sz w:val="24"/>
                <w:szCs w:val="24"/>
                <w:lang w:val="ru-RU"/>
              </w:rPr>
              <w:t>бензиностанцията</w:t>
            </w:r>
            <w:proofErr w:type="spellEnd"/>
            <w:r>
              <w:rPr>
                <w:b/>
                <w:sz w:val="24"/>
                <w:szCs w:val="24"/>
                <w:lang w:val="ru-RU"/>
              </w:rPr>
              <w:t xml:space="preserve">/ или </w:t>
            </w:r>
            <w:proofErr w:type="spellStart"/>
            <w:r>
              <w:rPr>
                <w:b/>
                <w:sz w:val="24"/>
                <w:szCs w:val="24"/>
                <w:lang w:val="ru-RU"/>
              </w:rPr>
              <w:t>екв</w:t>
            </w:r>
            <w:proofErr w:type="spellEnd"/>
            <w:r>
              <w:rPr>
                <w:b/>
                <w:sz w:val="24"/>
                <w:szCs w:val="24"/>
                <w:lang w:val="ru-RU"/>
              </w:rPr>
              <w:t>.</w:t>
            </w:r>
          </w:p>
          <w:p w:rsidR="005A2638" w:rsidRDefault="005A2638" w:rsidP="0068276E">
            <w:pPr>
              <w:spacing w:line="0" w:lineRule="atLeast"/>
              <w:jc w:val="center"/>
              <w:rPr>
                <w:b/>
                <w:sz w:val="24"/>
                <w:szCs w:val="24"/>
                <w:lang w:val="ru-RU"/>
              </w:rPr>
            </w:pPr>
            <w:r>
              <w:rPr>
                <w:b/>
                <w:sz w:val="24"/>
                <w:szCs w:val="24"/>
                <w:lang w:val="ru-RU"/>
              </w:rPr>
              <w:t>(</w:t>
            </w:r>
            <w:proofErr w:type="spellStart"/>
            <w:r>
              <w:rPr>
                <w:sz w:val="24"/>
                <w:szCs w:val="24"/>
                <w:lang w:val="ru-RU"/>
              </w:rPr>
              <w:t>собствен</w:t>
            </w:r>
            <w:proofErr w:type="spellEnd"/>
            <w:r>
              <w:rPr>
                <w:sz w:val="24"/>
                <w:szCs w:val="24"/>
                <w:lang w:val="ru-RU"/>
              </w:rPr>
              <w:t xml:space="preserve"> или </w:t>
            </w:r>
            <w:proofErr w:type="spellStart"/>
            <w:r>
              <w:rPr>
                <w:sz w:val="24"/>
                <w:szCs w:val="24"/>
                <w:lang w:val="ru-RU"/>
              </w:rPr>
              <w:t>наеман</w:t>
            </w:r>
            <w:proofErr w:type="spellEnd"/>
            <w:r>
              <w:rPr>
                <w:sz w:val="24"/>
                <w:szCs w:val="24"/>
                <w:lang w:val="ru-RU"/>
              </w:rPr>
              <w:t xml:space="preserve"> или </w:t>
            </w:r>
            <w:proofErr w:type="spellStart"/>
            <w:r>
              <w:rPr>
                <w:sz w:val="24"/>
                <w:szCs w:val="24"/>
                <w:lang w:val="ru-RU"/>
              </w:rPr>
              <w:t>екв</w:t>
            </w:r>
            <w:proofErr w:type="spellEnd"/>
            <w:r>
              <w:rPr>
                <w:sz w:val="24"/>
                <w:szCs w:val="24"/>
                <w:lang w:val="ru-RU"/>
              </w:rPr>
              <w:t>.</w:t>
            </w:r>
            <w:r>
              <w:rPr>
                <w:b/>
                <w:sz w:val="24"/>
                <w:szCs w:val="24"/>
                <w:lang w:val="ru-RU"/>
              </w:rPr>
              <w:t>)</w:t>
            </w:r>
          </w:p>
        </w:tc>
        <w:tc>
          <w:tcPr>
            <w:tcW w:w="1843" w:type="dxa"/>
            <w:tcBorders>
              <w:top w:val="double" w:sz="6" w:space="0" w:color="000000"/>
              <w:left w:val="single" w:sz="6" w:space="0" w:color="000000"/>
              <w:bottom w:val="single" w:sz="6" w:space="0" w:color="000000"/>
              <w:right w:val="single" w:sz="6" w:space="0" w:color="000000"/>
            </w:tcBorders>
            <w:shd w:val="clear" w:color="auto" w:fill="F3F3F3"/>
          </w:tcPr>
          <w:p w:rsidR="005A2638" w:rsidRDefault="005A2638" w:rsidP="0068276E">
            <w:pPr>
              <w:spacing w:line="0" w:lineRule="atLeast"/>
              <w:jc w:val="center"/>
              <w:rPr>
                <w:b/>
                <w:sz w:val="24"/>
                <w:szCs w:val="24"/>
                <w:lang w:val="ru-RU"/>
              </w:rPr>
            </w:pPr>
            <w:r>
              <w:rPr>
                <w:b/>
                <w:sz w:val="24"/>
                <w:szCs w:val="24"/>
                <w:lang w:val="ru-RU"/>
              </w:rPr>
              <w:t xml:space="preserve">Наименование на </w:t>
            </w:r>
            <w:proofErr w:type="spellStart"/>
            <w:r>
              <w:rPr>
                <w:b/>
                <w:sz w:val="24"/>
                <w:szCs w:val="24"/>
                <w:lang w:val="ru-RU"/>
              </w:rPr>
              <w:t>Лицето</w:t>
            </w:r>
            <w:proofErr w:type="spellEnd"/>
            <w:r>
              <w:rPr>
                <w:b/>
                <w:sz w:val="24"/>
                <w:szCs w:val="24"/>
                <w:lang w:val="ru-RU"/>
              </w:rPr>
              <w:t xml:space="preserve"> </w:t>
            </w:r>
            <w:proofErr w:type="spellStart"/>
            <w:r>
              <w:rPr>
                <w:b/>
                <w:sz w:val="24"/>
                <w:szCs w:val="24"/>
                <w:lang w:val="ru-RU"/>
              </w:rPr>
              <w:t>предоставящо</w:t>
            </w:r>
            <w:proofErr w:type="spellEnd"/>
            <w:r>
              <w:rPr>
                <w:b/>
                <w:sz w:val="24"/>
                <w:szCs w:val="24"/>
                <w:lang w:val="ru-RU"/>
              </w:rPr>
              <w:t xml:space="preserve"> </w:t>
            </w:r>
            <w:proofErr w:type="spellStart"/>
            <w:r>
              <w:rPr>
                <w:b/>
                <w:sz w:val="24"/>
                <w:szCs w:val="24"/>
                <w:lang w:val="ru-RU"/>
              </w:rPr>
              <w:t>своето</w:t>
            </w:r>
            <w:proofErr w:type="spellEnd"/>
            <w:r>
              <w:rPr>
                <w:b/>
                <w:sz w:val="24"/>
                <w:szCs w:val="24"/>
                <w:lang w:val="ru-RU"/>
              </w:rPr>
              <w:t xml:space="preserve"> </w:t>
            </w:r>
            <w:proofErr w:type="spellStart"/>
            <w:r>
              <w:rPr>
                <w:b/>
                <w:sz w:val="24"/>
                <w:szCs w:val="24"/>
                <w:lang w:val="ru-RU"/>
              </w:rPr>
              <w:t>оборудване</w:t>
            </w:r>
            <w:proofErr w:type="spellEnd"/>
            <w:r>
              <w:rPr>
                <w:b/>
                <w:sz w:val="24"/>
                <w:szCs w:val="24"/>
                <w:lang w:val="ru-RU"/>
              </w:rPr>
              <w:t>/</w:t>
            </w:r>
            <w:proofErr w:type="spellStart"/>
            <w:r>
              <w:rPr>
                <w:b/>
                <w:sz w:val="24"/>
                <w:szCs w:val="24"/>
                <w:lang w:val="ru-RU"/>
              </w:rPr>
              <w:t>бензиностанция</w:t>
            </w:r>
            <w:proofErr w:type="spellEnd"/>
            <w:r>
              <w:rPr>
                <w:b/>
                <w:sz w:val="24"/>
                <w:szCs w:val="24"/>
                <w:lang w:val="ru-RU"/>
              </w:rPr>
              <w:t xml:space="preserve">/ или </w:t>
            </w:r>
            <w:proofErr w:type="spellStart"/>
            <w:r>
              <w:rPr>
                <w:b/>
                <w:sz w:val="24"/>
                <w:szCs w:val="24"/>
                <w:lang w:val="ru-RU"/>
              </w:rPr>
              <w:t>екв</w:t>
            </w:r>
            <w:proofErr w:type="spellEnd"/>
            <w:r>
              <w:rPr>
                <w:b/>
                <w:sz w:val="24"/>
                <w:szCs w:val="24"/>
                <w:lang w:val="ru-RU"/>
              </w:rPr>
              <w:t>.</w:t>
            </w:r>
          </w:p>
          <w:p w:rsidR="005A2638" w:rsidRDefault="005A2638" w:rsidP="0068276E">
            <w:pPr>
              <w:spacing w:line="0" w:lineRule="atLeast"/>
              <w:jc w:val="center"/>
              <w:rPr>
                <w:b/>
                <w:sz w:val="24"/>
                <w:szCs w:val="24"/>
                <w:lang w:val="ru-RU"/>
              </w:rPr>
            </w:pPr>
          </w:p>
        </w:tc>
      </w:tr>
      <w:tr w:rsidR="005A2638" w:rsidTr="0068276E">
        <w:tc>
          <w:tcPr>
            <w:tcW w:w="2802" w:type="dxa"/>
            <w:tcBorders>
              <w:top w:val="nil"/>
              <w:left w:val="double" w:sz="6" w:space="0" w:color="000000"/>
              <w:bottom w:val="single" w:sz="6" w:space="0" w:color="000000"/>
              <w:right w:val="single" w:sz="6" w:space="0" w:color="000000"/>
            </w:tcBorders>
          </w:tcPr>
          <w:p w:rsidR="005A2638" w:rsidRDefault="005A2638" w:rsidP="0068276E">
            <w:pPr>
              <w:spacing w:line="0" w:lineRule="atLeast"/>
              <w:rPr>
                <w:sz w:val="24"/>
                <w:szCs w:val="24"/>
                <w:lang w:val="ru-RU"/>
              </w:rPr>
            </w:pPr>
          </w:p>
        </w:tc>
        <w:tc>
          <w:tcPr>
            <w:tcW w:w="3685" w:type="dxa"/>
            <w:tcBorders>
              <w:top w:val="nil"/>
              <w:left w:val="single" w:sz="6" w:space="0" w:color="000000"/>
              <w:bottom w:val="single" w:sz="6" w:space="0" w:color="000000"/>
              <w:right w:val="single" w:sz="6" w:space="0" w:color="000000"/>
            </w:tcBorders>
          </w:tcPr>
          <w:p w:rsidR="005A2638" w:rsidRDefault="005A2638" w:rsidP="0068276E">
            <w:pPr>
              <w:spacing w:line="0" w:lineRule="atLeast"/>
              <w:rPr>
                <w:sz w:val="24"/>
                <w:szCs w:val="24"/>
                <w:lang w:val="ru-RU"/>
              </w:rPr>
            </w:pPr>
          </w:p>
        </w:tc>
        <w:tc>
          <w:tcPr>
            <w:tcW w:w="1843" w:type="dxa"/>
            <w:tcBorders>
              <w:top w:val="nil"/>
              <w:left w:val="single" w:sz="6" w:space="0" w:color="000000"/>
              <w:bottom w:val="single" w:sz="6" w:space="0" w:color="000000"/>
              <w:right w:val="single" w:sz="6" w:space="0" w:color="000000"/>
            </w:tcBorders>
          </w:tcPr>
          <w:p w:rsidR="005A2638" w:rsidRDefault="005A2638" w:rsidP="0068276E">
            <w:pPr>
              <w:spacing w:line="0" w:lineRule="atLeast"/>
              <w:rPr>
                <w:sz w:val="24"/>
                <w:szCs w:val="24"/>
                <w:lang w:val="ru-RU"/>
              </w:rPr>
            </w:pPr>
          </w:p>
        </w:tc>
        <w:tc>
          <w:tcPr>
            <w:tcW w:w="1843" w:type="dxa"/>
            <w:tcBorders>
              <w:top w:val="nil"/>
              <w:left w:val="single" w:sz="6" w:space="0" w:color="000000"/>
              <w:bottom w:val="single" w:sz="6" w:space="0" w:color="000000"/>
              <w:right w:val="single" w:sz="6" w:space="0" w:color="000000"/>
            </w:tcBorders>
          </w:tcPr>
          <w:p w:rsidR="005A2638" w:rsidRDefault="005A2638" w:rsidP="0068276E">
            <w:pPr>
              <w:spacing w:line="0" w:lineRule="atLeast"/>
              <w:rPr>
                <w:sz w:val="24"/>
                <w:szCs w:val="24"/>
                <w:lang w:val="ru-RU"/>
              </w:rPr>
            </w:pPr>
          </w:p>
        </w:tc>
      </w:tr>
      <w:tr w:rsidR="005A2638" w:rsidTr="0068276E">
        <w:tc>
          <w:tcPr>
            <w:tcW w:w="2802" w:type="dxa"/>
            <w:tcBorders>
              <w:top w:val="single" w:sz="6" w:space="0" w:color="000000"/>
              <w:left w:val="double" w:sz="6" w:space="0" w:color="000000"/>
              <w:bottom w:val="double" w:sz="6" w:space="0" w:color="000000"/>
              <w:right w:val="single" w:sz="6" w:space="0" w:color="000000"/>
            </w:tcBorders>
          </w:tcPr>
          <w:p w:rsidR="005A2638" w:rsidRDefault="005A2638" w:rsidP="0068276E">
            <w:pPr>
              <w:spacing w:line="0" w:lineRule="atLeast"/>
              <w:rPr>
                <w:sz w:val="24"/>
                <w:szCs w:val="24"/>
                <w:lang w:val="ru-RU"/>
              </w:rPr>
            </w:pPr>
          </w:p>
        </w:tc>
        <w:tc>
          <w:tcPr>
            <w:tcW w:w="3685" w:type="dxa"/>
            <w:tcBorders>
              <w:top w:val="single" w:sz="6" w:space="0" w:color="000000"/>
              <w:left w:val="single" w:sz="6" w:space="0" w:color="000000"/>
              <w:bottom w:val="double" w:sz="6" w:space="0" w:color="000000"/>
              <w:right w:val="single" w:sz="6" w:space="0" w:color="000000"/>
            </w:tcBorders>
          </w:tcPr>
          <w:p w:rsidR="005A2638" w:rsidRDefault="005A2638" w:rsidP="0068276E">
            <w:pPr>
              <w:spacing w:line="0" w:lineRule="atLeast"/>
              <w:rPr>
                <w:sz w:val="24"/>
                <w:szCs w:val="24"/>
                <w:lang w:val="ru-RU"/>
              </w:rPr>
            </w:pPr>
          </w:p>
        </w:tc>
        <w:tc>
          <w:tcPr>
            <w:tcW w:w="1843" w:type="dxa"/>
            <w:tcBorders>
              <w:top w:val="single" w:sz="6" w:space="0" w:color="000000"/>
              <w:left w:val="single" w:sz="6" w:space="0" w:color="000000"/>
              <w:bottom w:val="double" w:sz="6" w:space="0" w:color="000000"/>
              <w:right w:val="single" w:sz="6" w:space="0" w:color="000000"/>
            </w:tcBorders>
          </w:tcPr>
          <w:p w:rsidR="005A2638" w:rsidRDefault="005A2638" w:rsidP="0068276E">
            <w:pPr>
              <w:spacing w:line="0" w:lineRule="atLeast"/>
              <w:rPr>
                <w:sz w:val="24"/>
                <w:szCs w:val="24"/>
                <w:lang w:val="ru-RU"/>
              </w:rPr>
            </w:pPr>
          </w:p>
        </w:tc>
        <w:tc>
          <w:tcPr>
            <w:tcW w:w="1843" w:type="dxa"/>
            <w:tcBorders>
              <w:top w:val="single" w:sz="6" w:space="0" w:color="000000"/>
              <w:left w:val="single" w:sz="6" w:space="0" w:color="000000"/>
              <w:bottom w:val="double" w:sz="6" w:space="0" w:color="000000"/>
              <w:right w:val="single" w:sz="6" w:space="0" w:color="000000"/>
            </w:tcBorders>
          </w:tcPr>
          <w:p w:rsidR="005A2638" w:rsidRDefault="005A2638" w:rsidP="0068276E">
            <w:pPr>
              <w:spacing w:line="0" w:lineRule="atLeast"/>
              <w:rPr>
                <w:sz w:val="24"/>
                <w:szCs w:val="24"/>
                <w:lang w:val="ru-RU"/>
              </w:rPr>
            </w:pPr>
          </w:p>
        </w:tc>
      </w:tr>
    </w:tbl>
    <w:p w:rsidR="005A2638" w:rsidRDefault="005A2638" w:rsidP="005A2638">
      <w:pPr>
        <w:spacing w:before="120" w:after="120" w:line="0" w:lineRule="atLeast"/>
        <w:rPr>
          <w:sz w:val="24"/>
          <w:szCs w:val="24"/>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2977"/>
      </w:tblGrid>
      <w:tr w:rsidR="005A2638" w:rsidTr="0068276E">
        <w:tc>
          <w:tcPr>
            <w:tcW w:w="6379" w:type="dxa"/>
            <w:tcBorders>
              <w:top w:val="single" w:sz="4" w:space="0" w:color="auto"/>
              <w:left w:val="single" w:sz="4" w:space="0" w:color="auto"/>
              <w:bottom w:val="single" w:sz="4" w:space="0" w:color="auto"/>
              <w:right w:val="single" w:sz="4" w:space="0" w:color="auto"/>
            </w:tcBorders>
            <w:vAlign w:val="center"/>
            <w:hideMark/>
          </w:tcPr>
          <w:p w:rsidR="005A2638" w:rsidRDefault="005A2638" w:rsidP="0068276E">
            <w:pPr>
              <w:spacing w:before="120" w:after="120" w:line="0" w:lineRule="atLeast"/>
              <w:jc w:val="right"/>
              <w:rPr>
                <w:b/>
                <w:sz w:val="24"/>
                <w:szCs w:val="24"/>
                <w:lang w:val="en-AU"/>
              </w:rPr>
            </w:pPr>
            <w:r>
              <w:rPr>
                <w:b/>
                <w:sz w:val="24"/>
                <w:szCs w:val="24"/>
              </w:rPr>
              <w:t>Дата:</w:t>
            </w:r>
          </w:p>
        </w:tc>
        <w:tc>
          <w:tcPr>
            <w:tcW w:w="2977" w:type="dxa"/>
            <w:tcBorders>
              <w:top w:val="single" w:sz="4" w:space="0" w:color="auto"/>
              <w:left w:val="single" w:sz="4" w:space="0" w:color="auto"/>
              <w:bottom w:val="single" w:sz="4" w:space="0" w:color="auto"/>
              <w:right w:val="single" w:sz="4" w:space="0" w:color="auto"/>
            </w:tcBorders>
            <w:vAlign w:val="center"/>
          </w:tcPr>
          <w:p w:rsidR="005A2638" w:rsidRDefault="005A2638" w:rsidP="0068276E">
            <w:pPr>
              <w:spacing w:before="120" w:after="120" w:line="0" w:lineRule="atLeast"/>
              <w:jc w:val="center"/>
              <w:rPr>
                <w:sz w:val="24"/>
                <w:szCs w:val="24"/>
                <w:lang w:val="en-AU"/>
              </w:rPr>
            </w:pPr>
          </w:p>
        </w:tc>
      </w:tr>
      <w:tr w:rsidR="005A2638" w:rsidTr="0068276E">
        <w:tc>
          <w:tcPr>
            <w:tcW w:w="6379" w:type="dxa"/>
            <w:tcBorders>
              <w:top w:val="single" w:sz="4" w:space="0" w:color="auto"/>
              <w:left w:val="single" w:sz="4" w:space="0" w:color="auto"/>
              <w:bottom w:val="single" w:sz="4" w:space="0" w:color="auto"/>
              <w:right w:val="single" w:sz="4" w:space="0" w:color="auto"/>
            </w:tcBorders>
            <w:vAlign w:val="center"/>
            <w:hideMark/>
          </w:tcPr>
          <w:p w:rsidR="005A2638" w:rsidRDefault="005A2638" w:rsidP="0068276E">
            <w:pPr>
              <w:spacing w:before="120" w:after="120" w:line="0" w:lineRule="atLeast"/>
              <w:jc w:val="right"/>
              <w:rPr>
                <w:b/>
                <w:sz w:val="24"/>
                <w:szCs w:val="24"/>
                <w:lang w:val="en-AU"/>
              </w:rPr>
            </w:pPr>
            <w:r>
              <w:rPr>
                <w:b/>
                <w:sz w:val="24"/>
                <w:szCs w:val="24"/>
              </w:rPr>
              <w:t>Подпис:</w:t>
            </w:r>
          </w:p>
        </w:tc>
        <w:tc>
          <w:tcPr>
            <w:tcW w:w="2977" w:type="dxa"/>
            <w:tcBorders>
              <w:top w:val="single" w:sz="4" w:space="0" w:color="auto"/>
              <w:left w:val="single" w:sz="4" w:space="0" w:color="auto"/>
              <w:bottom w:val="single" w:sz="4" w:space="0" w:color="auto"/>
              <w:right w:val="single" w:sz="4" w:space="0" w:color="auto"/>
            </w:tcBorders>
            <w:vAlign w:val="center"/>
          </w:tcPr>
          <w:p w:rsidR="005A2638" w:rsidRDefault="005A2638" w:rsidP="0068276E">
            <w:pPr>
              <w:spacing w:before="120" w:after="120" w:line="0" w:lineRule="atLeast"/>
              <w:jc w:val="center"/>
              <w:rPr>
                <w:sz w:val="24"/>
                <w:szCs w:val="24"/>
                <w:lang w:val="en-AU"/>
              </w:rPr>
            </w:pPr>
          </w:p>
        </w:tc>
      </w:tr>
      <w:tr w:rsidR="005A2638" w:rsidTr="0068276E">
        <w:tc>
          <w:tcPr>
            <w:tcW w:w="6379" w:type="dxa"/>
            <w:tcBorders>
              <w:top w:val="single" w:sz="4" w:space="0" w:color="auto"/>
              <w:left w:val="single" w:sz="4" w:space="0" w:color="auto"/>
              <w:bottom w:val="single" w:sz="4" w:space="0" w:color="auto"/>
              <w:right w:val="single" w:sz="4" w:space="0" w:color="auto"/>
            </w:tcBorders>
            <w:vAlign w:val="center"/>
            <w:hideMark/>
          </w:tcPr>
          <w:p w:rsidR="005A2638" w:rsidRDefault="005A2638" w:rsidP="0068276E">
            <w:pPr>
              <w:spacing w:before="120" w:after="120" w:line="0" w:lineRule="atLeast"/>
              <w:jc w:val="right"/>
              <w:rPr>
                <w:b/>
                <w:sz w:val="24"/>
                <w:szCs w:val="24"/>
                <w:lang w:val="ru-RU"/>
              </w:rPr>
            </w:pPr>
            <w:proofErr w:type="spellStart"/>
            <w:r>
              <w:rPr>
                <w:b/>
                <w:sz w:val="24"/>
                <w:szCs w:val="24"/>
                <w:lang w:val="ru-RU"/>
              </w:rPr>
              <w:t>Име</w:t>
            </w:r>
            <w:proofErr w:type="spellEnd"/>
            <w:r>
              <w:rPr>
                <w:b/>
                <w:sz w:val="24"/>
                <w:szCs w:val="24"/>
                <w:lang w:val="ru-RU"/>
              </w:rPr>
              <w:t xml:space="preserve"> и фамилия на </w:t>
            </w:r>
            <w:proofErr w:type="spellStart"/>
            <w:r>
              <w:rPr>
                <w:b/>
                <w:sz w:val="24"/>
                <w:szCs w:val="24"/>
                <w:lang w:val="ru-RU"/>
              </w:rPr>
              <w:t>лицето</w:t>
            </w:r>
            <w:proofErr w:type="spellEnd"/>
            <w:r>
              <w:rPr>
                <w:b/>
                <w:sz w:val="24"/>
                <w:szCs w:val="24"/>
                <w:lang w:val="ru-RU"/>
              </w:rPr>
              <w:t xml:space="preserve">, </w:t>
            </w:r>
            <w:proofErr w:type="spellStart"/>
            <w:r>
              <w:rPr>
                <w:b/>
                <w:sz w:val="24"/>
                <w:szCs w:val="24"/>
                <w:lang w:val="ru-RU"/>
              </w:rPr>
              <w:t>упълномощено</w:t>
            </w:r>
            <w:proofErr w:type="spellEnd"/>
            <w:r>
              <w:rPr>
                <w:b/>
                <w:sz w:val="24"/>
                <w:szCs w:val="24"/>
                <w:lang w:val="ru-RU"/>
              </w:rPr>
              <w:t xml:space="preserve"> да </w:t>
            </w:r>
            <w:proofErr w:type="spellStart"/>
            <w:r>
              <w:rPr>
                <w:b/>
                <w:sz w:val="24"/>
                <w:szCs w:val="24"/>
                <w:lang w:val="ru-RU"/>
              </w:rPr>
              <w:t>подписва</w:t>
            </w:r>
            <w:proofErr w:type="spellEnd"/>
            <w:r>
              <w:rPr>
                <w:b/>
                <w:sz w:val="24"/>
                <w:szCs w:val="24"/>
                <w:lang w:val="ru-RU"/>
              </w:rPr>
              <w:t>:</w:t>
            </w:r>
          </w:p>
        </w:tc>
        <w:tc>
          <w:tcPr>
            <w:tcW w:w="2977" w:type="dxa"/>
            <w:tcBorders>
              <w:top w:val="single" w:sz="4" w:space="0" w:color="auto"/>
              <w:left w:val="single" w:sz="4" w:space="0" w:color="auto"/>
              <w:bottom w:val="single" w:sz="4" w:space="0" w:color="auto"/>
              <w:right w:val="single" w:sz="4" w:space="0" w:color="auto"/>
            </w:tcBorders>
            <w:vAlign w:val="center"/>
          </w:tcPr>
          <w:p w:rsidR="005A2638" w:rsidRDefault="005A2638" w:rsidP="0068276E">
            <w:pPr>
              <w:spacing w:before="120" w:after="120" w:line="0" w:lineRule="atLeast"/>
              <w:jc w:val="center"/>
              <w:rPr>
                <w:sz w:val="24"/>
                <w:szCs w:val="24"/>
                <w:lang w:val="ru-RU"/>
              </w:rPr>
            </w:pPr>
          </w:p>
        </w:tc>
      </w:tr>
      <w:tr w:rsidR="005A2638" w:rsidTr="0068276E">
        <w:tc>
          <w:tcPr>
            <w:tcW w:w="6379" w:type="dxa"/>
            <w:tcBorders>
              <w:top w:val="single" w:sz="4" w:space="0" w:color="auto"/>
              <w:left w:val="single" w:sz="4" w:space="0" w:color="auto"/>
              <w:bottom w:val="single" w:sz="4" w:space="0" w:color="auto"/>
              <w:right w:val="single" w:sz="4" w:space="0" w:color="auto"/>
            </w:tcBorders>
            <w:vAlign w:val="center"/>
            <w:hideMark/>
          </w:tcPr>
          <w:p w:rsidR="005A2638" w:rsidRDefault="005A2638" w:rsidP="0068276E">
            <w:pPr>
              <w:spacing w:before="120" w:after="120" w:line="0" w:lineRule="atLeast"/>
              <w:jc w:val="right"/>
              <w:rPr>
                <w:b/>
                <w:sz w:val="24"/>
                <w:szCs w:val="24"/>
                <w:lang w:val="en-AU"/>
              </w:rPr>
            </w:pPr>
            <w:r>
              <w:rPr>
                <w:b/>
                <w:sz w:val="24"/>
                <w:szCs w:val="24"/>
              </w:rPr>
              <w:t>Печат (ако е приложимо):</w:t>
            </w:r>
          </w:p>
        </w:tc>
        <w:tc>
          <w:tcPr>
            <w:tcW w:w="2977" w:type="dxa"/>
            <w:tcBorders>
              <w:top w:val="single" w:sz="4" w:space="0" w:color="auto"/>
              <w:left w:val="single" w:sz="4" w:space="0" w:color="auto"/>
              <w:bottom w:val="single" w:sz="4" w:space="0" w:color="auto"/>
              <w:right w:val="single" w:sz="4" w:space="0" w:color="auto"/>
            </w:tcBorders>
            <w:vAlign w:val="center"/>
          </w:tcPr>
          <w:p w:rsidR="005A2638" w:rsidRDefault="005A2638" w:rsidP="0068276E">
            <w:pPr>
              <w:spacing w:before="120" w:after="120" w:line="0" w:lineRule="atLeast"/>
              <w:jc w:val="center"/>
              <w:rPr>
                <w:sz w:val="24"/>
                <w:szCs w:val="24"/>
                <w:lang w:val="en-AU"/>
              </w:rPr>
            </w:pPr>
          </w:p>
        </w:tc>
      </w:tr>
    </w:tbl>
    <w:p w:rsidR="005A2638" w:rsidRDefault="005A2638" w:rsidP="005A2638">
      <w:pPr>
        <w:spacing w:before="120" w:after="120" w:line="0" w:lineRule="atLeast"/>
        <w:jc w:val="both"/>
        <w:rPr>
          <w:i/>
          <w:lang w:val="en-AU"/>
        </w:rPr>
      </w:pPr>
      <w:r>
        <w:rPr>
          <w:b/>
          <w:bCs/>
          <w:i/>
          <w:u w:val="single"/>
        </w:rPr>
        <w:t>Важни забележки:</w:t>
      </w:r>
      <w:r>
        <w:rPr>
          <w:i/>
        </w:rPr>
        <w:t xml:space="preserve"> </w:t>
      </w:r>
    </w:p>
    <w:p w:rsidR="005A2638" w:rsidRDefault="005A2638" w:rsidP="005A2638">
      <w:pPr>
        <w:spacing w:line="0" w:lineRule="atLeast"/>
        <w:jc w:val="both"/>
        <w:rPr>
          <w:i/>
          <w:lang w:val="ru-RU"/>
        </w:rPr>
      </w:pPr>
      <w:proofErr w:type="spellStart"/>
      <w:r>
        <w:rPr>
          <w:i/>
          <w:lang w:val="ru-RU"/>
        </w:rPr>
        <w:t>Настоящият</w:t>
      </w:r>
      <w:proofErr w:type="spellEnd"/>
      <w:r>
        <w:rPr>
          <w:i/>
          <w:lang w:val="ru-RU"/>
        </w:rPr>
        <w:t xml:space="preserve"> образец се </w:t>
      </w:r>
      <w:proofErr w:type="spellStart"/>
      <w:r>
        <w:rPr>
          <w:i/>
          <w:lang w:val="ru-RU"/>
        </w:rPr>
        <w:t>попълва</w:t>
      </w:r>
      <w:proofErr w:type="spellEnd"/>
      <w:r>
        <w:rPr>
          <w:i/>
          <w:lang w:val="ru-RU"/>
        </w:rPr>
        <w:t xml:space="preserve"> и </w:t>
      </w:r>
      <w:proofErr w:type="spellStart"/>
      <w:r>
        <w:rPr>
          <w:i/>
          <w:lang w:val="ru-RU"/>
        </w:rPr>
        <w:t>подписва</w:t>
      </w:r>
      <w:proofErr w:type="spellEnd"/>
      <w:r>
        <w:rPr>
          <w:i/>
          <w:lang w:val="ru-RU"/>
        </w:rPr>
        <w:t xml:space="preserve"> от </w:t>
      </w:r>
      <w:proofErr w:type="spellStart"/>
      <w:r>
        <w:rPr>
          <w:i/>
          <w:lang w:val="ru-RU"/>
        </w:rPr>
        <w:t>лицето</w:t>
      </w:r>
      <w:proofErr w:type="spellEnd"/>
      <w:r>
        <w:rPr>
          <w:i/>
          <w:lang w:val="ru-RU"/>
        </w:rPr>
        <w:t xml:space="preserve">, </w:t>
      </w:r>
      <w:proofErr w:type="spellStart"/>
      <w:r>
        <w:rPr>
          <w:i/>
          <w:lang w:val="ru-RU"/>
        </w:rPr>
        <w:t>което</w:t>
      </w:r>
      <w:proofErr w:type="spellEnd"/>
      <w:r>
        <w:rPr>
          <w:i/>
          <w:lang w:val="ru-RU"/>
        </w:rPr>
        <w:t xml:space="preserve"> </w:t>
      </w:r>
      <w:proofErr w:type="spellStart"/>
      <w:r>
        <w:rPr>
          <w:i/>
          <w:lang w:val="ru-RU"/>
        </w:rPr>
        <w:t>официално</w:t>
      </w:r>
      <w:proofErr w:type="spellEnd"/>
      <w:r>
        <w:rPr>
          <w:i/>
          <w:lang w:val="ru-RU"/>
        </w:rPr>
        <w:t xml:space="preserve"> </w:t>
      </w:r>
      <w:proofErr w:type="spellStart"/>
      <w:r>
        <w:rPr>
          <w:i/>
          <w:lang w:val="ru-RU"/>
        </w:rPr>
        <w:t>представлява</w:t>
      </w:r>
      <w:proofErr w:type="spellEnd"/>
      <w:r>
        <w:rPr>
          <w:i/>
          <w:lang w:val="ru-RU"/>
        </w:rPr>
        <w:t xml:space="preserve"> участника </w:t>
      </w:r>
      <w:proofErr w:type="gramStart"/>
      <w:r>
        <w:rPr>
          <w:i/>
          <w:lang w:val="ru-RU"/>
        </w:rPr>
        <w:t>пред</w:t>
      </w:r>
      <w:proofErr w:type="gramEnd"/>
      <w:r>
        <w:rPr>
          <w:i/>
          <w:lang w:val="ru-RU"/>
        </w:rPr>
        <w:t xml:space="preserve"> трети </w:t>
      </w:r>
      <w:proofErr w:type="spellStart"/>
      <w:r>
        <w:rPr>
          <w:i/>
          <w:lang w:val="ru-RU"/>
        </w:rPr>
        <w:t>страни</w:t>
      </w:r>
      <w:proofErr w:type="spellEnd"/>
      <w:r>
        <w:rPr>
          <w:i/>
          <w:lang w:val="ru-RU"/>
        </w:rPr>
        <w:t xml:space="preserve"> за </w:t>
      </w:r>
      <w:proofErr w:type="spellStart"/>
      <w:r>
        <w:rPr>
          <w:i/>
          <w:lang w:val="ru-RU"/>
        </w:rPr>
        <w:t>всякакви</w:t>
      </w:r>
      <w:proofErr w:type="spellEnd"/>
      <w:r>
        <w:rPr>
          <w:i/>
          <w:lang w:val="ru-RU"/>
        </w:rPr>
        <w:t xml:space="preserve"> цели.</w:t>
      </w:r>
    </w:p>
    <w:p w:rsidR="005A2638" w:rsidRDefault="005A2638" w:rsidP="005A2638">
      <w:pPr>
        <w:spacing w:line="0" w:lineRule="atLeast"/>
        <w:jc w:val="both"/>
        <w:rPr>
          <w:i/>
          <w:lang w:val="ru-RU"/>
        </w:rPr>
      </w:pPr>
      <w:r>
        <w:rPr>
          <w:i/>
          <w:lang w:val="ru-RU"/>
        </w:rPr>
        <w:t xml:space="preserve">В случай, че </w:t>
      </w:r>
      <w:proofErr w:type="spellStart"/>
      <w:r>
        <w:rPr>
          <w:i/>
          <w:lang w:val="ru-RU"/>
        </w:rPr>
        <w:t>участникът</w:t>
      </w:r>
      <w:proofErr w:type="spellEnd"/>
      <w:r>
        <w:rPr>
          <w:i/>
          <w:lang w:val="ru-RU"/>
        </w:rPr>
        <w:t xml:space="preserve"> </w:t>
      </w:r>
      <w:proofErr w:type="spellStart"/>
      <w:r>
        <w:rPr>
          <w:i/>
          <w:lang w:val="ru-RU"/>
        </w:rPr>
        <w:t>участва</w:t>
      </w:r>
      <w:proofErr w:type="spellEnd"/>
      <w:r>
        <w:rPr>
          <w:i/>
          <w:lang w:val="ru-RU"/>
        </w:rPr>
        <w:t xml:space="preserve"> </w:t>
      </w:r>
      <w:proofErr w:type="spellStart"/>
      <w:r>
        <w:rPr>
          <w:i/>
          <w:lang w:val="ru-RU"/>
        </w:rPr>
        <w:t>като</w:t>
      </w:r>
      <w:proofErr w:type="spellEnd"/>
      <w:r>
        <w:rPr>
          <w:i/>
          <w:lang w:val="ru-RU"/>
        </w:rPr>
        <w:t xml:space="preserve"> </w:t>
      </w:r>
      <w:proofErr w:type="spellStart"/>
      <w:r>
        <w:rPr>
          <w:i/>
          <w:lang w:val="ru-RU"/>
        </w:rPr>
        <w:t>обединени</w:t>
      </w:r>
      <w:proofErr w:type="gramStart"/>
      <w:r>
        <w:rPr>
          <w:i/>
          <w:lang w:val="ru-RU"/>
        </w:rPr>
        <w:t>,е</w:t>
      </w:r>
      <w:proofErr w:type="spellEnd"/>
      <w:proofErr w:type="gramEnd"/>
      <w:r>
        <w:rPr>
          <w:b/>
          <w:i/>
          <w:lang w:val="ru-RU"/>
        </w:rPr>
        <w:t xml:space="preserve"> </w:t>
      </w:r>
      <w:proofErr w:type="spellStart"/>
      <w:r>
        <w:rPr>
          <w:i/>
          <w:lang w:val="ru-RU"/>
        </w:rPr>
        <w:t>настоящия</w:t>
      </w:r>
      <w:proofErr w:type="spellEnd"/>
      <w:r>
        <w:rPr>
          <w:i/>
          <w:lang w:val="ru-RU"/>
        </w:rPr>
        <w:t xml:space="preserve"> образец се </w:t>
      </w:r>
      <w:proofErr w:type="spellStart"/>
      <w:r>
        <w:rPr>
          <w:i/>
          <w:lang w:val="ru-RU"/>
        </w:rPr>
        <w:t>попълва</w:t>
      </w:r>
      <w:proofErr w:type="spellEnd"/>
      <w:r>
        <w:rPr>
          <w:i/>
          <w:lang w:val="ru-RU"/>
        </w:rPr>
        <w:t xml:space="preserve"> </w:t>
      </w:r>
      <w:proofErr w:type="spellStart"/>
      <w:r>
        <w:rPr>
          <w:i/>
          <w:lang w:val="ru-RU"/>
        </w:rPr>
        <w:t>поотделно</w:t>
      </w:r>
      <w:proofErr w:type="spellEnd"/>
      <w:r>
        <w:rPr>
          <w:i/>
          <w:lang w:val="ru-RU"/>
        </w:rPr>
        <w:t xml:space="preserve"> от </w:t>
      </w:r>
      <w:proofErr w:type="spellStart"/>
      <w:r>
        <w:rPr>
          <w:i/>
          <w:lang w:val="ru-RU"/>
        </w:rPr>
        <w:t>всеки</w:t>
      </w:r>
      <w:proofErr w:type="spellEnd"/>
      <w:r>
        <w:rPr>
          <w:i/>
          <w:lang w:val="ru-RU"/>
        </w:rPr>
        <w:t xml:space="preserve"> член на </w:t>
      </w:r>
      <w:proofErr w:type="spellStart"/>
      <w:r>
        <w:rPr>
          <w:i/>
          <w:lang w:val="ru-RU"/>
        </w:rPr>
        <w:t>обединението</w:t>
      </w:r>
      <w:proofErr w:type="spellEnd"/>
      <w:r>
        <w:rPr>
          <w:i/>
          <w:lang w:val="ru-RU"/>
        </w:rPr>
        <w:t xml:space="preserve">, </w:t>
      </w:r>
      <w:proofErr w:type="spellStart"/>
      <w:r>
        <w:rPr>
          <w:i/>
          <w:lang w:val="ru-RU"/>
        </w:rPr>
        <w:t>както</w:t>
      </w:r>
      <w:proofErr w:type="spellEnd"/>
      <w:r>
        <w:rPr>
          <w:i/>
          <w:lang w:val="ru-RU"/>
        </w:rPr>
        <w:t xml:space="preserve"> и от </w:t>
      </w:r>
      <w:proofErr w:type="spellStart"/>
      <w:r>
        <w:rPr>
          <w:i/>
          <w:lang w:val="ru-RU"/>
        </w:rPr>
        <w:t>обединението</w:t>
      </w:r>
      <w:proofErr w:type="spellEnd"/>
      <w:r>
        <w:rPr>
          <w:i/>
          <w:lang w:val="ru-RU"/>
        </w:rPr>
        <w:t xml:space="preserve"> </w:t>
      </w:r>
      <w:proofErr w:type="spellStart"/>
      <w:r>
        <w:rPr>
          <w:i/>
          <w:lang w:val="ru-RU"/>
        </w:rPr>
        <w:t>като</w:t>
      </w:r>
      <w:proofErr w:type="spellEnd"/>
      <w:r>
        <w:rPr>
          <w:i/>
          <w:lang w:val="ru-RU"/>
        </w:rPr>
        <w:t xml:space="preserve"> </w:t>
      </w:r>
      <w:proofErr w:type="spellStart"/>
      <w:r>
        <w:rPr>
          <w:i/>
          <w:lang w:val="ru-RU"/>
        </w:rPr>
        <w:t>цяло</w:t>
      </w:r>
      <w:proofErr w:type="spellEnd"/>
      <w:r>
        <w:rPr>
          <w:i/>
          <w:lang w:val="ru-RU"/>
        </w:rPr>
        <w:t>.</w:t>
      </w:r>
    </w:p>
    <w:p w:rsidR="005A2638" w:rsidRDefault="005A2638" w:rsidP="005A2638">
      <w:pPr>
        <w:pStyle w:val="ae"/>
        <w:spacing w:before="120" w:line="0" w:lineRule="atLeast"/>
        <w:rPr>
          <w:i/>
        </w:rPr>
      </w:pPr>
      <w:r>
        <w:rPr>
          <w:i/>
        </w:rPr>
        <w:t xml:space="preserve">Тези забележки трябва да се изтрият в оригиналния вариант на подписания от участника образец. </w:t>
      </w:r>
    </w:p>
    <w:p w:rsidR="005A2638" w:rsidRDefault="005A2638" w:rsidP="005A2638">
      <w:pPr>
        <w:pStyle w:val="ae"/>
        <w:spacing w:before="120" w:line="0" w:lineRule="atLeast"/>
        <w:rPr>
          <w:i/>
        </w:rPr>
      </w:pPr>
    </w:p>
    <w:p w:rsidR="005A2638" w:rsidRDefault="005A2638" w:rsidP="005A2638">
      <w:pPr>
        <w:pStyle w:val="ae"/>
        <w:spacing w:before="120" w:line="0" w:lineRule="atLeast"/>
        <w:rPr>
          <w:i/>
        </w:rPr>
      </w:pPr>
    </w:p>
    <w:p w:rsidR="005A2638" w:rsidRDefault="005A2638" w:rsidP="005A2638">
      <w:pPr>
        <w:pStyle w:val="ae"/>
        <w:spacing w:before="120" w:line="0" w:lineRule="atLeast"/>
        <w:rPr>
          <w:i/>
        </w:rPr>
      </w:pPr>
    </w:p>
    <w:p w:rsidR="005A2638" w:rsidRDefault="005A2638" w:rsidP="005A2638">
      <w:pPr>
        <w:pStyle w:val="ae"/>
        <w:spacing w:before="120" w:line="0" w:lineRule="atLeast"/>
        <w:rPr>
          <w:i/>
        </w:rPr>
      </w:pPr>
    </w:p>
    <w:p w:rsidR="005A2638" w:rsidRDefault="005A2638" w:rsidP="005A2638">
      <w:pPr>
        <w:pStyle w:val="ae"/>
        <w:spacing w:before="120" w:line="0" w:lineRule="atLeast"/>
        <w:rPr>
          <w:i/>
        </w:rPr>
      </w:pPr>
    </w:p>
    <w:p w:rsidR="005A2638" w:rsidRDefault="005A2638" w:rsidP="005A2638">
      <w:pPr>
        <w:pStyle w:val="ae"/>
        <w:spacing w:before="120" w:line="0" w:lineRule="atLeast"/>
        <w:rPr>
          <w:i/>
        </w:rPr>
      </w:pPr>
    </w:p>
    <w:p w:rsidR="005A2638" w:rsidRDefault="005A2638" w:rsidP="005A2638">
      <w:pPr>
        <w:pStyle w:val="ae"/>
        <w:spacing w:before="120" w:line="0" w:lineRule="atLeast"/>
        <w:rPr>
          <w:i/>
        </w:rPr>
      </w:pPr>
    </w:p>
    <w:p w:rsidR="005A2638" w:rsidRDefault="005A2638" w:rsidP="005A2638">
      <w:pPr>
        <w:pStyle w:val="ae"/>
        <w:spacing w:before="120" w:line="0" w:lineRule="atLeast"/>
        <w:rPr>
          <w:i/>
        </w:rPr>
      </w:pPr>
    </w:p>
    <w:p w:rsidR="005A2638" w:rsidRDefault="005A2638" w:rsidP="005A2638">
      <w:pPr>
        <w:pStyle w:val="ae"/>
        <w:spacing w:before="120" w:line="0" w:lineRule="atLeast"/>
        <w:rPr>
          <w:i/>
        </w:rPr>
      </w:pPr>
    </w:p>
    <w:p w:rsidR="005A2638" w:rsidRDefault="005A2638" w:rsidP="005A2638">
      <w:pPr>
        <w:pStyle w:val="ae"/>
        <w:spacing w:before="120" w:line="0" w:lineRule="atLeast"/>
        <w:rPr>
          <w:i/>
        </w:rPr>
      </w:pPr>
    </w:p>
    <w:p w:rsidR="005A2638" w:rsidRDefault="005A2638" w:rsidP="005A2638">
      <w:pPr>
        <w:pStyle w:val="ae"/>
        <w:spacing w:before="120" w:line="0" w:lineRule="atLeast"/>
        <w:rPr>
          <w:i/>
        </w:rPr>
      </w:pPr>
    </w:p>
    <w:p w:rsidR="005A2638" w:rsidRDefault="005A2638" w:rsidP="005A2638">
      <w:pPr>
        <w:pStyle w:val="ae"/>
        <w:spacing w:before="120" w:line="0" w:lineRule="atLeast"/>
        <w:rPr>
          <w:i/>
        </w:rPr>
      </w:pPr>
    </w:p>
    <w:p w:rsidR="005A2638" w:rsidRDefault="005A2638" w:rsidP="005A2638">
      <w:pPr>
        <w:pStyle w:val="ae"/>
        <w:spacing w:before="120" w:line="0" w:lineRule="atLeast"/>
        <w:rPr>
          <w:i/>
        </w:rPr>
      </w:pPr>
    </w:p>
    <w:p w:rsidR="005A2638" w:rsidRDefault="005A2638" w:rsidP="005A2638">
      <w:pPr>
        <w:pStyle w:val="ae"/>
        <w:spacing w:before="120" w:line="0" w:lineRule="atLeast"/>
        <w:rPr>
          <w:i/>
        </w:rPr>
      </w:pPr>
    </w:p>
    <w:p w:rsidR="005A2638" w:rsidRDefault="005A2638" w:rsidP="005A2638">
      <w:pPr>
        <w:pStyle w:val="ae"/>
        <w:spacing w:before="120" w:line="0" w:lineRule="atLeast"/>
        <w:rPr>
          <w:i/>
        </w:rPr>
      </w:pPr>
    </w:p>
    <w:p w:rsidR="005A2638" w:rsidRDefault="005A2638" w:rsidP="005A2638">
      <w:pPr>
        <w:pStyle w:val="ae"/>
        <w:spacing w:line="0" w:lineRule="atLeast"/>
        <w:rPr>
          <w:i/>
        </w:rPr>
      </w:pPr>
    </w:p>
    <w:p w:rsidR="005A2638" w:rsidRPr="008F1D2A" w:rsidRDefault="005A2638" w:rsidP="005A2638">
      <w:pPr>
        <w:pStyle w:val="20"/>
        <w:keepNext w:val="0"/>
        <w:pBdr>
          <w:bottom w:val="single" w:sz="4" w:space="1" w:color="auto"/>
        </w:pBdr>
        <w:spacing w:before="120" w:after="120" w:line="0" w:lineRule="atLeast"/>
        <w:ind w:right="202"/>
        <w:jc w:val="right"/>
        <w:rPr>
          <w:rFonts w:ascii="Times New Roman" w:hAnsi="Times New Roman"/>
          <w:color w:val="auto"/>
          <w:sz w:val="40"/>
          <w:szCs w:val="40"/>
          <w:lang w:val="en-US"/>
        </w:rPr>
      </w:pPr>
      <w:r w:rsidRPr="008F1D2A">
        <w:rPr>
          <w:rFonts w:ascii="Times New Roman" w:hAnsi="Times New Roman"/>
          <w:color w:val="auto"/>
          <w:sz w:val="40"/>
          <w:szCs w:val="40"/>
        </w:rPr>
        <w:t xml:space="preserve">ОБРАЗЕЦ № </w:t>
      </w:r>
      <w:r w:rsidR="009D4309" w:rsidRPr="008F1D2A">
        <w:rPr>
          <w:rFonts w:ascii="Times New Roman" w:hAnsi="Times New Roman"/>
          <w:color w:val="auto"/>
          <w:sz w:val="40"/>
          <w:szCs w:val="40"/>
        </w:rPr>
        <w:t>9</w:t>
      </w:r>
      <w:r w:rsidR="008F1D2A" w:rsidRPr="008F1D2A">
        <w:rPr>
          <w:rFonts w:ascii="Times New Roman" w:hAnsi="Times New Roman"/>
          <w:color w:val="auto"/>
          <w:sz w:val="40"/>
          <w:szCs w:val="40"/>
        </w:rPr>
        <w:t xml:space="preserve"> </w:t>
      </w:r>
    </w:p>
    <w:p w:rsidR="005A2638" w:rsidRDefault="005E4683" w:rsidP="005A2638">
      <w:pPr>
        <w:spacing w:before="120" w:after="120" w:line="0" w:lineRule="atLeast"/>
        <w:jc w:val="center"/>
        <w:rPr>
          <w:b/>
          <w:sz w:val="24"/>
          <w:szCs w:val="24"/>
          <w:lang w:val="ru-RU"/>
        </w:rPr>
      </w:pPr>
      <w:proofErr w:type="spellStart"/>
      <w:r w:rsidRPr="008F1D2A">
        <w:rPr>
          <w:b/>
          <w:sz w:val="24"/>
          <w:szCs w:val="24"/>
          <w:lang w:val="ru-RU"/>
        </w:rPr>
        <w:t>Внедрени</w:t>
      </w:r>
      <w:proofErr w:type="spellEnd"/>
      <w:r w:rsidRPr="008F1D2A">
        <w:rPr>
          <w:b/>
          <w:sz w:val="24"/>
          <w:szCs w:val="24"/>
          <w:lang w:val="ru-RU"/>
        </w:rPr>
        <w:t xml:space="preserve">  </w:t>
      </w:r>
      <w:proofErr w:type="spellStart"/>
      <w:r w:rsidRPr="008F1D2A">
        <w:rPr>
          <w:b/>
          <w:sz w:val="24"/>
          <w:szCs w:val="24"/>
          <w:lang w:val="ru-RU"/>
        </w:rPr>
        <w:t>системи</w:t>
      </w:r>
      <w:proofErr w:type="spellEnd"/>
      <w:r w:rsidRPr="008F1D2A">
        <w:rPr>
          <w:b/>
          <w:sz w:val="24"/>
          <w:szCs w:val="24"/>
          <w:lang w:val="ru-RU"/>
        </w:rPr>
        <w:t xml:space="preserve">  за </w:t>
      </w:r>
      <w:r w:rsidR="005A2638" w:rsidRPr="008F1D2A">
        <w:rPr>
          <w:b/>
          <w:sz w:val="24"/>
          <w:szCs w:val="24"/>
          <w:lang w:val="ru-RU"/>
        </w:rPr>
        <w:t>качество</w:t>
      </w:r>
      <w:r w:rsidR="00F14DFB">
        <w:rPr>
          <w:b/>
          <w:sz w:val="24"/>
          <w:szCs w:val="24"/>
          <w:lang w:val="ru-RU"/>
        </w:rPr>
        <w:t xml:space="preserve">  </w:t>
      </w:r>
    </w:p>
    <w:tbl>
      <w:tblPr>
        <w:tblW w:w="96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
        <w:gridCol w:w="2530"/>
        <w:gridCol w:w="1419"/>
        <w:gridCol w:w="1985"/>
        <w:gridCol w:w="1844"/>
        <w:gridCol w:w="1418"/>
      </w:tblGrid>
      <w:tr w:rsidR="005A2638" w:rsidTr="0068276E">
        <w:tc>
          <w:tcPr>
            <w:tcW w:w="449" w:type="dxa"/>
            <w:tcBorders>
              <w:top w:val="single" w:sz="4" w:space="0" w:color="000000"/>
              <w:left w:val="single" w:sz="4" w:space="0" w:color="000000"/>
              <w:bottom w:val="single" w:sz="4" w:space="0" w:color="000000"/>
              <w:right w:val="single" w:sz="4" w:space="0" w:color="000000"/>
            </w:tcBorders>
            <w:hideMark/>
          </w:tcPr>
          <w:p w:rsidR="005A2638" w:rsidRDefault="005A2638" w:rsidP="0068276E">
            <w:pPr>
              <w:spacing w:line="0" w:lineRule="atLeast"/>
              <w:rPr>
                <w:sz w:val="24"/>
                <w:szCs w:val="24"/>
              </w:rPr>
            </w:pPr>
            <w:r>
              <w:rPr>
                <w:sz w:val="24"/>
                <w:szCs w:val="24"/>
              </w:rPr>
              <w:t>№</w:t>
            </w:r>
          </w:p>
        </w:tc>
        <w:tc>
          <w:tcPr>
            <w:tcW w:w="2528" w:type="dxa"/>
            <w:tcBorders>
              <w:top w:val="single" w:sz="4" w:space="0" w:color="000000"/>
              <w:left w:val="single" w:sz="4" w:space="0" w:color="000000"/>
              <w:bottom w:val="single" w:sz="4" w:space="0" w:color="000000"/>
              <w:right w:val="single" w:sz="4" w:space="0" w:color="000000"/>
            </w:tcBorders>
            <w:vAlign w:val="center"/>
          </w:tcPr>
          <w:p w:rsidR="005A2638" w:rsidRDefault="005A2638" w:rsidP="0068276E">
            <w:pPr>
              <w:spacing w:line="0" w:lineRule="atLeast"/>
              <w:jc w:val="center"/>
              <w:rPr>
                <w:b/>
                <w:sz w:val="24"/>
                <w:szCs w:val="24"/>
              </w:rPr>
            </w:pPr>
            <w:r>
              <w:rPr>
                <w:b/>
                <w:sz w:val="24"/>
                <w:szCs w:val="24"/>
              </w:rPr>
              <w:t>НАИМЕНОВАНИЕ НА СИСТЕМИТЕ</w:t>
            </w:r>
          </w:p>
          <w:p w:rsidR="005A2638" w:rsidRDefault="005A2638" w:rsidP="0068276E">
            <w:pPr>
              <w:spacing w:line="0" w:lineRule="atLeast"/>
              <w:jc w:val="center"/>
              <w:rPr>
                <w:b/>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A2638" w:rsidRDefault="005A2638" w:rsidP="0068276E">
            <w:pPr>
              <w:spacing w:line="0" w:lineRule="atLeast"/>
              <w:jc w:val="center"/>
              <w:rPr>
                <w:b/>
                <w:sz w:val="24"/>
                <w:szCs w:val="24"/>
                <w:lang w:val="ru-RU"/>
              </w:rPr>
            </w:pPr>
            <w:r>
              <w:rPr>
                <w:b/>
                <w:sz w:val="24"/>
                <w:szCs w:val="24"/>
                <w:lang w:val="ru-RU"/>
              </w:rPr>
              <w:t>ВИД И НАИМЕНОВАНИЕ НА ПРИТЕЖАВАНИТЕ СИСТЕМИ</w:t>
            </w:r>
          </w:p>
        </w:tc>
        <w:tc>
          <w:tcPr>
            <w:tcW w:w="1984" w:type="dxa"/>
            <w:tcBorders>
              <w:top w:val="single" w:sz="4" w:space="0" w:color="000000"/>
              <w:left w:val="single" w:sz="4" w:space="0" w:color="000000"/>
              <w:bottom w:val="single" w:sz="4" w:space="0" w:color="000000"/>
              <w:right w:val="single" w:sz="4" w:space="0" w:color="000000"/>
            </w:tcBorders>
            <w:hideMark/>
          </w:tcPr>
          <w:p w:rsidR="005A2638" w:rsidRDefault="005A2638" w:rsidP="0068276E">
            <w:pPr>
              <w:spacing w:line="0" w:lineRule="atLeast"/>
              <w:jc w:val="center"/>
              <w:rPr>
                <w:b/>
                <w:sz w:val="24"/>
                <w:szCs w:val="24"/>
                <w:lang w:val="ru-RU"/>
              </w:rPr>
            </w:pPr>
            <w:r>
              <w:rPr>
                <w:b/>
                <w:sz w:val="24"/>
                <w:szCs w:val="24"/>
                <w:lang w:val="ru-RU"/>
              </w:rPr>
              <w:t xml:space="preserve">ПОЗИЦИЯ НА ЛИЦЕТО НА КОЕТО СА </w:t>
            </w:r>
            <w:proofErr w:type="gramStart"/>
            <w:r>
              <w:rPr>
                <w:b/>
                <w:sz w:val="24"/>
                <w:szCs w:val="24"/>
                <w:lang w:val="ru-RU"/>
              </w:rPr>
              <w:t>ВНЕДРЕНИ И</w:t>
            </w:r>
            <w:proofErr w:type="gramEnd"/>
            <w:r>
              <w:rPr>
                <w:b/>
                <w:sz w:val="24"/>
                <w:szCs w:val="24"/>
                <w:lang w:val="ru-RU"/>
              </w:rPr>
              <w:t xml:space="preserve"> СЕРТИФИЦИРАНИ СИСТЕМИТЕ</w:t>
            </w:r>
          </w:p>
          <w:p w:rsidR="005A2638" w:rsidRDefault="005A2638" w:rsidP="0068276E">
            <w:pPr>
              <w:spacing w:line="0" w:lineRule="atLeast"/>
              <w:jc w:val="center"/>
              <w:rPr>
                <w:sz w:val="24"/>
                <w:szCs w:val="24"/>
              </w:rPr>
            </w:pPr>
            <w:r>
              <w:rPr>
                <w:b/>
                <w:sz w:val="24"/>
                <w:szCs w:val="24"/>
              </w:rPr>
              <w:t>(</w:t>
            </w:r>
            <w:r>
              <w:rPr>
                <w:i/>
                <w:sz w:val="24"/>
                <w:szCs w:val="24"/>
              </w:rPr>
              <w:t>участник;  член на обединението;</w:t>
            </w:r>
            <w:r>
              <w:rPr>
                <w:b/>
                <w:sz w:val="24"/>
                <w:szCs w:val="24"/>
              </w:rPr>
              <w:t>)</w:t>
            </w:r>
          </w:p>
        </w:tc>
        <w:tc>
          <w:tcPr>
            <w:tcW w:w="1843" w:type="dxa"/>
            <w:tcBorders>
              <w:top w:val="single" w:sz="4" w:space="0" w:color="000000"/>
              <w:left w:val="single" w:sz="4" w:space="0" w:color="000000"/>
              <w:bottom w:val="single" w:sz="4" w:space="0" w:color="000000"/>
              <w:right w:val="single" w:sz="4" w:space="0" w:color="000000"/>
            </w:tcBorders>
            <w:hideMark/>
          </w:tcPr>
          <w:p w:rsidR="005A2638" w:rsidRDefault="005A2638" w:rsidP="0068276E">
            <w:pPr>
              <w:spacing w:line="0" w:lineRule="atLeast"/>
              <w:jc w:val="center"/>
              <w:rPr>
                <w:b/>
                <w:sz w:val="24"/>
                <w:szCs w:val="24"/>
                <w:lang w:val="ru-RU"/>
              </w:rPr>
            </w:pPr>
            <w:r>
              <w:rPr>
                <w:b/>
                <w:sz w:val="24"/>
                <w:szCs w:val="24"/>
                <w:lang w:val="ru-RU"/>
              </w:rPr>
              <w:t>АКРЕДИТИРАН ОРГАН СЕРТИФИЦИРАЛ СЪОТВЕТНАТА СИСТЕМА</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5A2638" w:rsidRDefault="005A2638" w:rsidP="0068276E">
            <w:pPr>
              <w:spacing w:line="0" w:lineRule="atLeast"/>
              <w:jc w:val="center"/>
              <w:rPr>
                <w:b/>
                <w:sz w:val="24"/>
                <w:szCs w:val="24"/>
              </w:rPr>
            </w:pPr>
            <w:r>
              <w:rPr>
                <w:b/>
                <w:sz w:val="24"/>
                <w:szCs w:val="24"/>
              </w:rPr>
              <w:t>ПРИЛАГАН ДОКУМЕНТ</w:t>
            </w:r>
          </w:p>
          <w:p w:rsidR="005A2638" w:rsidRDefault="005A2638" w:rsidP="0068276E">
            <w:pPr>
              <w:spacing w:line="0" w:lineRule="atLeast"/>
              <w:jc w:val="center"/>
              <w:rPr>
                <w:b/>
                <w:sz w:val="24"/>
                <w:szCs w:val="24"/>
              </w:rPr>
            </w:pPr>
            <w:r>
              <w:rPr>
                <w:b/>
                <w:sz w:val="24"/>
                <w:szCs w:val="24"/>
              </w:rPr>
              <w:t>(</w:t>
            </w:r>
            <w:proofErr w:type="spellStart"/>
            <w:r>
              <w:rPr>
                <w:b/>
                <w:sz w:val="24"/>
                <w:szCs w:val="24"/>
              </w:rPr>
              <w:t>удостовере</w:t>
            </w:r>
            <w:proofErr w:type="spellEnd"/>
            <w:r>
              <w:rPr>
                <w:b/>
                <w:sz w:val="24"/>
                <w:szCs w:val="24"/>
              </w:rPr>
              <w:t xml:space="preserve"> или </w:t>
            </w:r>
            <w:proofErr w:type="spellStart"/>
            <w:r>
              <w:rPr>
                <w:b/>
                <w:sz w:val="24"/>
                <w:szCs w:val="24"/>
              </w:rPr>
              <w:t>екв</w:t>
            </w:r>
            <w:proofErr w:type="spellEnd"/>
            <w:r>
              <w:rPr>
                <w:b/>
                <w:sz w:val="24"/>
                <w:szCs w:val="24"/>
              </w:rPr>
              <w:t>.)</w:t>
            </w:r>
          </w:p>
        </w:tc>
      </w:tr>
      <w:tr w:rsidR="005A2638" w:rsidTr="0068276E">
        <w:tc>
          <w:tcPr>
            <w:tcW w:w="449" w:type="dxa"/>
            <w:tcBorders>
              <w:top w:val="single" w:sz="4" w:space="0" w:color="000000"/>
              <w:left w:val="single" w:sz="4" w:space="0" w:color="000000"/>
              <w:bottom w:val="single" w:sz="4" w:space="0" w:color="000000"/>
              <w:right w:val="single" w:sz="4" w:space="0" w:color="000000"/>
            </w:tcBorders>
          </w:tcPr>
          <w:p w:rsidR="005A2638" w:rsidRDefault="005A2638" w:rsidP="00F51B1E">
            <w:pPr>
              <w:numPr>
                <w:ilvl w:val="0"/>
                <w:numId w:val="23"/>
              </w:numPr>
              <w:autoSpaceDN w:val="0"/>
              <w:spacing w:line="0" w:lineRule="atLeast"/>
              <w:ind w:left="284"/>
              <w:rPr>
                <w:sz w:val="24"/>
                <w:szCs w:val="24"/>
              </w:rPr>
            </w:pPr>
          </w:p>
        </w:tc>
        <w:tc>
          <w:tcPr>
            <w:tcW w:w="2528" w:type="dxa"/>
            <w:tcBorders>
              <w:top w:val="single" w:sz="4" w:space="0" w:color="000000"/>
              <w:left w:val="single" w:sz="4" w:space="0" w:color="000000"/>
              <w:bottom w:val="single" w:sz="4" w:space="0" w:color="000000"/>
              <w:right w:val="single" w:sz="4" w:space="0" w:color="000000"/>
            </w:tcBorders>
          </w:tcPr>
          <w:p w:rsidR="005A2638" w:rsidRDefault="005A2638" w:rsidP="0068276E">
            <w:pPr>
              <w:spacing w:line="0" w:lineRule="atLeast"/>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5A2638" w:rsidRDefault="005A2638" w:rsidP="0068276E">
            <w:pPr>
              <w:spacing w:line="0" w:lineRule="atLeast"/>
              <w:rPr>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5A2638" w:rsidRDefault="005A2638" w:rsidP="0068276E">
            <w:pPr>
              <w:spacing w:line="0" w:lineRule="atLeast"/>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5A2638" w:rsidRDefault="005A2638" w:rsidP="0068276E">
            <w:pPr>
              <w:spacing w:line="0" w:lineRule="atLeast"/>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5A2638" w:rsidRDefault="005A2638" w:rsidP="0068276E">
            <w:pPr>
              <w:spacing w:line="0" w:lineRule="atLeast"/>
              <w:rPr>
                <w:sz w:val="24"/>
                <w:szCs w:val="24"/>
              </w:rPr>
            </w:pPr>
          </w:p>
        </w:tc>
      </w:tr>
      <w:tr w:rsidR="005A2638" w:rsidTr="0068276E">
        <w:tc>
          <w:tcPr>
            <w:tcW w:w="449" w:type="dxa"/>
            <w:tcBorders>
              <w:top w:val="single" w:sz="4" w:space="0" w:color="000000"/>
              <w:left w:val="single" w:sz="4" w:space="0" w:color="000000"/>
              <w:bottom w:val="single" w:sz="4" w:space="0" w:color="000000"/>
              <w:right w:val="single" w:sz="4" w:space="0" w:color="000000"/>
            </w:tcBorders>
          </w:tcPr>
          <w:p w:rsidR="005A2638" w:rsidRDefault="005A2638" w:rsidP="00F51B1E">
            <w:pPr>
              <w:numPr>
                <w:ilvl w:val="0"/>
                <w:numId w:val="23"/>
              </w:numPr>
              <w:autoSpaceDN w:val="0"/>
              <w:spacing w:line="0" w:lineRule="atLeast"/>
              <w:ind w:left="284"/>
              <w:rPr>
                <w:sz w:val="24"/>
                <w:szCs w:val="24"/>
              </w:rPr>
            </w:pPr>
          </w:p>
        </w:tc>
        <w:tc>
          <w:tcPr>
            <w:tcW w:w="2528" w:type="dxa"/>
            <w:tcBorders>
              <w:top w:val="single" w:sz="4" w:space="0" w:color="000000"/>
              <w:left w:val="single" w:sz="4" w:space="0" w:color="000000"/>
              <w:bottom w:val="single" w:sz="4" w:space="0" w:color="000000"/>
              <w:right w:val="single" w:sz="4" w:space="0" w:color="000000"/>
            </w:tcBorders>
          </w:tcPr>
          <w:p w:rsidR="005A2638" w:rsidRDefault="005A2638" w:rsidP="0068276E">
            <w:pPr>
              <w:spacing w:line="0" w:lineRule="atLeast"/>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5A2638" w:rsidRDefault="005A2638" w:rsidP="0068276E">
            <w:pPr>
              <w:spacing w:line="0" w:lineRule="atLeast"/>
              <w:rPr>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5A2638" w:rsidRDefault="005A2638" w:rsidP="0068276E">
            <w:pPr>
              <w:spacing w:line="0" w:lineRule="atLeast"/>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5A2638" w:rsidRDefault="005A2638" w:rsidP="0068276E">
            <w:pPr>
              <w:spacing w:line="0" w:lineRule="atLeast"/>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5A2638" w:rsidRDefault="005A2638" w:rsidP="0068276E">
            <w:pPr>
              <w:spacing w:line="0" w:lineRule="atLeast"/>
              <w:rPr>
                <w:sz w:val="24"/>
                <w:szCs w:val="24"/>
              </w:rPr>
            </w:pPr>
          </w:p>
        </w:tc>
      </w:tr>
      <w:tr w:rsidR="005A2638" w:rsidTr="0068276E">
        <w:tc>
          <w:tcPr>
            <w:tcW w:w="449" w:type="dxa"/>
            <w:tcBorders>
              <w:top w:val="single" w:sz="4" w:space="0" w:color="000000"/>
              <w:left w:val="single" w:sz="4" w:space="0" w:color="000000"/>
              <w:bottom w:val="single" w:sz="4" w:space="0" w:color="000000"/>
              <w:right w:val="single" w:sz="4" w:space="0" w:color="000000"/>
            </w:tcBorders>
          </w:tcPr>
          <w:p w:rsidR="005A2638" w:rsidRDefault="005A2638" w:rsidP="00F51B1E">
            <w:pPr>
              <w:numPr>
                <w:ilvl w:val="0"/>
                <w:numId w:val="23"/>
              </w:numPr>
              <w:autoSpaceDN w:val="0"/>
              <w:spacing w:line="0" w:lineRule="atLeast"/>
              <w:ind w:left="284"/>
              <w:rPr>
                <w:sz w:val="24"/>
                <w:szCs w:val="24"/>
              </w:rPr>
            </w:pPr>
          </w:p>
        </w:tc>
        <w:tc>
          <w:tcPr>
            <w:tcW w:w="2528" w:type="dxa"/>
            <w:tcBorders>
              <w:top w:val="single" w:sz="4" w:space="0" w:color="000000"/>
              <w:left w:val="single" w:sz="4" w:space="0" w:color="000000"/>
              <w:bottom w:val="single" w:sz="4" w:space="0" w:color="000000"/>
              <w:right w:val="single" w:sz="4" w:space="0" w:color="000000"/>
            </w:tcBorders>
          </w:tcPr>
          <w:p w:rsidR="005A2638" w:rsidRDefault="005A2638" w:rsidP="0068276E">
            <w:pPr>
              <w:spacing w:line="0" w:lineRule="atLeast"/>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5A2638" w:rsidRDefault="005A2638" w:rsidP="0068276E">
            <w:pPr>
              <w:spacing w:line="0" w:lineRule="atLeast"/>
              <w:rPr>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5A2638" w:rsidRDefault="005A2638" w:rsidP="0068276E">
            <w:pPr>
              <w:spacing w:line="0" w:lineRule="atLeast"/>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5A2638" w:rsidRDefault="005A2638" w:rsidP="0068276E">
            <w:pPr>
              <w:spacing w:line="0" w:lineRule="atLeast"/>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5A2638" w:rsidRDefault="005A2638" w:rsidP="0068276E">
            <w:pPr>
              <w:spacing w:line="0" w:lineRule="atLeast"/>
              <w:rPr>
                <w:sz w:val="24"/>
                <w:szCs w:val="24"/>
              </w:rPr>
            </w:pPr>
          </w:p>
        </w:tc>
      </w:tr>
      <w:tr w:rsidR="005A2638" w:rsidTr="0068276E">
        <w:tc>
          <w:tcPr>
            <w:tcW w:w="449" w:type="dxa"/>
            <w:tcBorders>
              <w:top w:val="single" w:sz="4" w:space="0" w:color="000000"/>
              <w:left w:val="single" w:sz="4" w:space="0" w:color="000000"/>
              <w:bottom w:val="single" w:sz="4" w:space="0" w:color="000000"/>
              <w:right w:val="single" w:sz="4" w:space="0" w:color="000000"/>
            </w:tcBorders>
          </w:tcPr>
          <w:p w:rsidR="005A2638" w:rsidRDefault="005A2638" w:rsidP="00F51B1E">
            <w:pPr>
              <w:numPr>
                <w:ilvl w:val="0"/>
                <w:numId w:val="23"/>
              </w:numPr>
              <w:autoSpaceDN w:val="0"/>
              <w:spacing w:line="0" w:lineRule="atLeast"/>
              <w:ind w:left="284"/>
              <w:rPr>
                <w:sz w:val="24"/>
                <w:szCs w:val="24"/>
              </w:rPr>
            </w:pPr>
          </w:p>
        </w:tc>
        <w:tc>
          <w:tcPr>
            <w:tcW w:w="2528" w:type="dxa"/>
            <w:tcBorders>
              <w:top w:val="single" w:sz="4" w:space="0" w:color="000000"/>
              <w:left w:val="single" w:sz="4" w:space="0" w:color="000000"/>
              <w:bottom w:val="single" w:sz="4" w:space="0" w:color="000000"/>
              <w:right w:val="single" w:sz="4" w:space="0" w:color="000000"/>
            </w:tcBorders>
          </w:tcPr>
          <w:p w:rsidR="005A2638" w:rsidRDefault="005A2638" w:rsidP="0068276E">
            <w:pPr>
              <w:spacing w:line="0" w:lineRule="atLeast"/>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5A2638" w:rsidRDefault="005A2638" w:rsidP="0068276E">
            <w:pPr>
              <w:spacing w:line="0" w:lineRule="atLeast"/>
              <w:rPr>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5A2638" w:rsidRDefault="005A2638" w:rsidP="0068276E">
            <w:pPr>
              <w:spacing w:line="0" w:lineRule="atLeast"/>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5A2638" w:rsidRDefault="005A2638" w:rsidP="0068276E">
            <w:pPr>
              <w:spacing w:line="0" w:lineRule="atLeast"/>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5A2638" w:rsidRDefault="005A2638" w:rsidP="0068276E">
            <w:pPr>
              <w:spacing w:line="0" w:lineRule="atLeast"/>
              <w:rPr>
                <w:sz w:val="24"/>
                <w:szCs w:val="24"/>
              </w:rPr>
            </w:pPr>
          </w:p>
        </w:tc>
      </w:tr>
      <w:tr w:rsidR="005A2638" w:rsidTr="0068276E">
        <w:tc>
          <w:tcPr>
            <w:tcW w:w="449" w:type="dxa"/>
            <w:tcBorders>
              <w:top w:val="single" w:sz="4" w:space="0" w:color="000000"/>
              <w:left w:val="single" w:sz="4" w:space="0" w:color="000000"/>
              <w:bottom w:val="single" w:sz="4" w:space="0" w:color="000000"/>
              <w:right w:val="single" w:sz="4" w:space="0" w:color="000000"/>
            </w:tcBorders>
          </w:tcPr>
          <w:p w:rsidR="005A2638" w:rsidRDefault="005A2638" w:rsidP="00F51B1E">
            <w:pPr>
              <w:numPr>
                <w:ilvl w:val="0"/>
                <w:numId w:val="23"/>
              </w:numPr>
              <w:autoSpaceDN w:val="0"/>
              <w:spacing w:line="0" w:lineRule="atLeast"/>
              <w:ind w:left="284"/>
              <w:rPr>
                <w:sz w:val="24"/>
                <w:szCs w:val="24"/>
              </w:rPr>
            </w:pPr>
          </w:p>
        </w:tc>
        <w:tc>
          <w:tcPr>
            <w:tcW w:w="2528" w:type="dxa"/>
            <w:tcBorders>
              <w:top w:val="single" w:sz="4" w:space="0" w:color="000000"/>
              <w:left w:val="single" w:sz="4" w:space="0" w:color="000000"/>
              <w:bottom w:val="single" w:sz="4" w:space="0" w:color="000000"/>
              <w:right w:val="single" w:sz="4" w:space="0" w:color="000000"/>
            </w:tcBorders>
          </w:tcPr>
          <w:p w:rsidR="005A2638" w:rsidRDefault="005A2638" w:rsidP="0068276E">
            <w:pPr>
              <w:spacing w:line="0" w:lineRule="atLeast"/>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5A2638" w:rsidRDefault="005A2638" w:rsidP="0068276E">
            <w:pPr>
              <w:spacing w:line="0" w:lineRule="atLeast"/>
              <w:rPr>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5A2638" w:rsidRDefault="005A2638" w:rsidP="0068276E">
            <w:pPr>
              <w:spacing w:line="0" w:lineRule="atLeast"/>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5A2638" w:rsidRDefault="005A2638" w:rsidP="0068276E">
            <w:pPr>
              <w:spacing w:line="0" w:lineRule="atLeast"/>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5A2638" w:rsidRDefault="005A2638" w:rsidP="0068276E">
            <w:pPr>
              <w:spacing w:line="0" w:lineRule="atLeast"/>
              <w:rPr>
                <w:sz w:val="24"/>
                <w:szCs w:val="24"/>
              </w:rPr>
            </w:pPr>
          </w:p>
        </w:tc>
      </w:tr>
    </w:tbl>
    <w:p w:rsidR="005A2638" w:rsidRDefault="005A2638" w:rsidP="005A2638">
      <w:pPr>
        <w:spacing w:before="120" w:after="120" w:line="0" w:lineRule="atLeast"/>
        <w:jc w:val="both"/>
        <w:rPr>
          <w:b/>
          <w:sz w:val="24"/>
          <w:szCs w:val="24"/>
        </w:rPr>
      </w:pPr>
      <w:r>
        <w:rPr>
          <w:b/>
          <w:sz w:val="24"/>
          <w:szCs w:val="24"/>
        </w:rPr>
        <w:t>ПРИЛОЖЕНИЕ:</w:t>
      </w:r>
    </w:p>
    <w:p w:rsidR="005A2638" w:rsidRDefault="005A2638" w:rsidP="00F51B1E">
      <w:pPr>
        <w:numPr>
          <w:ilvl w:val="0"/>
          <w:numId w:val="24"/>
        </w:numPr>
        <w:autoSpaceDN w:val="0"/>
        <w:spacing w:before="120" w:after="120" w:line="0" w:lineRule="atLeast"/>
        <w:jc w:val="both"/>
        <w:rPr>
          <w:b/>
          <w:sz w:val="24"/>
          <w:szCs w:val="24"/>
        </w:rPr>
      </w:pPr>
      <w:r>
        <w:rPr>
          <w:b/>
          <w:sz w:val="24"/>
          <w:szCs w:val="24"/>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2"/>
        <w:gridCol w:w="2978"/>
      </w:tblGrid>
      <w:tr w:rsidR="005A2638" w:rsidTr="0068276E">
        <w:tc>
          <w:tcPr>
            <w:tcW w:w="6379" w:type="dxa"/>
            <w:tcBorders>
              <w:top w:val="single" w:sz="4" w:space="0" w:color="auto"/>
              <w:left w:val="single" w:sz="4" w:space="0" w:color="auto"/>
              <w:bottom w:val="single" w:sz="4" w:space="0" w:color="auto"/>
              <w:right w:val="single" w:sz="4" w:space="0" w:color="auto"/>
            </w:tcBorders>
            <w:vAlign w:val="center"/>
            <w:hideMark/>
          </w:tcPr>
          <w:p w:rsidR="005A2638" w:rsidRDefault="005A2638" w:rsidP="0068276E">
            <w:pPr>
              <w:spacing w:before="120" w:after="120" w:line="0" w:lineRule="atLeast"/>
              <w:jc w:val="right"/>
              <w:rPr>
                <w:b/>
                <w:sz w:val="24"/>
                <w:szCs w:val="24"/>
              </w:rPr>
            </w:pPr>
            <w:r>
              <w:rPr>
                <w:b/>
                <w:sz w:val="24"/>
                <w:szCs w:val="24"/>
              </w:rPr>
              <w:t>Дата:</w:t>
            </w:r>
          </w:p>
        </w:tc>
        <w:tc>
          <w:tcPr>
            <w:tcW w:w="2977" w:type="dxa"/>
            <w:tcBorders>
              <w:top w:val="single" w:sz="4" w:space="0" w:color="auto"/>
              <w:left w:val="single" w:sz="4" w:space="0" w:color="auto"/>
              <w:bottom w:val="single" w:sz="4" w:space="0" w:color="auto"/>
              <w:right w:val="single" w:sz="4" w:space="0" w:color="auto"/>
            </w:tcBorders>
            <w:vAlign w:val="center"/>
          </w:tcPr>
          <w:p w:rsidR="005A2638" w:rsidRDefault="005A2638" w:rsidP="0068276E">
            <w:pPr>
              <w:spacing w:before="120" w:after="120" w:line="0" w:lineRule="atLeast"/>
              <w:jc w:val="center"/>
              <w:rPr>
                <w:sz w:val="24"/>
                <w:szCs w:val="24"/>
              </w:rPr>
            </w:pPr>
          </w:p>
        </w:tc>
      </w:tr>
      <w:tr w:rsidR="005A2638" w:rsidTr="0068276E">
        <w:tc>
          <w:tcPr>
            <w:tcW w:w="6379" w:type="dxa"/>
            <w:tcBorders>
              <w:top w:val="single" w:sz="4" w:space="0" w:color="auto"/>
              <w:left w:val="single" w:sz="4" w:space="0" w:color="auto"/>
              <w:bottom w:val="single" w:sz="4" w:space="0" w:color="auto"/>
              <w:right w:val="single" w:sz="4" w:space="0" w:color="auto"/>
            </w:tcBorders>
            <w:vAlign w:val="center"/>
            <w:hideMark/>
          </w:tcPr>
          <w:p w:rsidR="005A2638" w:rsidRDefault="005A2638" w:rsidP="0068276E">
            <w:pPr>
              <w:spacing w:before="120" w:after="120" w:line="0" w:lineRule="atLeast"/>
              <w:jc w:val="right"/>
              <w:rPr>
                <w:b/>
                <w:sz w:val="24"/>
                <w:szCs w:val="24"/>
              </w:rPr>
            </w:pPr>
            <w:r>
              <w:rPr>
                <w:b/>
                <w:sz w:val="24"/>
                <w:szCs w:val="24"/>
              </w:rPr>
              <w:t>Подпис:</w:t>
            </w:r>
          </w:p>
        </w:tc>
        <w:tc>
          <w:tcPr>
            <w:tcW w:w="2977" w:type="dxa"/>
            <w:tcBorders>
              <w:top w:val="single" w:sz="4" w:space="0" w:color="auto"/>
              <w:left w:val="single" w:sz="4" w:space="0" w:color="auto"/>
              <w:bottom w:val="single" w:sz="4" w:space="0" w:color="auto"/>
              <w:right w:val="single" w:sz="4" w:space="0" w:color="auto"/>
            </w:tcBorders>
            <w:vAlign w:val="center"/>
          </w:tcPr>
          <w:p w:rsidR="005A2638" w:rsidRDefault="005A2638" w:rsidP="0068276E">
            <w:pPr>
              <w:spacing w:before="120" w:after="120" w:line="0" w:lineRule="atLeast"/>
              <w:jc w:val="center"/>
              <w:rPr>
                <w:sz w:val="24"/>
                <w:szCs w:val="24"/>
              </w:rPr>
            </w:pPr>
          </w:p>
        </w:tc>
      </w:tr>
      <w:tr w:rsidR="005A2638" w:rsidTr="0068276E">
        <w:tc>
          <w:tcPr>
            <w:tcW w:w="6379" w:type="dxa"/>
            <w:tcBorders>
              <w:top w:val="single" w:sz="4" w:space="0" w:color="auto"/>
              <w:left w:val="single" w:sz="4" w:space="0" w:color="auto"/>
              <w:bottom w:val="single" w:sz="4" w:space="0" w:color="auto"/>
              <w:right w:val="single" w:sz="4" w:space="0" w:color="auto"/>
            </w:tcBorders>
            <w:vAlign w:val="center"/>
            <w:hideMark/>
          </w:tcPr>
          <w:p w:rsidR="005A2638" w:rsidRDefault="005A2638" w:rsidP="0068276E">
            <w:pPr>
              <w:spacing w:before="120" w:after="120" w:line="0" w:lineRule="atLeast"/>
              <w:jc w:val="right"/>
              <w:rPr>
                <w:b/>
                <w:sz w:val="24"/>
                <w:szCs w:val="24"/>
                <w:lang w:val="ru-RU"/>
              </w:rPr>
            </w:pPr>
            <w:proofErr w:type="spellStart"/>
            <w:r>
              <w:rPr>
                <w:b/>
                <w:sz w:val="24"/>
                <w:szCs w:val="24"/>
                <w:lang w:val="ru-RU"/>
              </w:rPr>
              <w:t>Име</w:t>
            </w:r>
            <w:proofErr w:type="spellEnd"/>
            <w:r>
              <w:rPr>
                <w:b/>
                <w:sz w:val="24"/>
                <w:szCs w:val="24"/>
                <w:lang w:val="ru-RU"/>
              </w:rPr>
              <w:t xml:space="preserve"> и фамилия на </w:t>
            </w:r>
            <w:proofErr w:type="spellStart"/>
            <w:r>
              <w:rPr>
                <w:b/>
                <w:sz w:val="24"/>
                <w:szCs w:val="24"/>
                <w:lang w:val="ru-RU"/>
              </w:rPr>
              <w:t>лицето</w:t>
            </w:r>
            <w:proofErr w:type="spellEnd"/>
            <w:r>
              <w:rPr>
                <w:b/>
                <w:sz w:val="24"/>
                <w:szCs w:val="24"/>
                <w:lang w:val="ru-RU"/>
              </w:rPr>
              <w:t xml:space="preserve">, </w:t>
            </w:r>
            <w:proofErr w:type="spellStart"/>
            <w:r>
              <w:rPr>
                <w:b/>
                <w:sz w:val="24"/>
                <w:szCs w:val="24"/>
                <w:lang w:val="ru-RU"/>
              </w:rPr>
              <w:t>упълномощено</w:t>
            </w:r>
            <w:proofErr w:type="spellEnd"/>
            <w:r>
              <w:rPr>
                <w:b/>
                <w:sz w:val="24"/>
                <w:szCs w:val="24"/>
                <w:lang w:val="ru-RU"/>
              </w:rPr>
              <w:t xml:space="preserve"> да </w:t>
            </w:r>
            <w:proofErr w:type="spellStart"/>
            <w:r>
              <w:rPr>
                <w:b/>
                <w:sz w:val="24"/>
                <w:szCs w:val="24"/>
                <w:lang w:val="ru-RU"/>
              </w:rPr>
              <w:t>подписва</w:t>
            </w:r>
            <w:proofErr w:type="spellEnd"/>
            <w:r>
              <w:rPr>
                <w:b/>
                <w:sz w:val="24"/>
                <w:szCs w:val="24"/>
                <w:lang w:val="ru-RU"/>
              </w:rPr>
              <w:t>:</w:t>
            </w:r>
          </w:p>
        </w:tc>
        <w:tc>
          <w:tcPr>
            <w:tcW w:w="2977" w:type="dxa"/>
            <w:tcBorders>
              <w:top w:val="single" w:sz="4" w:space="0" w:color="auto"/>
              <w:left w:val="single" w:sz="4" w:space="0" w:color="auto"/>
              <w:bottom w:val="single" w:sz="4" w:space="0" w:color="auto"/>
              <w:right w:val="single" w:sz="4" w:space="0" w:color="auto"/>
            </w:tcBorders>
            <w:vAlign w:val="center"/>
          </w:tcPr>
          <w:p w:rsidR="005A2638" w:rsidRDefault="005A2638" w:rsidP="0068276E">
            <w:pPr>
              <w:spacing w:before="120" w:after="120" w:line="0" w:lineRule="atLeast"/>
              <w:jc w:val="center"/>
              <w:rPr>
                <w:sz w:val="24"/>
                <w:szCs w:val="24"/>
                <w:lang w:val="ru-RU"/>
              </w:rPr>
            </w:pPr>
          </w:p>
        </w:tc>
      </w:tr>
      <w:tr w:rsidR="005A2638" w:rsidTr="0068276E">
        <w:tc>
          <w:tcPr>
            <w:tcW w:w="6379" w:type="dxa"/>
            <w:tcBorders>
              <w:top w:val="single" w:sz="4" w:space="0" w:color="auto"/>
              <w:left w:val="single" w:sz="4" w:space="0" w:color="auto"/>
              <w:bottom w:val="single" w:sz="4" w:space="0" w:color="auto"/>
              <w:right w:val="single" w:sz="4" w:space="0" w:color="auto"/>
            </w:tcBorders>
            <w:vAlign w:val="center"/>
            <w:hideMark/>
          </w:tcPr>
          <w:p w:rsidR="005A2638" w:rsidRDefault="005A2638" w:rsidP="0068276E">
            <w:pPr>
              <w:spacing w:before="120" w:after="120" w:line="0" w:lineRule="atLeast"/>
              <w:jc w:val="right"/>
              <w:rPr>
                <w:b/>
                <w:sz w:val="24"/>
                <w:szCs w:val="24"/>
              </w:rPr>
            </w:pPr>
            <w:r>
              <w:rPr>
                <w:b/>
                <w:sz w:val="24"/>
                <w:szCs w:val="24"/>
              </w:rPr>
              <w:t>Печат (ако е приложимо):</w:t>
            </w:r>
          </w:p>
        </w:tc>
        <w:tc>
          <w:tcPr>
            <w:tcW w:w="2977" w:type="dxa"/>
            <w:tcBorders>
              <w:top w:val="single" w:sz="4" w:space="0" w:color="auto"/>
              <w:left w:val="single" w:sz="4" w:space="0" w:color="auto"/>
              <w:bottom w:val="single" w:sz="4" w:space="0" w:color="auto"/>
              <w:right w:val="single" w:sz="4" w:space="0" w:color="auto"/>
            </w:tcBorders>
            <w:vAlign w:val="center"/>
          </w:tcPr>
          <w:p w:rsidR="005A2638" w:rsidRDefault="005A2638" w:rsidP="0068276E">
            <w:pPr>
              <w:spacing w:before="120" w:after="120" w:line="0" w:lineRule="atLeast"/>
              <w:jc w:val="center"/>
              <w:rPr>
                <w:sz w:val="24"/>
                <w:szCs w:val="24"/>
              </w:rPr>
            </w:pPr>
          </w:p>
        </w:tc>
      </w:tr>
    </w:tbl>
    <w:p w:rsidR="005A2638" w:rsidRDefault="005A2638" w:rsidP="005A2638">
      <w:pPr>
        <w:spacing w:before="120" w:after="120" w:line="0" w:lineRule="atLeast"/>
        <w:jc w:val="both"/>
        <w:rPr>
          <w:i/>
        </w:rPr>
      </w:pPr>
      <w:r>
        <w:rPr>
          <w:b/>
          <w:bCs/>
          <w:i/>
          <w:u w:val="single"/>
        </w:rPr>
        <w:t>Важни забележки:</w:t>
      </w:r>
      <w:r>
        <w:rPr>
          <w:i/>
        </w:rPr>
        <w:t xml:space="preserve"> </w:t>
      </w:r>
    </w:p>
    <w:p w:rsidR="005A2638" w:rsidRDefault="005A2638" w:rsidP="005A2638">
      <w:pPr>
        <w:spacing w:line="0" w:lineRule="atLeast"/>
        <w:jc w:val="both"/>
        <w:rPr>
          <w:i/>
          <w:lang w:val="ru-RU"/>
        </w:rPr>
      </w:pPr>
      <w:proofErr w:type="spellStart"/>
      <w:r>
        <w:rPr>
          <w:i/>
          <w:lang w:val="ru-RU"/>
        </w:rPr>
        <w:t>Настоящият</w:t>
      </w:r>
      <w:proofErr w:type="spellEnd"/>
      <w:r>
        <w:rPr>
          <w:i/>
          <w:lang w:val="ru-RU"/>
        </w:rPr>
        <w:t xml:space="preserve"> образец се </w:t>
      </w:r>
      <w:proofErr w:type="spellStart"/>
      <w:r>
        <w:rPr>
          <w:i/>
          <w:lang w:val="ru-RU"/>
        </w:rPr>
        <w:t>попълва</w:t>
      </w:r>
      <w:proofErr w:type="spellEnd"/>
      <w:r>
        <w:rPr>
          <w:i/>
          <w:lang w:val="ru-RU"/>
        </w:rPr>
        <w:t xml:space="preserve"> и </w:t>
      </w:r>
      <w:proofErr w:type="spellStart"/>
      <w:r>
        <w:rPr>
          <w:i/>
          <w:lang w:val="ru-RU"/>
        </w:rPr>
        <w:t>подписва</w:t>
      </w:r>
      <w:proofErr w:type="spellEnd"/>
      <w:r>
        <w:rPr>
          <w:i/>
          <w:lang w:val="ru-RU"/>
        </w:rPr>
        <w:t xml:space="preserve"> от </w:t>
      </w:r>
      <w:proofErr w:type="spellStart"/>
      <w:r>
        <w:rPr>
          <w:i/>
          <w:lang w:val="ru-RU"/>
        </w:rPr>
        <w:t>лицето</w:t>
      </w:r>
      <w:proofErr w:type="spellEnd"/>
      <w:r>
        <w:rPr>
          <w:i/>
          <w:lang w:val="ru-RU"/>
        </w:rPr>
        <w:t xml:space="preserve">, </w:t>
      </w:r>
      <w:proofErr w:type="spellStart"/>
      <w:r>
        <w:rPr>
          <w:i/>
          <w:lang w:val="ru-RU"/>
        </w:rPr>
        <w:t>което</w:t>
      </w:r>
      <w:proofErr w:type="spellEnd"/>
      <w:r>
        <w:rPr>
          <w:i/>
          <w:lang w:val="ru-RU"/>
        </w:rPr>
        <w:t xml:space="preserve"> </w:t>
      </w:r>
      <w:proofErr w:type="spellStart"/>
      <w:r>
        <w:rPr>
          <w:i/>
          <w:lang w:val="ru-RU"/>
        </w:rPr>
        <w:t>официално</w:t>
      </w:r>
      <w:proofErr w:type="spellEnd"/>
      <w:r>
        <w:rPr>
          <w:i/>
          <w:lang w:val="ru-RU"/>
        </w:rPr>
        <w:t xml:space="preserve"> </w:t>
      </w:r>
      <w:proofErr w:type="spellStart"/>
      <w:r>
        <w:rPr>
          <w:i/>
          <w:lang w:val="ru-RU"/>
        </w:rPr>
        <w:t>представлява</w:t>
      </w:r>
      <w:proofErr w:type="spellEnd"/>
      <w:r>
        <w:rPr>
          <w:i/>
          <w:lang w:val="ru-RU"/>
        </w:rPr>
        <w:t xml:space="preserve"> участника </w:t>
      </w:r>
      <w:proofErr w:type="gramStart"/>
      <w:r>
        <w:rPr>
          <w:i/>
          <w:lang w:val="ru-RU"/>
        </w:rPr>
        <w:t>пред</w:t>
      </w:r>
      <w:proofErr w:type="gramEnd"/>
      <w:r>
        <w:rPr>
          <w:i/>
          <w:lang w:val="ru-RU"/>
        </w:rPr>
        <w:t xml:space="preserve"> трети </w:t>
      </w:r>
      <w:proofErr w:type="spellStart"/>
      <w:r>
        <w:rPr>
          <w:i/>
          <w:lang w:val="ru-RU"/>
        </w:rPr>
        <w:t>страни</w:t>
      </w:r>
      <w:proofErr w:type="spellEnd"/>
      <w:r>
        <w:rPr>
          <w:i/>
          <w:lang w:val="ru-RU"/>
        </w:rPr>
        <w:t xml:space="preserve"> за </w:t>
      </w:r>
      <w:proofErr w:type="spellStart"/>
      <w:r>
        <w:rPr>
          <w:i/>
          <w:lang w:val="ru-RU"/>
        </w:rPr>
        <w:t>всякакви</w:t>
      </w:r>
      <w:proofErr w:type="spellEnd"/>
      <w:r>
        <w:rPr>
          <w:i/>
          <w:lang w:val="ru-RU"/>
        </w:rPr>
        <w:t xml:space="preserve"> цели.</w:t>
      </w:r>
    </w:p>
    <w:p w:rsidR="005A2638" w:rsidRDefault="005A2638" w:rsidP="005A2638">
      <w:pPr>
        <w:spacing w:line="0" w:lineRule="atLeast"/>
        <w:jc w:val="both"/>
        <w:rPr>
          <w:i/>
          <w:lang w:val="ru-RU"/>
        </w:rPr>
      </w:pPr>
      <w:r>
        <w:rPr>
          <w:i/>
          <w:lang w:val="ru-RU"/>
        </w:rPr>
        <w:t xml:space="preserve">В случай, че </w:t>
      </w:r>
      <w:proofErr w:type="spellStart"/>
      <w:r>
        <w:rPr>
          <w:i/>
          <w:lang w:val="ru-RU"/>
        </w:rPr>
        <w:t>участникът</w:t>
      </w:r>
      <w:proofErr w:type="spellEnd"/>
      <w:r>
        <w:rPr>
          <w:i/>
          <w:lang w:val="ru-RU"/>
        </w:rPr>
        <w:t xml:space="preserve"> </w:t>
      </w:r>
      <w:proofErr w:type="spellStart"/>
      <w:r>
        <w:rPr>
          <w:i/>
          <w:lang w:val="ru-RU"/>
        </w:rPr>
        <w:t>участва</w:t>
      </w:r>
      <w:proofErr w:type="spellEnd"/>
      <w:r>
        <w:rPr>
          <w:i/>
          <w:lang w:val="ru-RU"/>
        </w:rPr>
        <w:t xml:space="preserve"> </w:t>
      </w:r>
      <w:proofErr w:type="spellStart"/>
      <w:r>
        <w:rPr>
          <w:i/>
          <w:lang w:val="ru-RU"/>
        </w:rPr>
        <w:t>като</w:t>
      </w:r>
      <w:proofErr w:type="spellEnd"/>
      <w:r>
        <w:rPr>
          <w:i/>
          <w:lang w:val="ru-RU"/>
        </w:rPr>
        <w:t xml:space="preserve"> </w:t>
      </w:r>
      <w:proofErr w:type="spellStart"/>
      <w:r>
        <w:rPr>
          <w:i/>
          <w:lang w:val="ru-RU"/>
        </w:rPr>
        <w:t>обединение</w:t>
      </w:r>
      <w:proofErr w:type="spellEnd"/>
      <w:r>
        <w:rPr>
          <w:b/>
          <w:i/>
          <w:lang w:val="ru-RU"/>
        </w:rPr>
        <w:t xml:space="preserve"> </w:t>
      </w:r>
      <w:proofErr w:type="spellStart"/>
      <w:r>
        <w:rPr>
          <w:i/>
          <w:lang w:val="ru-RU"/>
        </w:rPr>
        <w:t>настоящия</w:t>
      </w:r>
      <w:proofErr w:type="spellEnd"/>
      <w:r>
        <w:rPr>
          <w:i/>
          <w:lang w:val="ru-RU"/>
        </w:rPr>
        <w:t xml:space="preserve"> образец се </w:t>
      </w:r>
      <w:proofErr w:type="spellStart"/>
      <w:r>
        <w:rPr>
          <w:i/>
          <w:lang w:val="ru-RU"/>
        </w:rPr>
        <w:t>попълва</w:t>
      </w:r>
      <w:proofErr w:type="spellEnd"/>
      <w:r>
        <w:rPr>
          <w:i/>
          <w:lang w:val="ru-RU"/>
        </w:rPr>
        <w:t xml:space="preserve"> от </w:t>
      </w:r>
      <w:proofErr w:type="spellStart"/>
      <w:r>
        <w:rPr>
          <w:i/>
          <w:lang w:val="ru-RU"/>
        </w:rPr>
        <w:t>лицето</w:t>
      </w:r>
      <w:proofErr w:type="spellEnd"/>
      <w:r>
        <w:rPr>
          <w:i/>
          <w:lang w:val="ru-RU"/>
        </w:rPr>
        <w:t xml:space="preserve">, </w:t>
      </w:r>
      <w:proofErr w:type="spellStart"/>
      <w:r>
        <w:rPr>
          <w:i/>
          <w:lang w:val="ru-RU"/>
        </w:rPr>
        <w:t>което</w:t>
      </w:r>
      <w:proofErr w:type="spellEnd"/>
      <w:r>
        <w:rPr>
          <w:i/>
          <w:lang w:val="ru-RU"/>
        </w:rPr>
        <w:t xml:space="preserve"> </w:t>
      </w:r>
      <w:proofErr w:type="spellStart"/>
      <w:r>
        <w:rPr>
          <w:i/>
          <w:lang w:val="ru-RU"/>
        </w:rPr>
        <w:t>представлява</w:t>
      </w:r>
      <w:proofErr w:type="spellEnd"/>
      <w:r>
        <w:rPr>
          <w:i/>
          <w:lang w:val="ru-RU"/>
        </w:rPr>
        <w:t xml:space="preserve"> </w:t>
      </w:r>
      <w:proofErr w:type="spellStart"/>
      <w:r>
        <w:rPr>
          <w:i/>
          <w:lang w:val="ru-RU"/>
        </w:rPr>
        <w:t>обединението</w:t>
      </w:r>
      <w:proofErr w:type="spellEnd"/>
    </w:p>
    <w:p w:rsidR="005A2638" w:rsidRDefault="005A2638" w:rsidP="005A2638">
      <w:pPr>
        <w:spacing w:line="0" w:lineRule="atLeast"/>
        <w:jc w:val="both"/>
        <w:rPr>
          <w:i/>
          <w:lang w:val="ru-RU"/>
        </w:rPr>
      </w:pPr>
      <w:proofErr w:type="spellStart"/>
      <w:r>
        <w:rPr>
          <w:i/>
          <w:lang w:val="ru-RU"/>
        </w:rPr>
        <w:t>Настоящият</w:t>
      </w:r>
      <w:proofErr w:type="spellEnd"/>
      <w:r>
        <w:rPr>
          <w:i/>
          <w:lang w:val="ru-RU"/>
        </w:rPr>
        <w:t xml:space="preserve"> образец </w:t>
      </w:r>
      <w:r>
        <w:rPr>
          <w:b/>
          <w:i/>
          <w:u w:val="single"/>
          <w:lang w:val="ru-RU"/>
        </w:rPr>
        <w:t>НЕ</w:t>
      </w:r>
      <w:r>
        <w:rPr>
          <w:i/>
          <w:lang w:val="ru-RU"/>
        </w:rPr>
        <w:t xml:space="preserve"> се </w:t>
      </w:r>
      <w:proofErr w:type="spellStart"/>
      <w:r>
        <w:rPr>
          <w:i/>
          <w:lang w:val="ru-RU"/>
        </w:rPr>
        <w:t>попълва</w:t>
      </w:r>
      <w:proofErr w:type="spellEnd"/>
      <w:r>
        <w:rPr>
          <w:i/>
          <w:lang w:val="ru-RU"/>
        </w:rPr>
        <w:t xml:space="preserve"> и </w:t>
      </w:r>
      <w:proofErr w:type="spellStart"/>
      <w:r>
        <w:rPr>
          <w:i/>
          <w:lang w:val="ru-RU"/>
        </w:rPr>
        <w:t>подписва</w:t>
      </w:r>
      <w:proofErr w:type="spellEnd"/>
      <w:r>
        <w:rPr>
          <w:i/>
          <w:lang w:val="ru-RU"/>
        </w:rPr>
        <w:t xml:space="preserve"> от </w:t>
      </w:r>
      <w:proofErr w:type="spellStart"/>
      <w:r>
        <w:rPr>
          <w:i/>
          <w:lang w:val="ru-RU"/>
        </w:rPr>
        <w:t>подизпълнител</w:t>
      </w:r>
      <w:proofErr w:type="spellEnd"/>
      <w:proofErr w:type="gramStart"/>
      <w:r>
        <w:rPr>
          <w:i/>
          <w:lang w:val="ru-RU"/>
        </w:rPr>
        <w:t>/-</w:t>
      </w:r>
      <w:proofErr w:type="spellStart"/>
      <w:proofErr w:type="gramEnd"/>
      <w:r>
        <w:rPr>
          <w:i/>
          <w:lang w:val="ru-RU"/>
        </w:rPr>
        <w:t>ите</w:t>
      </w:r>
      <w:proofErr w:type="spellEnd"/>
      <w:r>
        <w:rPr>
          <w:i/>
          <w:lang w:val="ru-RU"/>
        </w:rPr>
        <w:t xml:space="preserve"> на участника (</w:t>
      </w:r>
      <w:proofErr w:type="spellStart"/>
      <w:r>
        <w:rPr>
          <w:i/>
          <w:lang w:val="ru-RU"/>
        </w:rPr>
        <w:t>ако</w:t>
      </w:r>
      <w:proofErr w:type="spellEnd"/>
      <w:r>
        <w:rPr>
          <w:i/>
          <w:lang w:val="ru-RU"/>
        </w:rPr>
        <w:t xml:space="preserve"> е приложимо).</w:t>
      </w:r>
    </w:p>
    <w:p w:rsidR="005A2638" w:rsidRDefault="005A2638" w:rsidP="005A2638">
      <w:pPr>
        <w:pStyle w:val="ae"/>
        <w:spacing w:before="120" w:line="0" w:lineRule="atLeast"/>
        <w:rPr>
          <w:i/>
        </w:rPr>
      </w:pPr>
      <w:r>
        <w:rPr>
          <w:i/>
        </w:rPr>
        <w:t xml:space="preserve">Тези забележки трябва да се изтрият в оригиналния вариант на подписания от участника образец. </w:t>
      </w:r>
    </w:p>
    <w:p w:rsidR="005A2638" w:rsidRDefault="005A2638" w:rsidP="005A2638">
      <w:pPr>
        <w:pStyle w:val="ae"/>
        <w:spacing w:before="120" w:line="0" w:lineRule="atLeast"/>
        <w:rPr>
          <w:i/>
        </w:rPr>
      </w:pPr>
    </w:p>
    <w:p w:rsidR="005A2638" w:rsidRDefault="005A2638" w:rsidP="005A2638">
      <w:pPr>
        <w:pStyle w:val="ae"/>
        <w:spacing w:line="0" w:lineRule="atLeast"/>
        <w:rPr>
          <w:i/>
        </w:rPr>
      </w:pPr>
    </w:p>
    <w:p w:rsidR="005A2638" w:rsidRDefault="005A2638" w:rsidP="005A2638">
      <w:pPr>
        <w:pStyle w:val="ae"/>
        <w:spacing w:line="0" w:lineRule="atLeast"/>
        <w:rPr>
          <w:i/>
        </w:rPr>
      </w:pPr>
    </w:p>
    <w:p w:rsidR="005A2638" w:rsidRDefault="005A2638" w:rsidP="005A2638">
      <w:pPr>
        <w:pStyle w:val="ae"/>
        <w:spacing w:line="0" w:lineRule="atLeast"/>
        <w:rPr>
          <w:i/>
        </w:rPr>
      </w:pPr>
    </w:p>
    <w:p w:rsidR="005A2638" w:rsidRDefault="005A2638" w:rsidP="005A2638">
      <w:pPr>
        <w:pStyle w:val="ae"/>
        <w:spacing w:line="0" w:lineRule="atLeast"/>
        <w:rPr>
          <w:i/>
        </w:rPr>
      </w:pPr>
    </w:p>
    <w:p w:rsidR="005A2638" w:rsidRDefault="005A2638" w:rsidP="005A2638">
      <w:pPr>
        <w:pStyle w:val="ae"/>
        <w:spacing w:line="0" w:lineRule="atLeast"/>
        <w:rPr>
          <w:i/>
        </w:rPr>
      </w:pPr>
    </w:p>
    <w:p w:rsidR="005A2638" w:rsidRDefault="005A2638" w:rsidP="005A2638">
      <w:pPr>
        <w:pStyle w:val="ae"/>
        <w:spacing w:line="0" w:lineRule="atLeast"/>
        <w:rPr>
          <w:i/>
        </w:rPr>
      </w:pPr>
    </w:p>
    <w:p w:rsidR="005A2638" w:rsidRDefault="005A2638" w:rsidP="005A2638">
      <w:pPr>
        <w:pStyle w:val="ae"/>
        <w:spacing w:line="0" w:lineRule="atLeast"/>
        <w:rPr>
          <w:i/>
        </w:rPr>
      </w:pPr>
    </w:p>
    <w:p w:rsidR="005A2638" w:rsidRDefault="005A2638" w:rsidP="005A2638">
      <w:pPr>
        <w:pStyle w:val="ae"/>
        <w:spacing w:line="0" w:lineRule="atLeast"/>
        <w:rPr>
          <w:i/>
        </w:rPr>
      </w:pPr>
    </w:p>
    <w:p w:rsidR="007616DB" w:rsidRDefault="007616DB" w:rsidP="005A2638">
      <w:pPr>
        <w:pStyle w:val="ae"/>
        <w:spacing w:line="0" w:lineRule="atLeast"/>
        <w:rPr>
          <w:i/>
        </w:rPr>
      </w:pPr>
    </w:p>
    <w:p w:rsidR="005A2638" w:rsidRDefault="005A2638" w:rsidP="005A2638">
      <w:pPr>
        <w:pStyle w:val="ae"/>
        <w:spacing w:line="0" w:lineRule="atLeast"/>
        <w:rPr>
          <w:i/>
        </w:rPr>
      </w:pPr>
    </w:p>
    <w:p w:rsidR="002D2110" w:rsidRDefault="002D2110" w:rsidP="005A2638">
      <w:pPr>
        <w:pStyle w:val="ae"/>
        <w:spacing w:line="0" w:lineRule="atLeast"/>
        <w:rPr>
          <w:i/>
        </w:rPr>
      </w:pPr>
    </w:p>
    <w:p w:rsidR="005A2638" w:rsidRPr="009D4309" w:rsidRDefault="005A2638" w:rsidP="005A2638">
      <w:pPr>
        <w:pStyle w:val="20"/>
        <w:keepNext w:val="0"/>
        <w:pBdr>
          <w:bottom w:val="single" w:sz="4" w:space="1" w:color="auto"/>
        </w:pBdr>
        <w:spacing w:before="120" w:after="120" w:line="0" w:lineRule="atLeast"/>
        <w:ind w:right="202"/>
        <w:jc w:val="right"/>
        <w:rPr>
          <w:rFonts w:ascii="Times New Roman" w:hAnsi="Times New Roman"/>
          <w:color w:val="auto"/>
          <w:sz w:val="40"/>
          <w:szCs w:val="40"/>
        </w:rPr>
      </w:pPr>
      <w:r w:rsidRPr="009D4309">
        <w:rPr>
          <w:rFonts w:ascii="Times New Roman" w:hAnsi="Times New Roman"/>
          <w:color w:val="auto"/>
          <w:sz w:val="40"/>
          <w:szCs w:val="40"/>
        </w:rPr>
        <w:t xml:space="preserve">ОБРАЗЕЦ № </w:t>
      </w:r>
      <w:r w:rsidR="009D4309" w:rsidRPr="009D4309">
        <w:rPr>
          <w:rFonts w:ascii="Times New Roman" w:hAnsi="Times New Roman"/>
          <w:color w:val="auto"/>
          <w:sz w:val="40"/>
          <w:szCs w:val="40"/>
        </w:rPr>
        <w:t>10</w:t>
      </w:r>
    </w:p>
    <w:p w:rsidR="005A2638" w:rsidRPr="009D4309" w:rsidRDefault="005A2638" w:rsidP="005A2638">
      <w:pPr>
        <w:spacing w:line="360" w:lineRule="auto"/>
        <w:ind w:left="2160" w:hanging="2160"/>
        <w:jc w:val="center"/>
        <w:rPr>
          <w:b/>
          <w:sz w:val="28"/>
          <w:szCs w:val="28"/>
          <w:lang w:val="ru-RU"/>
        </w:rPr>
      </w:pPr>
      <w:r w:rsidRPr="009D4309">
        <w:rPr>
          <w:b/>
          <w:sz w:val="28"/>
          <w:szCs w:val="28"/>
          <w:lang w:val="ru-RU"/>
        </w:rPr>
        <w:t xml:space="preserve">Д Е К Л А </w:t>
      </w:r>
      <w:proofErr w:type="gramStart"/>
      <w:r w:rsidRPr="009D4309">
        <w:rPr>
          <w:b/>
          <w:sz w:val="28"/>
          <w:szCs w:val="28"/>
          <w:lang w:val="ru-RU"/>
        </w:rPr>
        <w:t>Р</w:t>
      </w:r>
      <w:proofErr w:type="gramEnd"/>
      <w:r w:rsidRPr="009D4309">
        <w:rPr>
          <w:b/>
          <w:sz w:val="28"/>
          <w:szCs w:val="28"/>
          <w:lang w:val="ru-RU"/>
        </w:rPr>
        <w:t xml:space="preserve"> А Ц И Я </w:t>
      </w:r>
    </w:p>
    <w:p w:rsidR="005A2638" w:rsidRPr="009D4309" w:rsidRDefault="005A2638" w:rsidP="005A2638">
      <w:pPr>
        <w:spacing w:line="360" w:lineRule="auto"/>
        <w:rPr>
          <w:sz w:val="24"/>
          <w:szCs w:val="24"/>
          <w:lang w:val="ru-RU"/>
        </w:rPr>
      </w:pPr>
    </w:p>
    <w:p w:rsidR="005A2638" w:rsidRPr="009D4309" w:rsidRDefault="005A2638" w:rsidP="005A2638">
      <w:pPr>
        <w:spacing w:line="360" w:lineRule="auto"/>
        <w:ind w:left="720" w:hanging="720"/>
        <w:jc w:val="center"/>
        <w:rPr>
          <w:sz w:val="24"/>
          <w:szCs w:val="24"/>
          <w:lang w:val="ru-RU"/>
        </w:rPr>
      </w:pPr>
      <w:r w:rsidRPr="009D4309">
        <w:rPr>
          <w:sz w:val="24"/>
          <w:szCs w:val="24"/>
          <w:lang w:val="ru-RU"/>
        </w:rPr>
        <w:t xml:space="preserve">ЗА ПРИЕМАНЕ УСЛОВИЯТА </w:t>
      </w:r>
      <w:proofErr w:type="gramStart"/>
      <w:r w:rsidRPr="009D4309">
        <w:rPr>
          <w:sz w:val="24"/>
          <w:szCs w:val="24"/>
          <w:lang w:val="ru-RU"/>
        </w:rPr>
        <w:t>В</w:t>
      </w:r>
      <w:proofErr w:type="gramEnd"/>
      <w:r w:rsidRPr="009D4309">
        <w:rPr>
          <w:sz w:val="24"/>
          <w:szCs w:val="24"/>
          <w:lang w:val="ru-RU"/>
        </w:rPr>
        <w:t xml:space="preserve"> ПРОЕКТА НА ДОГОВОРА</w:t>
      </w:r>
    </w:p>
    <w:p w:rsidR="005A2638" w:rsidRPr="009D4309" w:rsidRDefault="005A2638" w:rsidP="005A2638">
      <w:pPr>
        <w:spacing w:line="360" w:lineRule="auto"/>
        <w:ind w:hanging="720"/>
        <w:rPr>
          <w:sz w:val="24"/>
          <w:szCs w:val="24"/>
          <w:lang w:val="ru-RU"/>
        </w:rPr>
      </w:pPr>
    </w:p>
    <w:p w:rsidR="005A2638" w:rsidRPr="009D4309" w:rsidRDefault="005A2638" w:rsidP="005A2638">
      <w:pPr>
        <w:rPr>
          <w:sz w:val="24"/>
          <w:szCs w:val="24"/>
          <w:lang w:val="ru-RU"/>
        </w:rPr>
      </w:pPr>
    </w:p>
    <w:p w:rsidR="005A2638" w:rsidRPr="009D4309" w:rsidRDefault="005A2638" w:rsidP="005A2638">
      <w:pPr>
        <w:widowControl w:val="0"/>
        <w:rPr>
          <w:sz w:val="24"/>
          <w:szCs w:val="24"/>
        </w:rPr>
      </w:pPr>
      <w:r w:rsidRPr="009D4309">
        <w:rPr>
          <w:spacing w:val="20"/>
          <w:sz w:val="24"/>
          <w:szCs w:val="24"/>
        </w:rPr>
        <w:t>Подписаният ...................................................................................</w:t>
      </w:r>
    </w:p>
    <w:p w:rsidR="005A2638" w:rsidRPr="009D4309" w:rsidRDefault="005A2638" w:rsidP="005A2638">
      <w:pPr>
        <w:widowControl w:val="0"/>
        <w:jc w:val="center"/>
        <w:rPr>
          <w:spacing w:val="20"/>
          <w:sz w:val="24"/>
          <w:szCs w:val="24"/>
          <w:lang w:val="en-AU"/>
        </w:rPr>
      </w:pPr>
      <w:r w:rsidRPr="009D4309">
        <w:rPr>
          <w:spacing w:val="20"/>
          <w:sz w:val="24"/>
          <w:szCs w:val="24"/>
        </w:rPr>
        <w:t>(трите имена)</w:t>
      </w:r>
    </w:p>
    <w:p w:rsidR="005A2638" w:rsidRPr="009D4309" w:rsidRDefault="005A2638" w:rsidP="005A2638">
      <w:pPr>
        <w:pStyle w:val="20"/>
        <w:keepNext w:val="0"/>
        <w:rPr>
          <w:rFonts w:ascii="Times New Roman" w:hAnsi="Times New Roman"/>
          <w:b w:val="0"/>
          <w:color w:val="auto"/>
          <w:sz w:val="24"/>
          <w:szCs w:val="24"/>
          <w:lang w:val="ru-RU"/>
        </w:rPr>
      </w:pPr>
      <w:proofErr w:type="spellStart"/>
      <w:r w:rsidRPr="009D4309">
        <w:rPr>
          <w:rFonts w:ascii="Times New Roman" w:hAnsi="Times New Roman"/>
          <w:b w:val="0"/>
          <w:i/>
          <w:color w:val="auto"/>
          <w:sz w:val="24"/>
          <w:szCs w:val="24"/>
          <w:lang w:val="ru-RU"/>
        </w:rPr>
        <w:t>л.к</w:t>
      </w:r>
      <w:proofErr w:type="spellEnd"/>
      <w:r w:rsidRPr="009D4309">
        <w:rPr>
          <w:rFonts w:ascii="Times New Roman" w:hAnsi="Times New Roman"/>
          <w:b w:val="0"/>
          <w:i/>
          <w:color w:val="auto"/>
          <w:sz w:val="24"/>
          <w:szCs w:val="24"/>
          <w:lang w:val="ru-RU"/>
        </w:rPr>
        <w:t xml:space="preserve">.№……………..……….….…..… </w:t>
      </w:r>
      <w:proofErr w:type="spellStart"/>
      <w:r w:rsidRPr="009D4309">
        <w:rPr>
          <w:rFonts w:ascii="Times New Roman" w:hAnsi="Times New Roman"/>
          <w:b w:val="0"/>
          <w:i/>
          <w:color w:val="auto"/>
          <w:sz w:val="24"/>
          <w:szCs w:val="24"/>
          <w:lang w:val="ru-RU"/>
        </w:rPr>
        <w:t>издадена</w:t>
      </w:r>
      <w:proofErr w:type="spellEnd"/>
      <w:r w:rsidRPr="009D4309">
        <w:rPr>
          <w:rFonts w:ascii="Times New Roman" w:hAnsi="Times New Roman"/>
          <w:b w:val="0"/>
          <w:i/>
          <w:color w:val="auto"/>
          <w:sz w:val="24"/>
          <w:szCs w:val="24"/>
          <w:lang w:val="ru-RU"/>
        </w:rPr>
        <w:t xml:space="preserve"> на   ……………...………………….……год.</w:t>
      </w:r>
    </w:p>
    <w:p w:rsidR="005A2638" w:rsidRPr="009D4309" w:rsidRDefault="005A2638" w:rsidP="005A2638">
      <w:pPr>
        <w:pStyle w:val="20"/>
        <w:keepNext w:val="0"/>
        <w:rPr>
          <w:rFonts w:ascii="Times New Roman" w:hAnsi="Times New Roman"/>
          <w:b w:val="0"/>
          <w:color w:val="auto"/>
          <w:spacing w:val="20"/>
          <w:sz w:val="24"/>
          <w:szCs w:val="24"/>
          <w:lang w:val="ru-RU"/>
        </w:rPr>
      </w:pPr>
      <w:r w:rsidRPr="009D4309">
        <w:rPr>
          <w:rFonts w:ascii="Times New Roman" w:hAnsi="Times New Roman"/>
          <w:b w:val="0"/>
          <w:i/>
          <w:color w:val="auto"/>
          <w:sz w:val="24"/>
          <w:szCs w:val="24"/>
          <w:lang w:val="ru-RU"/>
        </w:rPr>
        <w:t>от…………………..…., град…………………………………………………………………..</w:t>
      </w:r>
    </w:p>
    <w:p w:rsidR="005A2638" w:rsidRPr="009D4309" w:rsidRDefault="005A2638" w:rsidP="005A2638">
      <w:pPr>
        <w:pStyle w:val="20"/>
        <w:keepNext w:val="0"/>
        <w:rPr>
          <w:rFonts w:ascii="Times New Roman" w:hAnsi="Times New Roman"/>
          <w:b w:val="0"/>
          <w:color w:val="auto"/>
          <w:sz w:val="24"/>
          <w:szCs w:val="24"/>
          <w:lang w:val="ru-RU"/>
        </w:rPr>
      </w:pPr>
      <w:proofErr w:type="spellStart"/>
      <w:r w:rsidRPr="009D4309">
        <w:rPr>
          <w:rFonts w:ascii="Times New Roman" w:hAnsi="Times New Roman"/>
          <w:b w:val="0"/>
          <w:i/>
          <w:color w:val="auto"/>
          <w:sz w:val="24"/>
          <w:szCs w:val="24"/>
          <w:lang w:val="ru-RU"/>
        </w:rPr>
        <w:t>жител</w:t>
      </w:r>
      <w:proofErr w:type="spellEnd"/>
      <w:r w:rsidRPr="009D4309">
        <w:rPr>
          <w:rFonts w:ascii="Times New Roman" w:hAnsi="Times New Roman"/>
          <w:b w:val="0"/>
          <w:i/>
          <w:color w:val="auto"/>
          <w:sz w:val="24"/>
          <w:szCs w:val="24"/>
          <w:lang w:val="ru-RU"/>
        </w:rPr>
        <w:t xml:space="preserve"> на гр. ………………………………община…………….……………………………..</w:t>
      </w:r>
    </w:p>
    <w:p w:rsidR="005A2638" w:rsidRPr="009D4309" w:rsidRDefault="005A2638" w:rsidP="005A2638">
      <w:pPr>
        <w:pStyle w:val="20"/>
        <w:keepNext w:val="0"/>
        <w:rPr>
          <w:rFonts w:ascii="Times New Roman" w:hAnsi="Times New Roman"/>
          <w:b w:val="0"/>
          <w:color w:val="auto"/>
          <w:spacing w:val="20"/>
          <w:sz w:val="24"/>
          <w:szCs w:val="24"/>
          <w:lang w:val="ru-RU"/>
        </w:rPr>
      </w:pPr>
      <w:r w:rsidRPr="009D4309">
        <w:rPr>
          <w:rFonts w:ascii="Times New Roman" w:hAnsi="Times New Roman"/>
          <w:b w:val="0"/>
          <w:i/>
          <w:color w:val="auto"/>
          <w:sz w:val="24"/>
          <w:szCs w:val="24"/>
          <w:lang w:val="ru-RU"/>
        </w:rPr>
        <w:t>адрес: гр</w:t>
      </w:r>
      <w:proofErr w:type="gramStart"/>
      <w:r w:rsidRPr="009D4309">
        <w:rPr>
          <w:rFonts w:ascii="Times New Roman" w:hAnsi="Times New Roman"/>
          <w:b w:val="0"/>
          <w:i/>
          <w:color w:val="auto"/>
          <w:sz w:val="24"/>
          <w:szCs w:val="24"/>
          <w:lang w:val="ru-RU"/>
        </w:rPr>
        <w:t>. …………………………………..</w:t>
      </w:r>
      <w:proofErr w:type="gramEnd"/>
      <w:r w:rsidRPr="009D4309">
        <w:rPr>
          <w:rFonts w:ascii="Times New Roman" w:hAnsi="Times New Roman"/>
          <w:b w:val="0"/>
          <w:i/>
          <w:color w:val="auto"/>
          <w:sz w:val="24"/>
          <w:szCs w:val="24"/>
          <w:lang w:val="ru-RU"/>
        </w:rPr>
        <w:t>община …………………………………….……</w:t>
      </w:r>
    </w:p>
    <w:p w:rsidR="005A2638" w:rsidRPr="009D4309" w:rsidRDefault="005A2638" w:rsidP="005A2638">
      <w:pPr>
        <w:pStyle w:val="20"/>
        <w:keepNext w:val="0"/>
        <w:rPr>
          <w:rFonts w:ascii="Times New Roman" w:hAnsi="Times New Roman"/>
          <w:b w:val="0"/>
          <w:i/>
          <w:color w:val="auto"/>
          <w:sz w:val="24"/>
          <w:szCs w:val="24"/>
          <w:lang w:val="ru-RU"/>
        </w:rPr>
      </w:pPr>
      <w:r w:rsidRPr="009D4309">
        <w:rPr>
          <w:rFonts w:ascii="Times New Roman" w:hAnsi="Times New Roman"/>
          <w:b w:val="0"/>
          <w:i/>
          <w:color w:val="auto"/>
          <w:sz w:val="24"/>
          <w:szCs w:val="24"/>
          <w:lang w:val="ru-RU"/>
        </w:rPr>
        <w:t>ул. …………………..…………………..№……</w:t>
      </w:r>
      <w:proofErr w:type="spellStart"/>
      <w:r w:rsidRPr="009D4309">
        <w:rPr>
          <w:rFonts w:ascii="Times New Roman" w:hAnsi="Times New Roman"/>
          <w:b w:val="0"/>
          <w:i/>
          <w:color w:val="auto"/>
          <w:sz w:val="24"/>
          <w:szCs w:val="24"/>
          <w:lang w:val="ru-RU"/>
        </w:rPr>
        <w:t>бл</w:t>
      </w:r>
      <w:proofErr w:type="spellEnd"/>
      <w:r w:rsidRPr="009D4309">
        <w:rPr>
          <w:rFonts w:ascii="Times New Roman" w:hAnsi="Times New Roman"/>
          <w:b w:val="0"/>
          <w:i/>
          <w:color w:val="auto"/>
          <w:sz w:val="24"/>
          <w:szCs w:val="24"/>
          <w:lang w:val="ru-RU"/>
        </w:rPr>
        <w:t xml:space="preserve">.№…………, ап. ………, </w:t>
      </w:r>
      <w:proofErr w:type="spellStart"/>
      <w:r w:rsidRPr="009D4309">
        <w:rPr>
          <w:rFonts w:ascii="Times New Roman" w:hAnsi="Times New Roman"/>
          <w:b w:val="0"/>
          <w:i/>
          <w:color w:val="auto"/>
          <w:sz w:val="24"/>
          <w:szCs w:val="24"/>
          <w:lang w:val="ru-RU"/>
        </w:rPr>
        <w:t>ет</w:t>
      </w:r>
      <w:proofErr w:type="spellEnd"/>
      <w:r w:rsidRPr="009D4309">
        <w:rPr>
          <w:rFonts w:ascii="Times New Roman" w:hAnsi="Times New Roman"/>
          <w:b w:val="0"/>
          <w:i/>
          <w:color w:val="auto"/>
          <w:sz w:val="24"/>
          <w:szCs w:val="24"/>
          <w:lang w:val="ru-RU"/>
        </w:rPr>
        <w:t>. …………….</w:t>
      </w:r>
    </w:p>
    <w:p w:rsidR="005A2638" w:rsidRPr="009D4309" w:rsidRDefault="005A2638" w:rsidP="005A2638">
      <w:pPr>
        <w:pStyle w:val="20"/>
        <w:keepNext w:val="0"/>
        <w:jc w:val="center"/>
        <w:rPr>
          <w:rFonts w:ascii="Times New Roman" w:hAnsi="Times New Roman"/>
          <w:b w:val="0"/>
          <w:i/>
          <w:color w:val="auto"/>
          <w:sz w:val="24"/>
          <w:szCs w:val="24"/>
          <w:lang w:val="ru-RU"/>
        </w:rPr>
      </w:pPr>
      <w:r w:rsidRPr="009D4309">
        <w:rPr>
          <w:rFonts w:ascii="Times New Roman" w:hAnsi="Times New Roman"/>
          <w:b w:val="0"/>
          <w:i/>
          <w:color w:val="auto"/>
          <w:sz w:val="24"/>
          <w:szCs w:val="24"/>
          <w:lang w:val="ru-RU"/>
        </w:rPr>
        <w:t xml:space="preserve"> (</w:t>
      </w:r>
      <w:proofErr w:type="spellStart"/>
      <w:r w:rsidRPr="009D4309">
        <w:rPr>
          <w:rFonts w:ascii="Times New Roman" w:hAnsi="Times New Roman"/>
          <w:b w:val="0"/>
          <w:i/>
          <w:color w:val="auto"/>
          <w:sz w:val="24"/>
          <w:szCs w:val="24"/>
          <w:lang w:val="ru-RU"/>
        </w:rPr>
        <w:t>данни</w:t>
      </w:r>
      <w:proofErr w:type="spellEnd"/>
      <w:r w:rsidRPr="009D4309">
        <w:rPr>
          <w:rFonts w:ascii="Times New Roman" w:hAnsi="Times New Roman"/>
          <w:b w:val="0"/>
          <w:i/>
          <w:color w:val="auto"/>
          <w:sz w:val="24"/>
          <w:szCs w:val="24"/>
          <w:lang w:val="ru-RU"/>
        </w:rPr>
        <w:t xml:space="preserve"> по документ за </w:t>
      </w:r>
      <w:proofErr w:type="spellStart"/>
      <w:r w:rsidRPr="009D4309">
        <w:rPr>
          <w:rFonts w:ascii="Times New Roman" w:hAnsi="Times New Roman"/>
          <w:b w:val="0"/>
          <w:i/>
          <w:color w:val="auto"/>
          <w:sz w:val="24"/>
          <w:szCs w:val="24"/>
          <w:lang w:val="ru-RU"/>
        </w:rPr>
        <w:t>самоличност</w:t>
      </w:r>
      <w:proofErr w:type="spellEnd"/>
      <w:r w:rsidRPr="009D4309">
        <w:rPr>
          <w:rFonts w:ascii="Times New Roman" w:hAnsi="Times New Roman"/>
          <w:b w:val="0"/>
          <w:i/>
          <w:color w:val="auto"/>
          <w:sz w:val="24"/>
          <w:szCs w:val="24"/>
          <w:lang w:val="ru-RU"/>
        </w:rPr>
        <w:t>)</w:t>
      </w:r>
    </w:p>
    <w:p w:rsidR="005A2638" w:rsidRPr="009D4309" w:rsidRDefault="005A2638" w:rsidP="005A2638">
      <w:pPr>
        <w:pStyle w:val="20"/>
        <w:keepNext w:val="0"/>
        <w:rPr>
          <w:rFonts w:ascii="Times New Roman" w:hAnsi="Times New Roman"/>
          <w:b w:val="0"/>
          <w:i/>
          <w:color w:val="auto"/>
          <w:sz w:val="24"/>
          <w:szCs w:val="24"/>
          <w:lang w:val="ru-RU"/>
        </w:rPr>
      </w:pPr>
      <w:r w:rsidRPr="009D4309">
        <w:rPr>
          <w:rFonts w:ascii="Times New Roman" w:hAnsi="Times New Roman"/>
          <w:b w:val="0"/>
          <w:i/>
          <w:color w:val="auto"/>
          <w:sz w:val="24"/>
          <w:szCs w:val="24"/>
          <w:lang w:val="ru-RU"/>
        </w:rPr>
        <w:t xml:space="preserve">в </w:t>
      </w:r>
      <w:proofErr w:type="spellStart"/>
      <w:r w:rsidRPr="009D4309">
        <w:rPr>
          <w:rFonts w:ascii="Times New Roman" w:hAnsi="Times New Roman"/>
          <w:b w:val="0"/>
          <w:i/>
          <w:color w:val="auto"/>
          <w:sz w:val="24"/>
          <w:szCs w:val="24"/>
          <w:lang w:val="ru-RU"/>
        </w:rPr>
        <w:t>качеството</w:t>
      </w:r>
      <w:proofErr w:type="spellEnd"/>
      <w:r w:rsidRPr="009D4309">
        <w:rPr>
          <w:rFonts w:ascii="Times New Roman" w:hAnsi="Times New Roman"/>
          <w:b w:val="0"/>
          <w:i/>
          <w:color w:val="auto"/>
          <w:sz w:val="24"/>
          <w:szCs w:val="24"/>
          <w:lang w:val="ru-RU"/>
        </w:rPr>
        <w:t xml:space="preserve"> си </w:t>
      </w:r>
      <w:proofErr w:type="gramStart"/>
      <w:r w:rsidRPr="009D4309">
        <w:rPr>
          <w:rFonts w:ascii="Times New Roman" w:hAnsi="Times New Roman"/>
          <w:b w:val="0"/>
          <w:i/>
          <w:color w:val="auto"/>
          <w:sz w:val="24"/>
          <w:szCs w:val="24"/>
          <w:lang w:val="ru-RU"/>
        </w:rPr>
        <w:t>на</w:t>
      </w:r>
      <w:proofErr w:type="gramEnd"/>
      <w:r w:rsidRPr="009D4309">
        <w:rPr>
          <w:rFonts w:ascii="Times New Roman" w:hAnsi="Times New Roman"/>
          <w:b w:val="0"/>
          <w:i/>
          <w:color w:val="auto"/>
          <w:sz w:val="24"/>
          <w:szCs w:val="24"/>
          <w:lang w:val="ru-RU"/>
        </w:rPr>
        <w:t xml:space="preserve"> ………….………..…………………………………….………</w:t>
      </w:r>
    </w:p>
    <w:p w:rsidR="005A2638" w:rsidRPr="009D4309" w:rsidRDefault="005A2638" w:rsidP="005A2638">
      <w:pPr>
        <w:jc w:val="center"/>
        <w:rPr>
          <w:spacing w:val="20"/>
          <w:sz w:val="24"/>
          <w:szCs w:val="24"/>
        </w:rPr>
      </w:pPr>
      <w:r w:rsidRPr="009D4309">
        <w:rPr>
          <w:spacing w:val="20"/>
          <w:sz w:val="24"/>
          <w:szCs w:val="24"/>
        </w:rPr>
        <w:t>(длъжност)</w:t>
      </w:r>
    </w:p>
    <w:p w:rsidR="005A2638" w:rsidRPr="009D4309" w:rsidRDefault="005A2638" w:rsidP="005A2638">
      <w:pPr>
        <w:jc w:val="both"/>
        <w:rPr>
          <w:spacing w:val="20"/>
          <w:sz w:val="24"/>
          <w:szCs w:val="24"/>
          <w:lang w:val="en-AU"/>
        </w:rPr>
      </w:pPr>
      <w:r w:rsidRPr="009D4309">
        <w:rPr>
          <w:spacing w:val="20"/>
          <w:sz w:val="24"/>
          <w:szCs w:val="24"/>
        </w:rPr>
        <w:t>на участник: ………………………………………………………………………</w:t>
      </w:r>
    </w:p>
    <w:p w:rsidR="005A2638" w:rsidRPr="009D4309" w:rsidRDefault="005A2638" w:rsidP="005A2638">
      <w:pPr>
        <w:shd w:val="clear" w:color="auto" w:fill="FFFFFF"/>
        <w:ind w:right="-57"/>
        <w:jc w:val="center"/>
        <w:rPr>
          <w:sz w:val="24"/>
          <w:szCs w:val="24"/>
        </w:rPr>
      </w:pPr>
      <w:r w:rsidRPr="009D4309">
        <w:rPr>
          <w:spacing w:val="13"/>
          <w:sz w:val="24"/>
          <w:szCs w:val="24"/>
        </w:rPr>
        <w:t>ДЕКЛАРИРАМ:</w:t>
      </w:r>
    </w:p>
    <w:p w:rsidR="005A2638" w:rsidRPr="009D4309" w:rsidRDefault="005A2638" w:rsidP="005A2638">
      <w:pPr>
        <w:spacing w:line="360" w:lineRule="auto"/>
        <w:jc w:val="center"/>
        <w:rPr>
          <w:sz w:val="24"/>
          <w:szCs w:val="24"/>
        </w:rPr>
      </w:pPr>
      <w:r w:rsidRPr="009D4309">
        <w:rPr>
          <w:sz w:val="24"/>
          <w:szCs w:val="24"/>
        </w:rPr>
        <w:t>Запознат съм и се задължавам да спазвам всички клаузи  и условия  в проекта на договора на настоящата обществена поръчка с предмет:</w:t>
      </w:r>
    </w:p>
    <w:p w:rsidR="005A2638" w:rsidRPr="009D4309" w:rsidRDefault="005A2638" w:rsidP="005A2638">
      <w:pPr>
        <w:jc w:val="both"/>
        <w:rPr>
          <w:sz w:val="24"/>
          <w:szCs w:val="24"/>
        </w:rPr>
      </w:pPr>
      <w:r w:rsidRPr="009D4309">
        <w:rPr>
          <w:b/>
          <w:sz w:val="24"/>
          <w:szCs w:val="24"/>
        </w:rPr>
        <w:t>„…………………………………………………………………………………………………………”.</w:t>
      </w:r>
    </w:p>
    <w:p w:rsidR="005A2638" w:rsidRPr="009D4309" w:rsidRDefault="005A2638" w:rsidP="005A2638">
      <w:pPr>
        <w:spacing w:before="120" w:after="120" w:line="0" w:lineRule="atLeast"/>
        <w:ind w:left="360"/>
        <w:rPr>
          <w:lang w:val="en-AU"/>
        </w:rPr>
      </w:pPr>
    </w:p>
    <w:p w:rsidR="005A2638" w:rsidRPr="009D4309" w:rsidRDefault="005A2638" w:rsidP="005A2638">
      <w:pPr>
        <w:spacing w:before="120" w:after="120" w:line="0" w:lineRule="atLeast"/>
        <w:jc w:val="center"/>
        <w:rPr>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2977"/>
      </w:tblGrid>
      <w:tr w:rsidR="005A2638" w:rsidRPr="009D4309" w:rsidTr="0068276E">
        <w:tc>
          <w:tcPr>
            <w:tcW w:w="6379" w:type="dxa"/>
            <w:tcBorders>
              <w:top w:val="single" w:sz="4" w:space="0" w:color="auto"/>
              <w:left w:val="single" w:sz="4" w:space="0" w:color="auto"/>
              <w:bottom w:val="single" w:sz="4" w:space="0" w:color="auto"/>
              <w:right w:val="single" w:sz="4" w:space="0" w:color="auto"/>
            </w:tcBorders>
            <w:vAlign w:val="center"/>
            <w:hideMark/>
          </w:tcPr>
          <w:p w:rsidR="005A2638" w:rsidRPr="009D4309" w:rsidRDefault="005A2638" w:rsidP="0068276E">
            <w:pPr>
              <w:spacing w:before="120" w:after="120" w:line="0" w:lineRule="atLeast"/>
              <w:jc w:val="right"/>
              <w:rPr>
                <w:b/>
                <w:sz w:val="24"/>
                <w:szCs w:val="24"/>
                <w:lang w:val="en-AU"/>
              </w:rPr>
            </w:pPr>
            <w:r w:rsidRPr="009D4309">
              <w:rPr>
                <w:b/>
                <w:sz w:val="24"/>
                <w:szCs w:val="24"/>
              </w:rPr>
              <w:t>Дата:</w:t>
            </w:r>
          </w:p>
        </w:tc>
        <w:tc>
          <w:tcPr>
            <w:tcW w:w="2977" w:type="dxa"/>
            <w:tcBorders>
              <w:top w:val="single" w:sz="4" w:space="0" w:color="auto"/>
              <w:left w:val="single" w:sz="4" w:space="0" w:color="auto"/>
              <w:bottom w:val="single" w:sz="4" w:space="0" w:color="auto"/>
              <w:right w:val="single" w:sz="4" w:space="0" w:color="auto"/>
            </w:tcBorders>
            <w:vAlign w:val="center"/>
          </w:tcPr>
          <w:p w:rsidR="005A2638" w:rsidRPr="009D4309" w:rsidRDefault="005A2638" w:rsidP="0068276E">
            <w:pPr>
              <w:spacing w:before="120" w:after="120" w:line="0" w:lineRule="atLeast"/>
              <w:jc w:val="center"/>
              <w:rPr>
                <w:sz w:val="24"/>
                <w:szCs w:val="24"/>
                <w:lang w:val="en-AU"/>
              </w:rPr>
            </w:pPr>
          </w:p>
        </w:tc>
      </w:tr>
      <w:tr w:rsidR="005A2638" w:rsidRPr="009D4309" w:rsidTr="0068276E">
        <w:tc>
          <w:tcPr>
            <w:tcW w:w="6379" w:type="dxa"/>
            <w:tcBorders>
              <w:top w:val="single" w:sz="4" w:space="0" w:color="auto"/>
              <w:left w:val="single" w:sz="4" w:space="0" w:color="auto"/>
              <w:bottom w:val="single" w:sz="4" w:space="0" w:color="auto"/>
              <w:right w:val="single" w:sz="4" w:space="0" w:color="auto"/>
            </w:tcBorders>
            <w:vAlign w:val="center"/>
            <w:hideMark/>
          </w:tcPr>
          <w:p w:rsidR="005A2638" w:rsidRPr="009D4309" w:rsidRDefault="005A2638" w:rsidP="0068276E">
            <w:pPr>
              <w:spacing w:before="120" w:after="120" w:line="0" w:lineRule="atLeast"/>
              <w:jc w:val="right"/>
              <w:rPr>
                <w:b/>
                <w:sz w:val="24"/>
                <w:szCs w:val="24"/>
                <w:lang w:val="en-AU"/>
              </w:rPr>
            </w:pPr>
            <w:r w:rsidRPr="009D4309">
              <w:rPr>
                <w:b/>
                <w:sz w:val="24"/>
                <w:szCs w:val="24"/>
              </w:rPr>
              <w:t>Подпис:</w:t>
            </w:r>
          </w:p>
        </w:tc>
        <w:tc>
          <w:tcPr>
            <w:tcW w:w="2977" w:type="dxa"/>
            <w:tcBorders>
              <w:top w:val="single" w:sz="4" w:space="0" w:color="auto"/>
              <w:left w:val="single" w:sz="4" w:space="0" w:color="auto"/>
              <w:bottom w:val="single" w:sz="4" w:space="0" w:color="auto"/>
              <w:right w:val="single" w:sz="4" w:space="0" w:color="auto"/>
            </w:tcBorders>
            <w:vAlign w:val="center"/>
          </w:tcPr>
          <w:p w:rsidR="005A2638" w:rsidRPr="009D4309" w:rsidRDefault="005A2638" w:rsidP="0068276E">
            <w:pPr>
              <w:spacing w:before="120" w:after="120" w:line="0" w:lineRule="atLeast"/>
              <w:jc w:val="center"/>
              <w:rPr>
                <w:sz w:val="24"/>
                <w:szCs w:val="24"/>
                <w:lang w:val="en-AU"/>
              </w:rPr>
            </w:pPr>
          </w:p>
        </w:tc>
      </w:tr>
      <w:tr w:rsidR="005A2638" w:rsidRPr="009D4309" w:rsidTr="0068276E">
        <w:tc>
          <w:tcPr>
            <w:tcW w:w="6379" w:type="dxa"/>
            <w:tcBorders>
              <w:top w:val="single" w:sz="4" w:space="0" w:color="auto"/>
              <w:left w:val="single" w:sz="4" w:space="0" w:color="auto"/>
              <w:bottom w:val="single" w:sz="4" w:space="0" w:color="auto"/>
              <w:right w:val="single" w:sz="4" w:space="0" w:color="auto"/>
            </w:tcBorders>
            <w:vAlign w:val="center"/>
            <w:hideMark/>
          </w:tcPr>
          <w:p w:rsidR="005A2638" w:rsidRPr="009D4309" w:rsidRDefault="005A2638" w:rsidP="0068276E">
            <w:pPr>
              <w:spacing w:before="120" w:after="120" w:line="0" w:lineRule="atLeast"/>
              <w:jc w:val="right"/>
              <w:rPr>
                <w:b/>
                <w:sz w:val="24"/>
                <w:szCs w:val="24"/>
                <w:lang w:val="en-AU"/>
              </w:rPr>
            </w:pPr>
            <w:r w:rsidRPr="009D4309">
              <w:rPr>
                <w:b/>
                <w:sz w:val="24"/>
                <w:szCs w:val="24"/>
              </w:rPr>
              <w:t>Име и фамилия на лицето, упълномощено да подписва:</w:t>
            </w:r>
          </w:p>
        </w:tc>
        <w:tc>
          <w:tcPr>
            <w:tcW w:w="2977" w:type="dxa"/>
            <w:tcBorders>
              <w:top w:val="single" w:sz="4" w:space="0" w:color="auto"/>
              <w:left w:val="single" w:sz="4" w:space="0" w:color="auto"/>
              <w:bottom w:val="single" w:sz="4" w:space="0" w:color="auto"/>
              <w:right w:val="single" w:sz="4" w:space="0" w:color="auto"/>
            </w:tcBorders>
            <w:vAlign w:val="center"/>
          </w:tcPr>
          <w:p w:rsidR="005A2638" w:rsidRPr="009D4309" w:rsidRDefault="005A2638" w:rsidP="0068276E">
            <w:pPr>
              <w:spacing w:before="120" w:after="120" w:line="0" w:lineRule="atLeast"/>
              <w:jc w:val="center"/>
              <w:rPr>
                <w:sz w:val="24"/>
                <w:szCs w:val="24"/>
                <w:lang w:val="en-AU"/>
              </w:rPr>
            </w:pPr>
          </w:p>
        </w:tc>
      </w:tr>
      <w:tr w:rsidR="005A2638" w:rsidRPr="009D4309" w:rsidTr="0068276E">
        <w:tc>
          <w:tcPr>
            <w:tcW w:w="6379" w:type="dxa"/>
            <w:tcBorders>
              <w:top w:val="single" w:sz="4" w:space="0" w:color="auto"/>
              <w:left w:val="single" w:sz="4" w:space="0" w:color="auto"/>
              <w:bottom w:val="single" w:sz="4" w:space="0" w:color="auto"/>
              <w:right w:val="single" w:sz="4" w:space="0" w:color="auto"/>
            </w:tcBorders>
            <w:vAlign w:val="center"/>
            <w:hideMark/>
          </w:tcPr>
          <w:p w:rsidR="005A2638" w:rsidRPr="009D4309" w:rsidRDefault="005A2638" w:rsidP="0068276E">
            <w:pPr>
              <w:spacing w:before="120" w:after="120" w:line="0" w:lineRule="atLeast"/>
              <w:jc w:val="right"/>
              <w:rPr>
                <w:b/>
                <w:sz w:val="24"/>
                <w:szCs w:val="24"/>
                <w:lang w:val="en-AU"/>
              </w:rPr>
            </w:pPr>
            <w:r w:rsidRPr="009D4309">
              <w:rPr>
                <w:b/>
                <w:sz w:val="24"/>
                <w:szCs w:val="24"/>
              </w:rPr>
              <w:t>Печат (ако е приложимо):</w:t>
            </w:r>
          </w:p>
        </w:tc>
        <w:tc>
          <w:tcPr>
            <w:tcW w:w="2977" w:type="dxa"/>
            <w:tcBorders>
              <w:top w:val="single" w:sz="4" w:space="0" w:color="auto"/>
              <w:left w:val="single" w:sz="4" w:space="0" w:color="auto"/>
              <w:bottom w:val="single" w:sz="4" w:space="0" w:color="auto"/>
              <w:right w:val="single" w:sz="4" w:space="0" w:color="auto"/>
            </w:tcBorders>
            <w:vAlign w:val="center"/>
          </w:tcPr>
          <w:p w:rsidR="005A2638" w:rsidRPr="009D4309" w:rsidRDefault="005A2638" w:rsidP="0068276E">
            <w:pPr>
              <w:spacing w:before="120" w:after="120" w:line="0" w:lineRule="atLeast"/>
              <w:jc w:val="center"/>
              <w:rPr>
                <w:sz w:val="24"/>
                <w:szCs w:val="24"/>
                <w:lang w:val="en-AU"/>
              </w:rPr>
            </w:pPr>
          </w:p>
        </w:tc>
      </w:tr>
    </w:tbl>
    <w:p w:rsidR="005A2638" w:rsidRPr="009D4309" w:rsidRDefault="005A2638" w:rsidP="005A2638">
      <w:pPr>
        <w:spacing w:before="120" w:after="120" w:line="0" w:lineRule="atLeast"/>
        <w:rPr>
          <w:lang w:val="en-US"/>
        </w:rPr>
      </w:pPr>
      <w:r w:rsidRPr="009D4309">
        <w:rPr>
          <w:b/>
          <w:bCs/>
          <w:i/>
          <w:u w:val="single"/>
        </w:rPr>
        <w:t>Важни забележки:</w:t>
      </w:r>
      <w:r w:rsidRPr="009D4309">
        <w:rPr>
          <w:i/>
        </w:rPr>
        <w:t xml:space="preserve"> </w:t>
      </w:r>
    </w:p>
    <w:p w:rsidR="005A2638" w:rsidRPr="009D4309" w:rsidRDefault="005A2638" w:rsidP="005A2638">
      <w:pPr>
        <w:spacing w:before="120" w:after="120" w:line="0" w:lineRule="atLeast"/>
        <w:rPr>
          <w:i/>
          <w:lang w:val="en-AU"/>
        </w:rPr>
      </w:pPr>
      <w:r w:rsidRPr="009D4309">
        <w:rPr>
          <w:i/>
        </w:rPr>
        <w:t xml:space="preserve">Настоящият образец се попълва и подписва от лицето, което официално представлява участника пред трети страни за всякакви цели. </w:t>
      </w:r>
    </w:p>
    <w:p w:rsidR="005A2638" w:rsidRDefault="005A2638" w:rsidP="005A2638">
      <w:pPr>
        <w:spacing w:before="120" w:after="120" w:line="0" w:lineRule="atLeast"/>
        <w:jc w:val="both"/>
        <w:rPr>
          <w:i/>
        </w:rPr>
      </w:pPr>
      <w:r>
        <w:rPr>
          <w:i/>
        </w:rPr>
        <w:t>Когато участникът е обединение се попълва и подписва от лицето, което е упълномощено от членовете на обединението, съгласно споразумението, което се изисква, съгласно указанията за участие в настоящата процедура.</w:t>
      </w:r>
    </w:p>
    <w:p w:rsidR="005A2638" w:rsidRDefault="005A2638" w:rsidP="005A2638">
      <w:pPr>
        <w:spacing w:before="120" w:after="120" w:line="0" w:lineRule="atLeast"/>
        <w:jc w:val="both"/>
        <w:rPr>
          <w:i/>
        </w:rPr>
      </w:pPr>
      <w:r>
        <w:rPr>
          <w:i/>
        </w:rPr>
        <w:t xml:space="preserve">Настоящият образец </w:t>
      </w:r>
      <w:r>
        <w:rPr>
          <w:b/>
          <w:i/>
          <w:u w:val="single"/>
        </w:rPr>
        <w:t>НЕ</w:t>
      </w:r>
      <w:r>
        <w:rPr>
          <w:i/>
        </w:rPr>
        <w:t xml:space="preserve"> се попълва и подписва от подизпълнител/-</w:t>
      </w:r>
      <w:proofErr w:type="spellStart"/>
      <w:r>
        <w:rPr>
          <w:i/>
        </w:rPr>
        <w:t>ите</w:t>
      </w:r>
      <w:proofErr w:type="spellEnd"/>
      <w:r>
        <w:rPr>
          <w:i/>
        </w:rPr>
        <w:t xml:space="preserve"> на участника (ако е приложимо). </w:t>
      </w:r>
    </w:p>
    <w:p w:rsidR="005A2638" w:rsidRDefault="005A2638" w:rsidP="005A2638">
      <w:pPr>
        <w:pStyle w:val="ae"/>
        <w:spacing w:line="0" w:lineRule="atLeast"/>
        <w:rPr>
          <w:i/>
          <w:lang w:val="en-US"/>
        </w:rPr>
      </w:pPr>
    </w:p>
    <w:p w:rsidR="005A2638" w:rsidRDefault="005A2638" w:rsidP="005A2638">
      <w:pPr>
        <w:pStyle w:val="ae"/>
        <w:spacing w:line="0" w:lineRule="atLeast"/>
        <w:rPr>
          <w:i/>
        </w:rPr>
      </w:pPr>
    </w:p>
    <w:p w:rsidR="005A2638" w:rsidRPr="009D4309" w:rsidRDefault="005A2638" w:rsidP="005A2638">
      <w:pPr>
        <w:pStyle w:val="20"/>
        <w:keepNext w:val="0"/>
        <w:pBdr>
          <w:bottom w:val="single" w:sz="4" w:space="1" w:color="auto"/>
        </w:pBdr>
        <w:spacing w:before="120" w:after="120" w:line="0" w:lineRule="atLeast"/>
        <w:ind w:right="202"/>
        <w:jc w:val="right"/>
        <w:rPr>
          <w:rFonts w:ascii="Times New Roman" w:hAnsi="Times New Roman"/>
          <w:i/>
          <w:color w:val="auto"/>
          <w:sz w:val="40"/>
          <w:szCs w:val="40"/>
        </w:rPr>
      </w:pPr>
      <w:r w:rsidRPr="009D4309">
        <w:rPr>
          <w:rFonts w:ascii="Times New Roman" w:hAnsi="Times New Roman"/>
          <w:i/>
          <w:color w:val="auto"/>
          <w:sz w:val="40"/>
          <w:szCs w:val="40"/>
        </w:rPr>
        <w:t xml:space="preserve">ОБРАЗЕЦ № </w:t>
      </w:r>
      <w:r w:rsidR="009D4309" w:rsidRPr="009D4309">
        <w:rPr>
          <w:rFonts w:ascii="Times New Roman" w:hAnsi="Times New Roman"/>
          <w:i/>
          <w:color w:val="auto"/>
          <w:sz w:val="40"/>
          <w:szCs w:val="40"/>
        </w:rPr>
        <w:t>11</w:t>
      </w:r>
    </w:p>
    <w:p w:rsidR="005A2638" w:rsidRPr="007B77D0" w:rsidRDefault="00BE29C5" w:rsidP="005A2638">
      <w:pPr>
        <w:spacing w:before="120" w:after="120" w:line="0" w:lineRule="atLeast"/>
        <w:jc w:val="center"/>
        <w:rPr>
          <w:b/>
          <w:sz w:val="24"/>
          <w:szCs w:val="24"/>
          <w:lang w:val="ru-RU"/>
        </w:rPr>
      </w:pPr>
      <w:r>
        <w:rPr>
          <w:b/>
          <w:sz w:val="24"/>
          <w:szCs w:val="24"/>
          <w:lang w:val="ru-RU"/>
        </w:rPr>
        <w:t xml:space="preserve">ТЕХНИЧЕСКО </w:t>
      </w:r>
      <w:r w:rsidR="005A2638" w:rsidRPr="007B77D0">
        <w:rPr>
          <w:b/>
          <w:sz w:val="24"/>
          <w:szCs w:val="24"/>
          <w:lang w:val="ru-RU"/>
        </w:rPr>
        <w:t>ПРЕДЛОЖЕНИЕ ЗА ИЗПЪЛНЕНИЕ НА ПОРЪЧКАТА</w:t>
      </w:r>
    </w:p>
    <w:p w:rsidR="005A2638" w:rsidRPr="007B77D0" w:rsidRDefault="005A2638" w:rsidP="005A2638">
      <w:pPr>
        <w:spacing w:before="120" w:after="120" w:line="0" w:lineRule="atLeast"/>
        <w:jc w:val="center"/>
        <w:rPr>
          <w:sz w:val="24"/>
          <w:szCs w:val="24"/>
          <w:lang w:val="ru-RU"/>
        </w:rPr>
      </w:pPr>
    </w:p>
    <w:p w:rsidR="005A2638" w:rsidRDefault="005A2638" w:rsidP="005A2638">
      <w:pPr>
        <w:pStyle w:val="TitleFormCharChar"/>
        <w:spacing w:before="120" w:line="0" w:lineRule="atLeast"/>
        <w:jc w:val="both"/>
        <w:rPr>
          <w:rFonts w:ascii="Times New Roman" w:hAnsi="Times New Roman"/>
          <w:sz w:val="24"/>
          <w:lang w:val="bg-BG"/>
        </w:rPr>
      </w:pPr>
      <w:r>
        <w:rPr>
          <w:rFonts w:ascii="Times New Roman" w:hAnsi="Times New Roman"/>
          <w:sz w:val="24"/>
          <w:lang w:val="bg-BG"/>
        </w:rPr>
        <w:t>Предложението на изпълнителя се изготвя на базата на Изискванията на Възложителя и трябва да включва като минимум следното:</w:t>
      </w:r>
    </w:p>
    <w:p w:rsidR="005A2638" w:rsidRDefault="005A2638" w:rsidP="005A2638">
      <w:pPr>
        <w:spacing w:line="300" w:lineRule="exact"/>
        <w:ind w:firstLine="708"/>
        <w:jc w:val="both"/>
        <w:rPr>
          <w:sz w:val="24"/>
          <w:szCs w:val="24"/>
        </w:rPr>
      </w:pPr>
      <w:r>
        <w:rPr>
          <w:sz w:val="24"/>
          <w:szCs w:val="24"/>
        </w:rPr>
        <w:t xml:space="preserve">Кратко представяне /анотация/ на участника. </w:t>
      </w:r>
    </w:p>
    <w:p w:rsidR="005A2638" w:rsidRDefault="005A2638" w:rsidP="005A2638">
      <w:pPr>
        <w:spacing w:line="300" w:lineRule="exact"/>
        <w:ind w:firstLine="708"/>
        <w:jc w:val="both"/>
        <w:rPr>
          <w:sz w:val="24"/>
          <w:szCs w:val="24"/>
        </w:rPr>
      </w:pPr>
      <w:r>
        <w:rPr>
          <w:sz w:val="24"/>
          <w:szCs w:val="24"/>
        </w:rPr>
        <w:t>…………………………………………………………………………………………………………………………………………………………………………………………………………………</w:t>
      </w:r>
    </w:p>
    <w:p w:rsidR="005A2638" w:rsidRDefault="005A2638" w:rsidP="005A2638">
      <w:pPr>
        <w:spacing w:line="300" w:lineRule="exact"/>
        <w:ind w:firstLine="708"/>
        <w:jc w:val="both"/>
        <w:rPr>
          <w:sz w:val="24"/>
          <w:szCs w:val="24"/>
        </w:rPr>
      </w:pPr>
      <w:r>
        <w:rPr>
          <w:sz w:val="24"/>
          <w:szCs w:val="24"/>
        </w:rPr>
        <w:t xml:space="preserve">Списък на обектите /бензиностанциите/ за зареждане с гориво, които може да използва Възложителя на територията на Република България. </w:t>
      </w:r>
    </w:p>
    <w:p w:rsidR="005A2638" w:rsidRDefault="005A2638" w:rsidP="005A2638">
      <w:pPr>
        <w:spacing w:line="300" w:lineRule="exact"/>
        <w:ind w:firstLine="708"/>
        <w:jc w:val="both"/>
        <w:rPr>
          <w:sz w:val="24"/>
          <w:szCs w:val="24"/>
        </w:rPr>
      </w:pPr>
      <w:r>
        <w:rPr>
          <w:sz w:val="24"/>
          <w:szCs w:val="24"/>
        </w:rPr>
        <w:t>…………………………………………………………………………………………………………………………………………………………………………………………………………………</w:t>
      </w:r>
    </w:p>
    <w:p w:rsidR="005A2638" w:rsidRDefault="005A2638" w:rsidP="005A2638">
      <w:pPr>
        <w:spacing w:line="300" w:lineRule="exact"/>
        <w:ind w:firstLine="708"/>
        <w:jc w:val="both"/>
        <w:rPr>
          <w:sz w:val="24"/>
          <w:szCs w:val="24"/>
        </w:rPr>
      </w:pPr>
      <w:r>
        <w:rPr>
          <w:sz w:val="24"/>
          <w:szCs w:val="24"/>
        </w:rPr>
        <w:t xml:space="preserve">Система за осигуряване на качеството.  </w:t>
      </w:r>
    </w:p>
    <w:p w:rsidR="005A2638" w:rsidRDefault="005A2638" w:rsidP="005A2638">
      <w:pPr>
        <w:spacing w:line="300" w:lineRule="exact"/>
        <w:ind w:firstLine="708"/>
        <w:jc w:val="both"/>
        <w:rPr>
          <w:sz w:val="24"/>
          <w:szCs w:val="24"/>
        </w:rPr>
      </w:pPr>
      <w:r>
        <w:rPr>
          <w:sz w:val="24"/>
          <w:szCs w:val="24"/>
        </w:rPr>
        <w:t>…………………………………………………………………………………………………………………………………………………………………………………………………………………</w:t>
      </w:r>
    </w:p>
    <w:p w:rsidR="005A2638" w:rsidRDefault="005A2638" w:rsidP="005A2638">
      <w:pPr>
        <w:spacing w:line="300" w:lineRule="exact"/>
        <w:ind w:firstLine="708"/>
        <w:jc w:val="both"/>
        <w:rPr>
          <w:sz w:val="24"/>
          <w:szCs w:val="24"/>
        </w:rPr>
      </w:pPr>
    </w:p>
    <w:p w:rsidR="005A2638" w:rsidRDefault="005A2638" w:rsidP="005A2638">
      <w:pPr>
        <w:spacing w:line="300" w:lineRule="exact"/>
        <w:ind w:firstLine="708"/>
        <w:jc w:val="both"/>
        <w:rPr>
          <w:sz w:val="24"/>
          <w:szCs w:val="24"/>
        </w:rPr>
      </w:pPr>
      <w:r>
        <w:rPr>
          <w:sz w:val="24"/>
          <w:szCs w:val="24"/>
        </w:rPr>
        <w:t>Приложение: Технически спецификации на горивата, които участникът ще доставя на Възложителя. Те задължително трябва да съдържат всички основни характеристики.</w:t>
      </w:r>
    </w:p>
    <w:p w:rsidR="005A2638" w:rsidRDefault="005A2638" w:rsidP="005A2638">
      <w:pPr>
        <w:spacing w:line="300" w:lineRule="exact"/>
        <w:ind w:firstLine="708"/>
        <w:jc w:val="both"/>
        <w:rPr>
          <w:sz w:val="24"/>
          <w:szCs w:val="24"/>
        </w:rPr>
      </w:pPr>
      <w:r>
        <w:rPr>
          <w:sz w:val="24"/>
          <w:szCs w:val="24"/>
        </w:rPr>
        <w:t>…………………………………………………………………………………………………………………………………………………………………………………………………………………</w:t>
      </w:r>
    </w:p>
    <w:p w:rsidR="005A2638" w:rsidRDefault="005A2638" w:rsidP="005A2638">
      <w:pPr>
        <w:spacing w:line="300" w:lineRule="exact"/>
        <w:ind w:firstLine="708"/>
        <w:jc w:val="both"/>
        <w:rPr>
          <w:sz w:val="24"/>
          <w:szCs w:val="24"/>
        </w:rPr>
      </w:pPr>
    </w:p>
    <w:p w:rsidR="005A2638" w:rsidRPr="006B5A4B" w:rsidRDefault="005A2638" w:rsidP="005A2638">
      <w:pPr>
        <w:tabs>
          <w:tab w:val="right" w:leader="dot" w:pos="9540"/>
        </w:tabs>
        <w:spacing w:before="120" w:after="120" w:line="0" w:lineRule="atLeast"/>
        <w:ind w:right="96" w:firstLine="720"/>
        <w:jc w:val="both"/>
        <w:outlineLvl w:val="2"/>
        <w:rPr>
          <w:b/>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9"/>
        <w:gridCol w:w="2977"/>
      </w:tblGrid>
      <w:tr w:rsidR="005A2638" w:rsidRPr="006B5A4B" w:rsidTr="0068276E">
        <w:tc>
          <w:tcPr>
            <w:tcW w:w="6379" w:type="dxa"/>
            <w:vAlign w:val="center"/>
          </w:tcPr>
          <w:p w:rsidR="005A2638" w:rsidRPr="006B5A4B" w:rsidRDefault="005A2638" w:rsidP="0068276E">
            <w:pPr>
              <w:spacing w:before="120" w:after="120" w:line="0" w:lineRule="atLeast"/>
              <w:jc w:val="right"/>
              <w:rPr>
                <w:b/>
                <w:sz w:val="24"/>
                <w:szCs w:val="24"/>
              </w:rPr>
            </w:pPr>
            <w:r w:rsidRPr="006B5A4B">
              <w:rPr>
                <w:b/>
                <w:bCs/>
                <w:sz w:val="24"/>
                <w:szCs w:val="24"/>
              </w:rPr>
              <w:t>Правно обвързващ подпис:</w:t>
            </w:r>
          </w:p>
        </w:tc>
        <w:tc>
          <w:tcPr>
            <w:tcW w:w="2977" w:type="dxa"/>
            <w:vAlign w:val="center"/>
          </w:tcPr>
          <w:p w:rsidR="005A2638" w:rsidRPr="006B5A4B" w:rsidRDefault="005A2638" w:rsidP="0068276E">
            <w:pPr>
              <w:spacing w:before="120" w:after="120" w:line="0" w:lineRule="atLeast"/>
              <w:jc w:val="center"/>
              <w:rPr>
                <w:sz w:val="24"/>
                <w:szCs w:val="24"/>
              </w:rPr>
            </w:pPr>
          </w:p>
        </w:tc>
      </w:tr>
      <w:tr w:rsidR="005A2638" w:rsidRPr="006B5A4B" w:rsidTr="0068276E">
        <w:tc>
          <w:tcPr>
            <w:tcW w:w="6379" w:type="dxa"/>
            <w:vAlign w:val="center"/>
          </w:tcPr>
          <w:p w:rsidR="005A2638" w:rsidRPr="006B5A4B" w:rsidRDefault="005A2638" w:rsidP="0068276E">
            <w:pPr>
              <w:spacing w:before="120" w:after="120" w:line="0" w:lineRule="atLeast"/>
              <w:jc w:val="right"/>
              <w:rPr>
                <w:b/>
                <w:sz w:val="24"/>
                <w:szCs w:val="24"/>
              </w:rPr>
            </w:pPr>
            <w:r w:rsidRPr="006B5A4B">
              <w:rPr>
                <w:b/>
                <w:sz w:val="24"/>
                <w:szCs w:val="24"/>
              </w:rPr>
              <w:t>Дата:</w:t>
            </w:r>
          </w:p>
        </w:tc>
        <w:tc>
          <w:tcPr>
            <w:tcW w:w="2977" w:type="dxa"/>
            <w:vAlign w:val="center"/>
          </w:tcPr>
          <w:p w:rsidR="005A2638" w:rsidRPr="006B5A4B" w:rsidRDefault="005A2638" w:rsidP="0068276E">
            <w:pPr>
              <w:spacing w:before="120" w:after="120" w:line="0" w:lineRule="atLeast"/>
              <w:jc w:val="center"/>
              <w:rPr>
                <w:sz w:val="24"/>
                <w:szCs w:val="24"/>
              </w:rPr>
            </w:pPr>
          </w:p>
        </w:tc>
      </w:tr>
      <w:tr w:rsidR="005A2638" w:rsidRPr="006B5A4B" w:rsidTr="0068276E">
        <w:tc>
          <w:tcPr>
            <w:tcW w:w="6379" w:type="dxa"/>
            <w:vAlign w:val="center"/>
          </w:tcPr>
          <w:p w:rsidR="005A2638" w:rsidRPr="006B5A4B" w:rsidRDefault="005A2638" w:rsidP="0068276E">
            <w:pPr>
              <w:spacing w:before="120" w:after="120" w:line="0" w:lineRule="atLeast"/>
              <w:jc w:val="right"/>
              <w:rPr>
                <w:b/>
                <w:sz w:val="24"/>
                <w:szCs w:val="24"/>
              </w:rPr>
            </w:pPr>
            <w:r w:rsidRPr="006B5A4B">
              <w:rPr>
                <w:b/>
                <w:sz w:val="24"/>
                <w:szCs w:val="24"/>
              </w:rPr>
              <w:t>Подпис:</w:t>
            </w:r>
          </w:p>
        </w:tc>
        <w:tc>
          <w:tcPr>
            <w:tcW w:w="2977" w:type="dxa"/>
            <w:vAlign w:val="center"/>
          </w:tcPr>
          <w:p w:rsidR="005A2638" w:rsidRPr="006B5A4B" w:rsidRDefault="005A2638" w:rsidP="0068276E">
            <w:pPr>
              <w:spacing w:before="120" w:after="120" w:line="0" w:lineRule="atLeast"/>
              <w:jc w:val="center"/>
              <w:rPr>
                <w:sz w:val="24"/>
                <w:szCs w:val="24"/>
              </w:rPr>
            </w:pPr>
          </w:p>
        </w:tc>
      </w:tr>
      <w:tr w:rsidR="005A2638" w:rsidRPr="007B77D0" w:rsidTr="0068276E">
        <w:tc>
          <w:tcPr>
            <w:tcW w:w="6379" w:type="dxa"/>
            <w:vAlign w:val="center"/>
          </w:tcPr>
          <w:p w:rsidR="005A2638" w:rsidRPr="007B77D0" w:rsidRDefault="005A2638" w:rsidP="0068276E">
            <w:pPr>
              <w:spacing w:before="120" w:after="120" w:line="0" w:lineRule="atLeast"/>
              <w:jc w:val="right"/>
              <w:rPr>
                <w:b/>
                <w:sz w:val="24"/>
                <w:szCs w:val="24"/>
                <w:lang w:val="ru-RU"/>
              </w:rPr>
            </w:pPr>
            <w:proofErr w:type="spellStart"/>
            <w:r w:rsidRPr="007B77D0">
              <w:rPr>
                <w:b/>
                <w:sz w:val="24"/>
                <w:szCs w:val="24"/>
                <w:lang w:val="ru-RU"/>
              </w:rPr>
              <w:t>Име</w:t>
            </w:r>
            <w:proofErr w:type="spellEnd"/>
            <w:r w:rsidRPr="007B77D0">
              <w:rPr>
                <w:b/>
                <w:sz w:val="24"/>
                <w:szCs w:val="24"/>
                <w:lang w:val="ru-RU"/>
              </w:rPr>
              <w:t xml:space="preserve"> и фамилия на </w:t>
            </w:r>
            <w:proofErr w:type="spellStart"/>
            <w:r w:rsidRPr="007B77D0">
              <w:rPr>
                <w:b/>
                <w:sz w:val="24"/>
                <w:szCs w:val="24"/>
                <w:lang w:val="ru-RU"/>
              </w:rPr>
              <w:t>лицето</w:t>
            </w:r>
            <w:proofErr w:type="spellEnd"/>
            <w:r w:rsidRPr="007B77D0">
              <w:rPr>
                <w:b/>
                <w:sz w:val="24"/>
                <w:szCs w:val="24"/>
                <w:lang w:val="ru-RU"/>
              </w:rPr>
              <w:t xml:space="preserve">, </w:t>
            </w:r>
            <w:proofErr w:type="spellStart"/>
            <w:r w:rsidRPr="007B77D0">
              <w:rPr>
                <w:b/>
                <w:sz w:val="24"/>
                <w:szCs w:val="24"/>
                <w:lang w:val="ru-RU"/>
              </w:rPr>
              <w:t>упълномощено</w:t>
            </w:r>
            <w:proofErr w:type="spellEnd"/>
            <w:r w:rsidRPr="007B77D0">
              <w:rPr>
                <w:b/>
                <w:sz w:val="24"/>
                <w:szCs w:val="24"/>
                <w:lang w:val="ru-RU"/>
              </w:rPr>
              <w:t xml:space="preserve"> да </w:t>
            </w:r>
            <w:proofErr w:type="spellStart"/>
            <w:r w:rsidRPr="007B77D0">
              <w:rPr>
                <w:b/>
                <w:sz w:val="24"/>
                <w:szCs w:val="24"/>
                <w:lang w:val="ru-RU"/>
              </w:rPr>
              <w:t>подписва</w:t>
            </w:r>
            <w:proofErr w:type="spellEnd"/>
            <w:r w:rsidRPr="007B77D0">
              <w:rPr>
                <w:b/>
                <w:sz w:val="24"/>
                <w:szCs w:val="24"/>
                <w:lang w:val="ru-RU"/>
              </w:rPr>
              <w:t>:</w:t>
            </w:r>
          </w:p>
        </w:tc>
        <w:tc>
          <w:tcPr>
            <w:tcW w:w="2977" w:type="dxa"/>
            <w:vAlign w:val="center"/>
          </w:tcPr>
          <w:p w:rsidR="005A2638" w:rsidRPr="007B77D0" w:rsidRDefault="005A2638" w:rsidP="0068276E">
            <w:pPr>
              <w:spacing w:before="120" w:after="120" w:line="0" w:lineRule="atLeast"/>
              <w:jc w:val="center"/>
              <w:rPr>
                <w:sz w:val="24"/>
                <w:szCs w:val="24"/>
                <w:lang w:val="ru-RU"/>
              </w:rPr>
            </w:pPr>
          </w:p>
        </w:tc>
      </w:tr>
      <w:tr w:rsidR="005A2638" w:rsidRPr="006B5A4B" w:rsidTr="0068276E">
        <w:tc>
          <w:tcPr>
            <w:tcW w:w="6379" w:type="dxa"/>
            <w:tcBorders>
              <w:top w:val="single" w:sz="4" w:space="0" w:color="auto"/>
              <w:left w:val="single" w:sz="4" w:space="0" w:color="auto"/>
              <w:bottom w:val="single" w:sz="4" w:space="0" w:color="auto"/>
              <w:right w:val="single" w:sz="4" w:space="0" w:color="auto"/>
            </w:tcBorders>
            <w:vAlign w:val="center"/>
          </w:tcPr>
          <w:p w:rsidR="005A2638" w:rsidRPr="006B5A4B" w:rsidRDefault="005A2638" w:rsidP="0068276E">
            <w:pPr>
              <w:spacing w:before="120" w:after="120" w:line="0" w:lineRule="atLeast"/>
              <w:jc w:val="right"/>
              <w:rPr>
                <w:b/>
                <w:sz w:val="24"/>
                <w:szCs w:val="24"/>
              </w:rPr>
            </w:pPr>
            <w:r w:rsidRPr="006B5A4B">
              <w:rPr>
                <w:b/>
                <w:sz w:val="24"/>
                <w:szCs w:val="24"/>
              </w:rPr>
              <w:t>Печат (ако е приложимо):</w:t>
            </w:r>
          </w:p>
        </w:tc>
        <w:tc>
          <w:tcPr>
            <w:tcW w:w="2977" w:type="dxa"/>
            <w:tcBorders>
              <w:top w:val="single" w:sz="4" w:space="0" w:color="auto"/>
              <w:left w:val="single" w:sz="4" w:space="0" w:color="auto"/>
              <w:bottom w:val="single" w:sz="4" w:space="0" w:color="auto"/>
              <w:right w:val="single" w:sz="4" w:space="0" w:color="auto"/>
            </w:tcBorders>
            <w:vAlign w:val="center"/>
          </w:tcPr>
          <w:p w:rsidR="005A2638" w:rsidRPr="006B5A4B" w:rsidRDefault="005A2638" w:rsidP="0068276E">
            <w:pPr>
              <w:spacing w:before="120" w:after="120" w:line="0" w:lineRule="atLeast"/>
              <w:jc w:val="center"/>
              <w:rPr>
                <w:sz w:val="24"/>
                <w:szCs w:val="24"/>
              </w:rPr>
            </w:pPr>
          </w:p>
        </w:tc>
      </w:tr>
    </w:tbl>
    <w:p w:rsidR="005A2638" w:rsidRPr="006B5A4B" w:rsidRDefault="005A2638" w:rsidP="005A2638">
      <w:pPr>
        <w:spacing w:before="120" w:after="120" w:line="0" w:lineRule="atLeast"/>
        <w:rPr>
          <w:sz w:val="24"/>
          <w:szCs w:val="24"/>
        </w:rPr>
      </w:pPr>
    </w:p>
    <w:p w:rsidR="005A2638" w:rsidRPr="003026DB" w:rsidRDefault="005A2638" w:rsidP="005A2638">
      <w:pPr>
        <w:spacing w:before="120" w:after="120" w:line="0" w:lineRule="atLeast"/>
        <w:rPr>
          <w:i/>
        </w:rPr>
      </w:pPr>
      <w:r w:rsidRPr="003026DB">
        <w:rPr>
          <w:b/>
          <w:bCs/>
          <w:i/>
          <w:u w:val="single"/>
        </w:rPr>
        <w:t>Важни забележки:</w:t>
      </w:r>
      <w:r w:rsidRPr="003026DB">
        <w:rPr>
          <w:i/>
        </w:rPr>
        <w:t xml:space="preserve"> </w:t>
      </w:r>
    </w:p>
    <w:p w:rsidR="005A2638" w:rsidRPr="007B77D0" w:rsidRDefault="005A2638" w:rsidP="005A2638">
      <w:pPr>
        <w:spacing w:before="120" w:after="120" w:line="0" w:lineRule="atLeast"/>
        <w:jc w:val="both"/>
        <w:rPr>
          <w:i/>
          <w:lang w:val="ru-RU"/>
        </w:rPr>
      </w:pPr>
      <w:proofErr w:type="spellStart"/>
      <w:r w:rsidRPr="007B77D0">
        <w:rPr>
          <w:i/>
          <w:lang w:val="ru-RU"/>
        </w:rPr>
        <w:t>Настоящият</w:t>
      </w:r>
      <w:proofErr w:type="spellEnd"/>
      <w:r w:rsidRPr="007B77D0">
        <w:rPr>
          <w:i/>
          <w:lang w:val="ru-RU"/>
        </w:rPr>
        <w:t xml:space="preserve"> образец се </w:t>
      </w:r>
      <w:proofErr w:type="spellStart"/>
      <w:r w:rsidRPr="007B77D0">
        <w:rPr>
          <w:i/>
          <w:lang w:val="ru-RU"/>
        </w:rPr>
        <w:t>попълва</w:t>
      </w:r>
      <w:proofErr w:type="spellEnd"/>
      <w:r w:rsidRPr="007B77D0">
        <w:rPr>
          <w:i/>
          <w:lang w:val="ru-RU"/>
        </w:rPr>
        <w:t xml:space="preserve"> и </w:t>
      </w:r>
      <w:proofErr w:type="spellStart"/>
      <w:r w:rsidRPr="007B77D0">
        <w:rPr>
          <w:i/>
          <w:lang w:val="ru-RU"/>
        </w:rPr>
        <w:t>подписва</w:t>
      </w:r>
      <w:proofErr w:type="spellEnd"/>
      <w:r w:rsidRPr="007B77D0">
        <w:rPr>
          <w:i/>
          <w:lang w:val="ru-RU"/>
        </w:rPr>
        <w:t xml:space="preserve"> от </w:t>
      </w:r>
      <w:proofErr w:type="spellStart"/>
      <w:r w:rsidRPr="007B77D0">
        <w:rPr>
          <w:i/>
          <w:lang w:val="ru-RU"/>
        </w:rPr>
        <w:t>лицето</w:t>
      </w:r>
      <w:proofErr w:type="spellEnd"/>
      <w:r w:rsidRPr="007B77D0">
        <w:rPr>
          <w:i/>
          <w:lang w:val="ru-RU"/>
        </w:rPr>
        <w:t xml:space="preserve">, </w:t>
      </w:r>
      <w:proofErr w:type="spellStart"/>
      <w:r w:rsidRPr="007B77D0">
        <w:rPr>
          <w:i/>
          <w:lang w:val="ru-RU"/>
        </w:rPr>
        <w:t>което</w:t>
      </w:r>
      <w:proofErr w:type="spellEnd"/>
      <w:r w:rsidRPr="007B77D0">
        <w:rPr>
          <w:i/>
          <w:lang w:val="ru-RU"/>
        </w:rPr>
        <w:t xml:space="preserve"> </w:t>
      </w:r>
      <w:proofErr w:type="spellStart"/>
      <w:r w:rsidRPr="007B77D0">
        <w:rPr>
          <w:i/>
          <w:lang w:val="ru-RU"/>
        </w:rPr>
        <w:t>официално</w:t>
      </w:r>
      <w:proofErr w:type="spellEnd"/>
      <w:r w:rsidRPr="007B77D0">
        <w:rPr>
          <w:i/>
          <w:lang w:val="ru-RU"/>
        </w:rPr>
        <w:t xml:space="preserve"> </w:t>
      </w:r>
      <w:proofErr w:type="spellStart"/>
      <w:r w:rsidRPr="007B77D0">
        <w:rPr>
          <w:i/>
          <w:lang w:val="ru-RU"/>
        </w:rPr>
        <w:t>представлява</w:t>
      </w:r>
      <w:proofErr w:type="spellEnd"/>
      <w:r w:rsidRPr="007B77D0">
        <w:rPr>
          <w:i/>
          <w:lang w:val="ru-RU"/>
        </w:rPr>
        <w:t xml:space="preserve"> участника </w:t>
      </w:r>
      <w:proofErr w:type="gramStart"/>
      <w:r w:rsidRPr="007B77D0">
        <w:rPr>
          <w:i/>
          <w:lang w:val="ru-RU"/>
        </w:rPr>
        <w:t>пред</w:t>
      </w:r>
      <w:proofErr w:type="gramEnd"/>
      <w:r w:rsidRPr="007B77D0">
        <w:rPr>
          <w:i/>
          <w:lang w:val="ru-RU"/>
        </w:rPr>
        <w:t xml:space="preserve"> трети </w:t>
      </w:r>
      <w:proofErr w:type="spellStart"/>
      <w:r w:rsidRPr="007B77D0">
        <w:rPr>
          <w:i/>
          <w:lang w:val="ru-RU"/>
        </w:rPr>
        <w:t>страни</w:t>
      </w:r>
      <w:proofErr w:type="spellEnd"/>
      <w:r w:rsidRPr="007B77D0">
        <w:rPr>
          <w:i/>
          <w:lang w:val="ru-RU"/>
        </w:rPr>
        <w:t xml:space="preserve"> за </w:t>
      </w:r>
      <w:proofErr w:type="spellStart"/>
      <w:r w:rsidRPr="007B77D0">
        <w:rPr>
          <w:i/>
          <w:lang w:val="ru-RU"/>
        </w:rPr>
        <w:t>всякакви</w:t>
      </w:r>
      <w:proofErr w:type="spellEnd"/>
      <w:r w:rsidRPr="007B77D0">
        <w:rPr>
          <w:i/>
          <w:lang w:val="ru-RU"/>
        </w:rPr>
        <w:t xml:space="preserve"> цели. </w:t>
      </w:r>
    </w:p>
    <w:p w:rsidR="005A2638" w:rsidRPr="007B77D0" w:rsidRDefault="005A2638" w:rsidP="005A2638">
      <w:pPr>
        <w:spacing w:before="120" w:after="120" w:line="0" w:lineRule="atLeast"/>
        <w:jc w:val="both"/>
        <w:rPr>
          <w:i/>
          <w:lang w:val="ru-RU"/>
        </w:rPr>
      </w:pPr>
      <w:proofErr w:type="spellStart"/>
      <w:r w:rsidRPr="007B77D0">
        <w:rPr>
          <w:i/>
          <w:lang w:val="ru-RU"/>
        </w:rPr>
        <w:t>Когато</w:t>
      </w:r>
      <w:proofErr w:type="spellEnd"/>
      <w:r w:rsidRPr="007B77D0">
        <w:rPr>
          <w:i/>
          <w:lang w:val="ru-RU"/>
        </w:rPr>
        <w:t xml:space="preserve"> </w:t>
      </w:r>
      <w:proofErr w:type="spellStart"/>
      <w:r w:rsidRPr="007B77D0">
        <w:rPr>
          <w:i/>
          <w:lang w:val="ru-RU"/>
        </w:rPr>
        <w:t>участникът</w:t>
      </w:r>
      <w:proofErr w:type="spellEnd"/>
      <w:r w:rsidRPr="007B77D0">
        <w:rPr>
          <w:i/>
          <w:lang w:val="ru-RU"/>
        </w:rPr>
        <w:t xml:space="preserve"> е </w:t>
      </w:r>
      <w:proofErr w:type="spellStart"/>
      <w:r w:rsidRPr="007B77D0">
        <w:rPr>
          <w:i/>
          <w:lang w:val="ru-RU"/>
        </w:rPr>
        <w:t>обединение</w:t>
      </w:r>
      <w:proofErr w:type="spellEnd"/>
      <w:r w:rsidRPr="007B77D0">
        <w:rPr>
          <w:i/>
          <w:lang w:val="ru-RU"/>
        </w:rPr>
        <w:t xml:space="preserve"> се </w:t>
      </w:r>
      <w:proofErr w:type="spellStart"/>
      <w:r w:rsidRPr="007B77D0">
        <w:rPr>
          <w:i/>
          <w:lang w:val="ru-RU"/>
        </w:rPr>
        <w:t>попълва</w:t>
      </w:r>
      <w:proofErr w:type="spellEnd"/>
      <w:r w:rsidRPr="007B77D0">
        <w:rPr>
          <w:i/>
          <w:lang w:val="ru-RU"/>
        </w:rPr>
        <w:t xml:space="preserve"> и </w:t>
      </w:r>
      <w:proofErr w:type="spellStart"/>
      <w:r w:rsidRPr="007B77D0">
        <w:rPr>
          <w:i/>
          <w:lang w:val="ru-RU"/>
        </w:rPr>
        <w:t>подписва</w:t>
      </w:r>
      <w:proofErr w:type="spellEnd"/>
      <w:r w:rsidRPr="007B77D0">
        <w:rPr>
          <w:i/>
          <w:lang w:val="ru-RU"/>
        </w:rPr>
        <w:t xml:space="preserve"> от </w:t>
      </w:r>
      <w:proofErr w:type="spellStart"/>
      <w:r w:rsidRPr="007B77D0">
        <w:rPr>
          <w:i/>
          <w:lang w:val="ru-RU"/>
        </w:rPr>
        <w:t>лицето</w:t>
      </w:r>
      <w:proofErr w:type="spellEnd"/>
      <w:r w:rsidRPr="007B77D0">
        <w:rPr>
          <w:i/>
          <w:lang w:val="ru-RU"/>
        </w:rPr>
        <w:t xml:space="preserve">, </w:t>
      </w:r>
      <w:proofErr w:type="spellStart"/>
      <w:r w:rsidRPr="007B77D0">
        <w:rPr>
          <w:i/>
          <w:lang w:val="ru-RU"/>
        </w:rPr>
        <w:t>което</w:t>
      </w:r>
      <w:proofErr w:type="spellEnd"/>
      <w:r w:rsidRPr="007B77D0">
        <w:rPr>
          <w:i/>
          <w:lang w:val="ru-RU"/>
        </w:rPr>
        <w:t xml:space="preserve"> е </w:t>
      </w:r>
      <w:proofErr w:type="spellStart"/>
      <w:r w:rsidRPr="007B77D0">
        <w:rPr>
          <w:i/>
          <w:lang w:val="ru-RU"/>
        </w:rPr>
        <w:t>упълномощено</w:t>
      </w:r>
      <w:proofErr w:type="spellEnd"/>
      <w:r w:rsidRPr="007B77D0">
        <w:rPr>
          <w:i/>
          <w:lang w:val="ru-RU"/>
        </w:rPr>
        <w:t xml:space="preserve"> от </w:t>
      </w:r>
      <w:proofErr w:type="spellStart"/>
      <w:r w:rsidRPr="007B77D0">
        <w:rPr>
          <w:i/>
          <w:lang w:val="ru-RU"/>
        </w:rPr>
        <w:t>членовете</w:t>
      </w:r>
      <w:proofErr w:type="spellEnd"/>
      <w:r w:rsidRPr="007B77D0">
        <w:rPr>
          <w:i/>
          <w:lang w:val="ru-RU"/>
        </w:rPr>
        <w:t xml:space="preserve"> на </w:t>
      </w:r>
      <w:proofErr w:type="spellStart"/>
      <w:r w:rsidRPr="007B77D0">
        <w:rPr>
          <w:i/>
          <w:lang w:val="ru-RU"/>
        </w:rPr>
        <w:t>обединението</w:t>
      </w:r>
      <w:proofErr w:type="spellEnd"/>
      <w:r w:rsidRPr="007B77D0">
        <w:rPr>
          <w:i/>
          <w:lang w:val="ru-RU"/>
        </w:rPr>
        <w:t xml:space="preserve">, </w:t>
      </w:r>
      <w:proofErr w:type="spellStart"/>
      <w:r w:rsidRPr="007B77D0">
        <w:rPr>
          <w:i/>
          <w:lang w:val="ru-RU"/>
        </w:rPr>
        <w:t>съгласно</w:t>
      </w:r>
      <w:proofErr w:type="spellEnd"/>
      <w:r w:rsidRPr="007B77D0">
        <w:rPr>
          <w:i/>
          <w:lang w:val="ru-RU"/>
        </w:rPr>
        <w:t xml:space="preserve"> </w:t>
      </w:r>
      <w:proofErr w:type="spellStart"/>
      <w:r w:rsidRPr="007B77D0">
        <w:rPr>
          <w:i/>
          <w:lang w:val="ru-RU"/>
        </w:rPr>
        <w:t>споразумението</w:t>
      </w:r>
      <w:proofErr w:type="spellEnd"/>
      <w:r w:rsidRPr="007B77D0">
        <w:rPr>
          <w:i/>
          <w:lang w:val="ru-RU"/>
        </w:rPr>
        <w:t xml:space="preserve">, </w:t>
      </w:r>
      <w:proofErr w:type="spellStart"/>
      <w:r w:rsidRPr="007B77D0">
        <w:rPr>
          <w:i/>
          <w:lang w:val="ru-RU"/>
        </w:rPr>
        <w:t>което</w:t>
      </w:r>
      <w:proofErr w:type="spellEnd"/>
      <w:r w:rsidRPr="007B77D0">
        <w:rPr>
          <w:i/>
          <w:lang w:val="ru-RU"/>
        </w:rPr>
        <w:t xml:space="preserve"> се </w:t>
      </w:r>
      <w:proofErr w:type="spellStart"/>
      <w:r w:rsidRPr="007B77D0">
        <w:rPr>
          <w:i/>
          <w:lang w:val="ru-RU"/>
        </w:rPr>
        <w:t>изисква</w:t>
      </w:r>
      <w:proofErr w:type="spellEnd"/>
      <w:r w:rsidRPr="007B77D0">
        <w:rPr>
          <w:i/>
          <w:lang w:val="ru-RU"/>
        </w:rPr>
        <w:t xml:space="preserve">, </w:t>
      </w:r>
      <w:proofErr w:type="spellStart"/>
      <w:r w:rsidRPr="007B77D0">
        <w:rPr>
          <w:i/>
          <w:lang w:val="ru-RU"/>
        </w:rPr>
        <w:t>съгласно</w:t>
      </w:r>
      <w:proofErr w:type="spellEnd"/>
      <w:r w:rsidRPr="007B77D0">
        <w:rPr>
          <w:i/>
          <w:lang w:val="ru-RU"/>
        </w:rPr>
        <w:t xml:space="preserve"> </w:t>
      </w:r>
      <w:proofErr w:type="spellStart"/>
      <w:r w:rsidRPr="007B77D0">
        <w:rPr>
          <w:i/>
          <w:lang w:val="ru-RU"/>
        </w:rPr>
        <w:t>указанията</w:t>
      </w:r>
      <w:proofErr w:type="spellEnd"/>
      <w:r w:rsidRPr="007B77D0">
        <w:rPr>
          <w:i/>
          <w:lang w:val="ru-RU"/>
        </w:rPr>
        <w:t xml:space="preserve"> за участие в </w:t>
      </w:r>
      <w:proofErr w:type="spellStart"/>
      <w:r w:rsidRPr="007B77D0">
        <w:rPr>
          <w:i/>
          <w:lang w:val="ru-RU"/>
        </w:rPr>
        <w:t>настоящата</w:t>
      </w:r>
      <w:proofErr w:type="spellEnd"/>
      <w:r w:rsidRPr="007B77D0">
        <w:rPr>
          <w:i/>
          <w:lang w:val="ru-RU"/>
        </w:rPr>
        <w:t xml:space="preserve"> процедура.</w:t>
      </w:r>
    </w:p>
    <w:p w:rsidR="005A2638" w:rsidRPr="007B77D0" w:rsidRDefault="005A2638" w:rsidP="005A2638">
      <w:pPr>
        <w:spacing w:before="120" w:after="120" w:line="0" w:lineRule="atLeast"/>
        <w:jc w:val="both"/>
        <w:rPr>
          <w:i/>
          <w:lang w:val="ru-RU"/>
        </w:rPr>
      </w:pPr>
      <w:proofErr w:type="spellStart"/>
      <w:r w:rsidRPr="007B77D0">
        <w:rPr>
          <w:i/>
          <w:lang w:val="ru-RU"/>
        </w:rPr>
        <w:t>Настоящият</w:t>
      </w:r>
      <w:proofErr w:type="spellEnd"/>
      <w:r w:rsidRPr="007B77D0">
        <w:rPr>
          <w:i/>
          <w:lang w:val="ru-RU"/>
        </w:rPr>
        <w:t xml:space="preserve"> образец </w:t>
      </w:r>
      <w:r w:rsidRPr="007B77D0">
        <w:rPr>
          <w:b/>
          <w:i/>
          <w:u w:val="single"/>
          <w:lang w:val="ru-RU"/>
        </w:rPr>
        <w:t>НЕ</w:t>
      </w:r>
      <w:r w:rsidRPr="007B77D0">
        <w:rPr>
          <w:i/>
          <w:lang w:val="ru-RU"/>
        </w:rPr>
        <w:t xml:space="preserve"> се </w:t>
      </w:r>
      <w:proofErr w:type="spellStart"/>
      <w:r w:rsidRPr="007B77D0">
        <w:rPr>
          <w:i/>
          <w:lang w:val="ru-RU"/>
        </w:rPr>
        <w:t>попълва</w:t>
      </w:r>
      <w:proofErr w:type="spellEnd"/>
      <w:r w:rsidRPr="007B77D0">
        <w:rPr>
          <w:i/>
          <w:lang w:val="ru-RU"/>
        </w:rPr>
        <w:t xml:space="preserve"> и </w:t>
      </w:r>
      <w:proofErr w:type="spellStart"/>
      <w:r w:rsidRPr="007B77D0">
        <w:rPr>
          <w:i/>
          <w:lang w:val="ru-RU"/>
        </w:rPr>
        <w:t>подписва</w:t>
      </w:r>
      <w:proofErr w:type="spellEnd"/>
      <w:r w:rsidRPr="007B77D0">
        <w:rPr>
          <w:i/>
          <w:lang w:val="ru-RU"/>
        </w:rPr>
        <w:t xml:space="preserve"> от </w:t>
      </w:r>
      <w:proofErr w:type="spellStart"/>
      <w:r w:rsidRPr="007B77D0">
        <w:rPr>
          <w:i/>
          <w:lang w:val="ru-RU"/>
        </w:rPr>
        <w:t>подизпълнител</w:t>
      </w:r>
      <w:proofErr w:type="spellEnd"/>
      <w:proofErr w:type="gramStart"/>
      <w:r w:rsidRPr="007B77D0">
        <w:rPr>
          <w:i/>
          <w:lang w:val="ru-RU"/>
        </w:rPr>
        <w:t>/-</w:t>
      </w:r>
      <w:proofErr w:type="spellStart"/>
      <w:proofErr w:type="gramEnd"/>
      <w:r w:rsidRPr="007B77D0">
        <w:rPr>
          <w:i/>
          <w:lang w:val="ru-RU"/>
        </w:rPr>
        <w:t>ите</w:t>
      </w:r>
      <w:proofErr w:type="spellEnd"/>
      <w:r w:rsidRPr="007B77D0">
        <w:rPr>
          <w:i/>
          <w:lang w:val="ru-RU"/>
        </w:rPr>
        <w:t xml:space="preserve"> на участника (</w:t>
      </w:r>
      <w:proofErr w:type="spellStart"/>
      <w:r w:rsidRPr="007B77D0">
        <w:rPr>
          <w:i/>
          <w:lang w:val="ru-RU"/>
        </w:rPr>
        <w:t>ако</w:t>
      </w:r>
      <w:proofErr w:type="spellEnd"/>
      <w:r w:rsidRPr="007B77D0">
        <w:rPr>
          <w:i/>
          <w:lang w:val="ru-RU"/>
        </w:rPr>
        <w:t xml:space="preserve"> е приложимо). </w:t>
      </w:r>
    </w:p>
    <w:p w:rsidR="005A2638" w:rsidRDefault="005A2638" w:rsidP="005A2638">
      <w:pPr>
        <w:pStyle w:val="ae"/>
        <w:spacing w:before="120" w:line="0" w:lineRule="atLeast"/>
        <w:jc w:val="both"/>
        <w:rPr>
          <w:i/>
        </w:rPr>
      </w:pPr>
      <w:r w:rsidRPr="003026DB">
        <w:rPr>
          <w:i/>
        </w:rPr>
        <w:t>Тези забележки трябва да се изтрият в оригиналния вариант на подписания от участника образец.</w:t>
      </w:r>
      <w:r w:rsidRPr="007C2060">
        <w:rPr>
          <w:i/>
        </w:rPr>
        <w:t xml:space="preserve"> </w:t>
      </w:r>
    </w:p>
    <w:p w:rsidR="005A2638" w:rsidRPr="009D4309" w:rsidRDefault="005A2638" w:rsidP="005A2638">
      <w:pPr>
        <w:pStyle w:val="20"/>
        <w:keepNext w:val="0"/>
        <w:pBdr>
          <w:bottom w:val="single" w:sz="4" w:space="1" w:color="auto"/>
        </w:pBdr>
        <w:spacing w:before="120" w:after="120" w:line="0" w:lineRule="atLeast"/>
        <w:ind w:right="202"/>
        <w:jc w:val="right"/>
        <w:rPr>
          <w:rFonts w:ascii="Times New Roman" w:hAnsi="Times New Roman"/>
          <w:color w:val="auto"/>
          <w:sz w:val="40"/>
          <w:szCs w:val="40"/>
        </w:rPr>
      </w:pPr>
      <w:r w:rsidRPr="009D4309">
        <w:rPr>
          <w:rFonts w:ascii="Times New Roman" w:hAnsi="Times New Roman"/>
          <w:color w:val="auto"/>
          <w:sz w:val="40"/>
          <w:szCs w:val="40"/>
        </w:rPr>
        <w:t xml:space="preserve">ОБРАЗЕЦ № </w:t>
      </w:r>
      <w:r w:rsidR="009D4309" w:rsidRPr="009D4309">
        <w:rPr>
          <w:rFonts w:ascii="Times New Roman" w:hAnsi="Times New Roman"/>
          <w:color w:val="auto"/>
          <w:sz w:val="40"/>
          <w:szCs w:val="40"/>
        </w:rPr>
        <w:t>12</w:t>
      </w:r>
    </w:p>
    <w:p w:rsidR="005A2638" w:rsidRPr="003026DB" w:rsidRDefault="005A2638" w:rsidP="005A2638">
      <w:pPr>
        <w:pStyle w:val="ae"/>
        <w:spacing w:line="0" w:lineRule="atLeast"/>
        <w:rPr>
          <w:i/>
        </w:rPr>
      </w:pPr>
    </w:p>
    <w:p w:rsidR="005A2638" w:rsidRPr="006B5A4B" w:rsidRDefault="005A2638" w:rsidP="005A2638">
      <w:pPr>
        <w:pStyle w:val="ae"/>
        <w:spacing w:line="0" w:lineRule="atLeast"/>
        <w:rPr>
          <w:i/>
          <w:szCs w:val="24"/>
        </w:rPr>
      </w:pPr>
    </w:p>
    <w:p w:rsidR="005A2638" w:rsidRPr="007B77D0" w:rsidRDefault="005A2638" w:rsidP="005A2638">
      <w:pPr>
        <w:pStyle w:val="a6"/>
        <w:spacing w:before="120" w:after="120" w:line="0" w:lineRule="atLeast"/>
        <w:jc w:val="center"/>
        <w:rPr>
          <w:i/>
          <w:iCs/>
          <w:sz w:val="24"/>
          <w:szCs w:val="24"/>
          <w:lang w:val="ru-RU"/>
        </w:rPr>
      </w:pPr>
      <w:r w:rsidRPr="007B77D0">
        <w:rPr>
          <w:i/>
          <w:iCs/>
          <w:sz w:val="24"/>
          <w:szCs w:val="24"/>
          <w:lang w:val="ru-RU"/>
        </w:rPr>
        <w:t>……………………………………………………………………….</w:t>
      </w:r>
    </w:p>
    <w:p w:rsidR="005A2638" w:rsidRPr="007B77D0" w:rsidRDefault="005A2638" w:rsidP="005A2638">
      <w:pPr>
        <w:pStyle w:val="a6"/>
        <w:spacing w:before="120" w:after="120" w:line="0" w:lineRule="atLeast"/>
        <w:jc w:val="center"/>
        <w:rPr>
          <w:i/>
          <w:iCs/>
          <w:sz w:val="24"/>
          <w:szCs w:val="24"/>
          <w:lang w:val="ru-RU"/>
        </w:rPr>
      </w:pPr>
      <w:r w:rsidRPr="007B77D0">
        <w:rPr>
          <w:i/>
          <w:iCs/>
          <w:sz w:val="24"/>
          <w:szCs w:val="24"/>
          <w:lang w:val="ru-RU"/>
        </w:rPr>
        <w:t>[Наименование на участника]</w:t>
      </w:r>
    </w:p>
    <w:p w:rsidR="005A2638" w:rsidRPr="009D4309" w:rsidRDefault="005A2638" w:rsidP="005A2638">
      <w:pPr>
        <w:pStyle w:val="ae"/>
        <w:spacing w:before="120" w:line="0" w:lineRule="atLeast"/>
        <w:jc w:val="center"/>
        <w:rPr>
          <w:b/>
          <w:bCs/>
          <w:sz w:val="28"/>
          <w:szCs w:val="28"/>
        </w:rPr>
      </w:pPr>
      <w:r w:rsidRPr="008F1D2A">
        <w:rPr>
          <w:b/>
          <w:bCs/>
          <w:sz w:val="28"/>
          <w:szCs w:val="28"/>
        </w:rPr>
        <w:t>ЦЕНОВ</w:t>
      </w:r>
      <w:r w:rsidR="008F1D2A" w:rsidRPr="008F1D2A">
        <w:rPr>
          <w:b/>
          <w:bCs/>
          <w:sz w:val="28"/>
          <w:szCs w:val="28"/>
        </w:rPr>
        <w:t>О</w:t>
      </w:r>
      <w:r w:rsidR="00976F2C" w:rsidRPr="008F1D2A">
        <w:rPr>
          <w:b/>
          <w:bCs/>
          <w:sz w:val="28"/>
          <w:szCs w:val="28"/>
        </w:rPr>
        <w:t xml:space="preserve"> ПРЕДЛОЖЕНИЕ</w:t>
      </w:r>
    </w:p>
    <w:tbl>
      <w:tblPr>
        <w:tblW w:w="928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28"/>
        <w:gridCol w:w="6660"/>
      </w:tblGrid>
      <w:tr w:rsidR="005A2638" w:rsidRPr="006B5A4B" w:rsidTr="0068276E">
        <w:tc>
          <w:tcPr>
            <w:tcW w:w="2628" w:type="dxa"/>
            <w:tcBorders>
              <w:right w:val="single" w:sz="4" w:space="0" w:color="auto"/>
            </w:tcBorders>
          </w:tcPr>
          <w:p w:rsidR="005A2638" w:rsidRPr="006B5A4B" w:rsidRDefault="005A2638" w:rsidP="0068276E">
            <w:pPr>
              <w:pStyle w:val="ae"/>
              <w:spacing w:before="120" w:line="0" w:lineRule="atLeast"/>
              <w:rPr>
                <w:b/>
                <w:bCs/>
                <w:szCs w:val="24"/>
              </w:rPr>
            </w:pPr>
            <w:r w:rsidRPr="006B5A4B">
              <w:rPr>
                <w:b/>
                <w:bCs/>
                <w:szCs w:val="24"/>
              </w:rPr>
              <w:t>Наименование на поръчката:</w:t>
            </w:r>
          </w:p>
        </w:tc>
        <w:tc>
          <w:tcPr>
            <w:tcW w:w="6660" w:type="dxa"/>
            <w:tcBorders>
              <w:top w:val="single" w:sz="4" w:space="0" w:color="auto"/>
              <w:left w:val="single" w:sz="4" w:space="0" w:color="auto"/>
              <w:bottom w:val="single" w:sz="4" w:space="0" w:color="auto"/>
            </w:tcBorders>
          </w:tcPr>
          <w:p w:rsidR="00257421" w:rsidRPr="00F147D3" w:rsidRDefault="00257421" w:rsidP="00633EE0">
            <w:pPr>
              <w:ind w:right="-567"/>
              <w:rPr>
                <w:sz w:val="24"/>
                <w:szCs w:val="24"/>
              </w:rPr>
            </w:pPr>
            <w:r w:rsidRPr="00F147D3">
              <w:rPr>
                <w:b/>
                <w:bCs/>
                <w:color w:val="000000"/>
                <w:sz w:val="24"/>
                <w:szCs w:val="24"/>
              </w:rPr>
              <w:t>„Доставка на</w:t>
            </w:r>
            <w:r w:rsidRPr="00F147D3">
              <w:rPr>
                <w:b/>
                <w:bCs/>
                <w:color w:val="000000"/>
                <w:sz w:val="24"/>
                <w:szCs w:val="24"/>
                <w:lang w:val="ru-RU"/>
              </w:rPr>
              <w:t xml:space="preserve"> </w:t>
            </w:r>
            <w:r w:rsidRPr="00F147D3">
              <w:rPr>
                <w:b/>
                <w:bCs/>
                <w:color w:val="000000"/>
                <w:sz w:val="24"/>
                <w:szCs w:val="24"/>
              </w:rPr>
              <w:t>горива за МПС, обслужващи  общинска администрация, кметства по населени места и Домашен социален патронаж  в община Панагюрище“</w:t>
            </w:r>
          </w:p>
          <w:p w:rsidR="005A2638" w:rsidRPr="005D51DA" w:rsidRDefault="005A2638" w:rsidP="0068276E">
            <w:pPr>
              <w:jc w:val="both"/>
              <w:rPr>
                <w:b/>
                <w:sz w:val="24"/>
                <w:szCs w:val="24"/>
              </w:rPr>
            </w:pPr>
          </w:p>
        </w:tc>
      </w:tr>
    </w:tbl>
    <w:p w:rsidR="005A2638" w:rsidRPr="006B5A4B" w:rsidRDefault="005A2638" w:rsidP="005A2638">
      <w:pPr>
        <w:pStyle w:val="ae"/>
        <w:spacing w:before="120" w:line="0" w:lineRule="atLeast"/>
        <w:ind w:firstLine="720"/>
        <w:rPr>
          <w:b/>
          <w:bCs/>
          <w:szCs w:val="24"/>
        </w:rPr>
      </w:pPr>
      <w:r w:rsidRPr="006B5A4B">
        <w:rPr>
          <w:b/>
          <w:bCs/>
          <w:szCs w:val="24"/>
        </w:rPr>
        <w:t>Уважаеми госпожи и господа,</w:t>
      </w:r>
    </w:p>
    <w:p w:rsidR="005A2638" w:rsidRPr="006B5A4B" w:rsidRDefault="005A2638" w:rsidP="005A2638">
      <w:pPr>
        <w:pStyle w:val="ae"/>
        <w:spacing w:line="0" w:lineRule="atLeast"/>
        <w:rPr>
          <w:b/>
          <w:bCs/>
          <w:szCs w:val="24"/>
        </w:rPr>
      </w:pPr>
      <w:r w:rsidRPr="006B5A4B">
        <w:rPr>
          <w:b/>
          <w:bCs/>
          <w:szCs w:val="24"/>
        </w:rPr>
        <w:t xml:space="preserve">Настоящата оферта е изготвена от следния участник: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729"/>
        <w:gridCol w:w="4918"/>
      </w:tblGrid>
      <w:tr w:rsidR="005A2638" w:rsidRPr="006B5A4B" w:rsidTr="0068276E">
        <w:tc>
          <w:tcPr>
            <w:tcW w:w="675" w:type="dxa"/>
          </w:tcPr>
          <w:p w:rsidR="005A2638" w:rsidRPr="006B5A4B" w:rsidRDefault="005A2638" w:rsidP="0068276E">
            <w:pPr>
              <w:pStyle w:val="ae"/>
              <w:spacing w:line="0" w:lineRule="atLeast"/>
              <w:jc w:val="center"/>
              <w:rPr>
                <w:b/>
                <w:bCs/>
                <w:szCs w:val="24"/>
              </w:rPr>
            </w:pPr>
            <w:r w:rsidRPr="006B5A4B">
              <w:rPr>
                <w:b/>
                <w:bCs/>
                <w:szCs w:val="24"/>
              </w:rPr>
              <w:t>1.</w:t>
            </w:r>
          </w:p>
        </w:tc>
        <w:tc>
          <w:tcPr>
            <w:tcW w:w="3729" w:type="dxa"/>
          </w:tcPr>
          <w:p w:rsidR="005A2638" w:rsidRPr="006B5A4B" w:rsidRDefault="005A2638" w:rsidP="0068276E">
            <w:pPr>
              <w:pStyle w:val="ae"/>
              <w:spacing w:line="0" w:lineRule="atLeast"/>
              <w:rPr>
                <w:i/>
                <w:iCs/>
                <w:szCs w:val="24"/>
              </w:rPr>
            </w:pPr>
            <w:r w:rsidRPr="006B5A4B">
              <w:rPr>
                <w:b/>
                <w:bCs/>
                <w:szCs w:val="24"/>
              </w:rPr>
              <w:t>Наименование на участника:</w:t>
            </w:r>
          </w:p>
        </w:tc>
        <w:tc>
          <w:tcPr>
            <w:tcW w:w="4918" w:type="dxa"/>
          </w:tcPr>
          <w:p w:rsidR="005A2638" w:rsidRPr="006B5A4B" w:rsidRDefault="005A2638" w:rsidP="0068276E">
            <w:pPr>
              <w:pStyle w:val="ae"/>
              <w:spacing w:line="0" w:lineRule="atLeast"/>
              <w:rPr>
                <w:i/>
                <w:iCs/>
                <w:szCs w:val="24"/>
              </w:rPr>
            </w:pPr>
          </w:p>
        </w:tc>
      </w:tr>
      <w:tr w:rsidR="005A2638" w:rsidRPr="007B77D0" w:rsidTr="0068276E">
        <w:tc>
          <w:tcPr>
            <w:tcW w:w="675" w:type="dxa"/>
          </w:tcPr>
          <w:p w:rsidR="005A2638" w:rsidRPr="006B5A4B" w:rsidRDefault="005A2638" w:rsidP="0068276E">
            <w:pPr>
              <w:pStyle w:val="ae"/>
              <w:spacing w:line="0" w:lineRule="atLeast"/>
              <w:jc w:val="center"/>
              <w:rPr>
                <w:b/>
                <w:bCs/>
                <w:szCs w:val="24"/>
              </w:rPr>
            </w:pPr>
            <w:r w:rsidRPr="006B5A4B">
              <w:rPr>
                <w:b/>
                <w:bCs/>
                <w:szCs w:val="24"/>
              </w:rPr>
              <w:t>2.</w:t>
            </w:r>
          </w:p>
        </w:tc>
        <w:tc>
          <w:tcPr>
            <w:tcW w:w="3729" w:type="dxa"/>
          </w:tcPr>
          <w:p w:rsidR="005A2638" w:rsidRPr="006B5A4B" w:rsidRDefault="005A2638" w:rsidP="0068276E">
            <w:pPr>
              <w:pStyle w:val="ae"/>
              <w:spacing w:line="0" w:lineRule="atLeast"/>
              <w:rPr>
                <w:i/>
                <w:iCs/>
                <w:szCs w:val="24"/>
              </w:rPr>
            </w:pPr>
            <w:r w:rsidRPr="006B5A4B">
              <w:rPr>
                <w:b/>
                <w:bCs/>
                <w:szCs w:val="24"/>
              </w:rPr>
              <w:t>Правно-организационна форма на участника:</w:t>
            </w:r>
          </w:p>
        </w:tc>
        <w:tc>
          <w:tcPr>
            <w:tcW w:w="4918" w:type="dxa"/>
          </w:tcPr>
          <w:p w:rsidR="005A2638" w:rsidRPr="006B5A4B" w:rsidRDefault="005A2638" w:rsidP="0068276E">
            <w:pPr>
              <w:pStyle w:val="ae"/>
              <w:spacing w:line="0" w:lineRule="atLeast"/>
              <w:rPr>
                <w:i/>
                <w:iCs/>
                <w:szCs w:val="24"/>
              </w:rPr>
            </w:pPr>
            <w:r w:rsidRPr="006B5A4B">
              <w:rPr>
                <w:i/>
                <w:iCs/>
                <w:szCs w:val="24"/>
              </w:rPr>
              <w:t>(търговското дружество или обединения или друга правна форма)</w:t>
            </w:r>
          </w:p>
        </w:tc>
      </w:tr>
      <w:tr w:rsidR="005A2638" w:rsidRPr="006B5A4B" w:rsidTr="0068276E">
        <w:tc>
          <w:tcPr>
            <w:tcW w:w="675" w:type="dxa"/>
          </w:tcPr>
          <w:p w:rsidR="005A2638" w:rsidRPr="006B5A4B" w:rsidRDefault="005A2638" w:rsidP="0068276E">
            <w:pPr>
              <w:pStyle w:val="ae"/>
              <w:spacing w:line="0" w:lineRule="atLeast"/>
              <w:jc w:val="center"/>
              <w:rPr>
                <w:b/>
                <w:bCs/>
                <w:szCs w:val="24"/>
              </w:rPr>
            </w:pPr>
            <w:r w:rsidRPr="006B5A4B">
              <w:rPr>
                <w:b/>
                <w:bCs/>
                <w:szCs w:val="24"/>
              </w:rPr>
              <w:t>3.</w:t>
            </w:r>
          </w:p>
        </w:tc>
        <w:tc>
          <w:tcPr>
            <w:tcW w:w="3729" w:type="dxa"/>
          </w:tcPr>
          <w:p w:rsidR="005A2638" w:rsidRPr="006B5A4B" w:rsidRDefault="005A2638" w:rsidP="0068276E">
            <w:pPr>
              <w:pStyle w:val="ae"/>
              <w:spacing w:line="0" w:lineRule="atLeast"/>
              <w:rPr>
                <w:i/>
                <w:iCs/>
                <w:szCs w:val="24"/>
              </w:rPr>
            </w:pPr>
            <w:r w:rsidRPr="006B5A4B">
              <w:rPr>
                <w:b/>
                <w:bCs/>
                <w:szCs w:val="24"/>
              </w:rPr>
              <w:t>Седалище по регистрация:</w:t>
            </w:r>
          </w:p>
        </w:tc>
        <w:tc>
          <w:tcPr>
            <w:tcW w:w="4918" w:type="dxa"/>
          </w:tcPr>
          <w:p w:rsidR="005A2638" w:rsidRPr="006B5A4B" w:rsidRDefault="005A2638" w:rsidP="0068276E">
            <w:pPr>
              <w:pStyle w:val="ae"/>
              <w:spacing w:line="0" w:lineRule="atLeast"/>
              <w:rPr>
                <w:i/>
                <w:iCs/>
                <w:szCs w:val="24"/>
              </w:rPr>
            </w:pPr>
          </w:p>
        </w:tc>
      </w:tr>
      <w:tr w:rsidR="005A2638" w:rsidRPr="006B5A4B" w:rsidTr="0068276E">
        <w:tc>
          <w:tcPr>
            <w:tcW w:w="675" w:type="dxa"/>
          </w:tcPr>
          <w:p w:rsidR="005A2638" w:rsidRPr="006B5A4B" w:rsidRDefault="005A2638" w:rsidP="0068276E">
            <w:pPr>
              <w:pStyle w:val="ae"/>
              <w:spacing w:line="0" w:lineRule="atLeast"/>
              <w:jc w:val="center"/>
              <w:rPr>
                <w:b/>
                <w:bCs/>
                <w:szCs w:val="24"/>
              </w:rPr>
            </w:pPr>
            <w:r w:rsidRPr="006B5A4B">
              <w:rPr>
                <w:b/>
                <w:bCs/>
                <w:szCs w:val="24"/>
              </w:rPr>
              <w:t>4.</w:t>
            </w:r>
          </w:p>
        </w:tc>
        <w:tc>
          <w:tcPr>
            <w:tcW w:w="3729" w:type="dxa"/>
          </w:tcPr>
          <w:p w:rsidR="005A2638" w:rsidRPr="006B5A4B" w:rsidRDefault="005A2638" w:rsidP="0068276E">
            <w:pPr>
              <w:pStyle w:val="ae"/>
              <w:spacing w:line="0" w:lineRule="atLeast"/>
              <w:rPr>
                <w:i/>
                <w:iCs/>
                <w:szCs w:val="24"/>
              </w:rPr>
            </w:pPr>
            <w:r w:rsidRPr="006B5A4B">
              <w:rPr>
                <w:b/>
                <w:bCs/>
                <w:szCs w:val="24"/>
              </w:rPr>
              <w:t>Идентификационен номер (БУЛСТАТ):</w:t>
            </w:r>
          </w:p>
        </w:tc>
        <w:tc>
          <w:tcPr>
            <w:tcW w:w="4918" w:type="dxa"/>
          </w:tcPr>
          <w:p w:rsidR="005A2638" w:rsidRPr="006B5A4B" w:rsidRDefault="005A2638" w:rsidP="0068276E">
            <w:pPr>
              <w:pStyle w:val="ae"/>
              <w:spacing w:line="0" w:lineRule="atLeast"/>
              <w:rPr>
                <w:i/>
                <w:iCs/>
                <w:szCs w:val="24"/>
              </w:rPr>
            </w:pPr>
          </w:p>
        </w:tc>
      </w:tr>
      <w:tr w:rsidR="005A2638" w:rsidRPr="006B5A4B" w:rsidTr="0068276E">
        <w:trPr>
          <w:trHeight w:val="299"/>
        </w:trPr>
        <w:tc>
          <w:tcPr>
            <w:tcW w:w="675" w:type="dxa"/>
          </w:tcPr>
          <w:p w:rsidR="005A2638" w:rsidRPr="006B5A4B" w:rsidRDefault="005A2638" w:rsidP="0068276E">
            <w:pPr>
              <w:pStyle w:val="ae"/>
              <w:spacing w:line="0" w:lineRule="atLeast"/>
              <w:jc w:val="center"/>
              <w:rPr>
                <w:b/>
                <w:bCs/>
                <w:szCs w:val="24"/>
              </w:rPr>
            </w:pPr>
            <w:r w:rsidRPr="006B5A4B">
              <w:rPr>
                <w:b/>
                <w:bCs/>
                <w:szCs w:val="24"/>
              </w:rPr>
              <w:t>5.</w:t>
            </w:r>
          </w:p>
        </w:tc>
        <w:tc>
          <w:tcPr>
            <w:tcW w:w="3729" w:type="dxa"/>
          </w:tcPr>
          <w:p w:rsidR="005A2638" w:rsidRPr="006B5A4B" w:rsidRDefault="005A2638" w:rsidP="0068276E">
            <w:pPr>
              <w:pStyle w:val="ae"/>
              <w:spacing w:line="0" w:lineRule="atLeast"/>
              <w:rPr>
                <w:i/>
                <w:iCs/>
                <w:szCs w:val="24"/>
              </w:rPr>
            </w:pPr>
            <w:r w:rsidRPr="006B5A4B">
              <w:rPr>
                <w:b/>
                <w:bCs/>
                <w:szCs w:val="24"/>
              </w:rPr>
              <w:t>Идентификационен номер (ДДС):</w:t>
            </w:r>
          </w:p>
        </w:tc>
        <w:tc>
          <w:tcPr>
            <w:tcW w:w="4918" w:type="dxa"/>
          </w:tcPr>
          <w:p w:rsidR="005A2638" w:rsidRPr="006B5A4B" w:rsidRDefault="005A2638" w:rsidP="0068276E">
            <w:pPr>
              <w:pStyle w:val="ae"/>
              <w:spacing w:line="0" w:lineRule="atLeast"/>
              <w:rPr>
                <w:i/>
                <w:iCs/>
                <w:szCs w:val="24"/>
              </w:rPr>
            </w:pPr>
          </w:p>
        </w:tc>
      </w:tr>
      <w:tr w:rsidR="005A2638" w:rsidRPr="007B77D0" w:rsidTr="0068276E">
        <w:tc>
          <w:tcPr>
            <w:tcW w:w="675" w:type="dxa"/>
          </w:tcPr>
          <w:p w:rsidR="005A2638" w:rsidRPr="006B5A4B" w:rsidRDefault="005A2638" w:rsidP="0068276E">
            <w:pPr>
              <w:pStyle w:val="ae"/>
              <w:spacing w:line="0" w:lineRule="atLeast"/>
              <w:jc w:val="center"/>
              <w:rPr>
                <w:b/>
                <w:bCs/>
                <w:szCs w:val="24"/>
              </w:rPr>
            </w:pPr>
            <w:r w:rsidRPr="006B5A4B">
              <w:rPr>
                <w:b/>
                <w:bCs/>
                <w:szCs w:val="24"/>
              </w:rPr>
              <w:t>6.</w:t>
            </w:r>
          </w:p>
        </w:tc>
        <w:tc>
          <w:tcPr>
            <w:tcW w:w="3729" w:type="dxa"/>
          </w:tcPr>
          <w:p w:rsidR="005A2638" w:rsidRPr="006B5A4B" w:rsidRDefault="005A2638" w:rsidP="0068276E">
            <w:pPr>
              <w:pStyle w:val="ae"/>
              <w:spacing w:line="0" w:lineRule="atLeast"/>
              <w:rPr>
                <w:i/>
                <w:iCs/>
                <w:szCs w:val="24"/>
              </w:rPr>
            </w:pPr>
            <w:r w:rsidRPr="006B5A4B">
              <w:rPr>
                <w:b/>
                <w:bCs/>
                <w:szCs w:val="24"/>
              </w:rPr>
              <w:t>Точен адрес за кореспонденция:</w:t>
            </w:r>
          </w:p>
        </w:tc>
        <w:tc>
          <w:tcPr>
            <w:tcW w:w="4918" w:type="dxa"/>
          </w:tcPr>
          <w:p w:rsidR="005A2638" w:rsidRPr="006B5A4B" w:rsidRDefault="005A2638" w:rsidP="0068276E">
            <w:pPr>
              <w:pStyle w:val="ae"/>
              <w:spacing w:line="0" w:lineRule="atLeast"/>
              <w:rPr>
                <w:i/>
                <w:iCs/>
                <w:szCs w:val="24"/>
              </w:rPr>
            </w:pPr>
            <w:r w:rsidRPr="006B5A4B">
              <w:rPr>
                <w:i/>
                <w:iCs/>
                <w:szCs w:val="24"/>
              </w:rPr>
              <w:t>(държава, град, пощенски код, улица, №)</w:t>
            </w:r>
          </w:p>
        </w:tc>
      </w:tr>
      <w:tr w:rsidR="005A2638" w:rsidRPr="006B5A4B" w:rsidTr="0068276E">
        <w:tc>
          <w:tcPr>
            <w:tcW w:w="675" w:type="dxa"/>
          </w:tcPr>
          <w:p w:rsidR="005A2638" w:rsidRPr="006B5A4B" w:rsidRDefault="005A2638" w:rsidP="0068276E">
            <w:pPr>
              <w:pStyle w:val="ae"/>
              <w:spacing w:line="0" w:lineRule="atLeast"/>
              <w:jc w:val="center"/>
              <w:rPr>
                <w:b/>
                <w:bCs/>
                <w:szCs w:val="24"/>
              </w:rPr>
            </w:pPr>
            <w:r w:rsidRPr="006B5A4B">
              <w:rPr>
                <w:b/>
                <w:bCs/>
                <w:szCs w:val="24"/>
              </w:rPr>
              <w:t>7.</w:t>
            </w:r>
          </w:p>
        </w:tc>
        <w:tc>
          <w:tcPr>
            <w:tcW w:w="3729" w:type="dxa"/>
          </w:tcPr>
          <w:p w:rsidR="005A2638" w:rsidRPr="006B5A4B" w:rsidRDefault="005A2638" w:rsidP="0068276E">
            <w:pPr>
              <w:pStyle w:val="ae"/>
              <w:spacing w:line="0" w:lineRule="atLeast"/>
              <w:rPr>
                <w:i/>
                <w:iCs/>
                <w:szCs w:val="24"/>
              </w:rPr>
            </w:pPr>
            <w:r w:rsidRPr="006B5A4B">
              <w:rPr>
                <w:b/>
                <w:bCs/>
                <w:szCs w:val="24"/>
              </w:rPr>
              <w:t>Телефонен номер:</w:t>
            </w:r>
          </w:p>
        </w:tc>
        <w:tc>
          <w:tcPr>
            <w:tcW w:w="4918" w:type="dxa"/>
          </w:tcPr>
          <w:p w:rsidR="005A2638" w:rsidRPr="006B5A4B" w:rsidRDefault="005A2638" w:rsidP="0068276E">
            <w:pPr>
              <w:pStyle w:val="ae"/>
              <w:spacing w:line="0" w:lineRule="atLeast"/>
              <w:rPr>
                <w:i/>
                <w:iCs/>
                <w:szCs w:val="24"/>
              </w:rPr>
            </w:pPr>
          </w:p>
        </w:tc>
      </w:tr>
      <w:tr w:rsidR="005A2638" w:rsidRPr="006B5A4B" w:rsidTr="0068276E">
        <w:tc>
          <w:tcPr>
            <w:tcW w:w="675" w:type="dxa"/>
          </w:tcPr>
          <w:p w:rsidR="005A2638" w:rsidRPr="006B5A4B" w:rsidRDefault="005A2638" w:rsidP="0068276E">
            <w:pPr>
              <w:pStyle w:val="ae"/>
              <w:spacing w:line="0" w:lineRule="atLeast"/>
              <w:jc w:val="center"/>
              <w:rPr>
                <w:b/>
                <w:bCs/>
                <w:szCs w:val="24"/>
              </w:rPr>
            </w:pPr>
            <w:r w:rsidRPr="006B5A4B">
              <w:rPr>
                <w:b/>
                <w:bCs/>
                <w:szCs w:val="24"/>
              </w:rPr>
              <w:t>8.</w:t>
            </w:r>
          </w:p>
        </w:tc>
        <w:tc>
          <w:tcPr>
            <w:tcW w:w="3729" w:type="dxa"/>
          </w:tcPr>
          <w:p w:rsidR="005A2638" w:rsidRPr="006B5A4B" w:rsidRDefault="005A2638" w:rsidP="0068276E">
            <w:pPr>
              <w:pStyle w:val="ae"/>
              <w:spacing w:line="0" w:lineRule="atLeast"/>
              <w:rPr>
                <w:i/>
                <w:iCs/>
                <w:szCs w:val="24"/>
              </w:rPr>
            </w:pPr>
            <w:r w:rsidRPr="006B5A4B">
              <w:rPr>
                <w:b/>
                <w:bCs/>
                <w:szCs w:val="24"/>
              </w:rPr>
              <w:t>Факс номер:</w:t>
            </w:r>
          </w:p>
        </w:tc>
        <w:tc>
          <w:tcPr>
            <w:tcW w:w="4918" w:type="dxa"/>
          </w:tcPr>
          <w:p w:rsidR="005A2638" w:rsidRPr="006B5A4B" w:rsidRDefault="005A2638" w:rsidP="0068276E">
            <w:pPr>
              <w:pStyle w:val="ae"/>
              <w:spacing w:line="0" w:lineRule="atLeast"/>
              <w:rPr>
                <w:i/>
                <w:iCs/>
                <w:szCs w:val="24"/>
              </w:rPr>
            </w:pPr>
          </w:p>
        </w:tc>
      </w:tr>
      <w:tr w:rsidR="005A2638" w:rsidRPr="006B5A4B" w:rsidTr="0068276E">
        <w:tc>
          <w:tcPr>
            <w:tcW w:w="675" w:type="dxa"/>
          </w:tcPr>
          <w:p w:rsidR="005A2638" w:rsidRPr="006B5A4B" w:rsidRDefault="005A2638" w:rsidP="0068276E">
            <w:pPr>
              <w:pStyle w:val="ae"/>
              <w:spacing w:line="0" w:lineRule="atLeast"/>
              <w:jc w:val="center"/>
              <w:rPr>
                <w:b/>
                <w:bCs/>
                <w:szCs w:val="24"/>
              </w:rPr>
            </w:pPr>
            <w:r w:rsidRPr="006B5A4B">
              <w:rPr>
                <w:b/>
                <w:bCs/>
                <w:szCs w:val="24"/>
              </w:rPr>
              <w:t>9.</w:t>
            </w:r>
          </w:p>
        </w:tc>
        <w:tc>
          <w:tcPr>
            <w:tcW w:w="3729" w:type="dxa"/>
          </w:tcPr>
          <w:p w:rsidR="005A2638" w:rsidRPr="006B5A4B" w:rsidRDefault="005A2638" w:rsidP="0068276E">
            <w:pPr>
              <w:pStyle w:val="ae"/>
              <w:spacing w:line="0" w:lineRule="atLeast"/>
              <w:rPr>
                <w:i/>
                <w:iCs/>
                <w:szCs w:val="24"/>
              </w:rPr>
            </w:pPr>
            <w:r w:rsidRPr="006B5A4B">
              <w:rPr>
                <w:b/>
                <w:bCs/>
                <w:szCs w:val="24"/>
              </w:rPr>
              <w:t>Лице за контакти:</w:t>
            </w:r>
          </w:p>
        </w:tc>
        <w:tc>
          <w:tcPr>
            <w:tcW w:w="4918" w:type="dxa"/>
          </w:tcPr>
          <w:p w:rsidR="005A2638" w:rsidRPr="006B5A4B" w:rsidRDefault="005A2638" w:rsidP="0068276E">
            <w:pPr>
              <w:pStyle w:val="ae"/>
              <w:spacing w:line="0" w:lineRule="atLeast"/>
              <w:rPr>
                <w:i/>
                <w:iCs/>
                <w:szCs w:val="24"/>
              </w:rPr>
            </w:pPr>
          </w:p>
        </w:tc>
      </w:tr>
    </w:tbl>
    <w:p w:rsidR="005A2638" w:rsidRPr="006B5A4B" w:rsidRDefault="005A2638" w:rsidP="005A2638">
      <w:pPr>
        <w:spacing w:line="0" w:lineRule="atLeast"/>
        <w:jc w:val="both"/>
        <w:rPr>
          <w:sz w:val="24"/>
          <w:szCs w:val="24"/>
          <w:highlight w:val="yellow"/>
        </w:rPr>
      </w:pPr>
    </w:p>
    <w:p w:rsidR="00F14DFB" w:rsidRDefault="00976F2C" w:rsidP="00F14DFB">
      <w:pPr>
        <w:ind w:right="-567"/>
        <w:jc w:val="both"/>
        <w:rPr>
          <w:sz w:val="24"/>
          <w:szCs w:val="24"/>
          <w:lang w:val="ru-RU"/>
        </w:rPr>
      </w:pPr>
      <w:proofErr w:type="spellStart"/>
      <w:r>
        <w:rPr>
          <w:sz w:val="24"/>
          <w:szCs w:val="24"/>
          <w:lang w:val="ru-RU"/>
        </w:rPr>
        <w:t>Предоставяме</w:t>
      </w:r>
      <w:proofErr w:type="spellEnd"/>
      <w:r>
        <w:rPr>
          <w:sz w:val="24"/>
          <w:szCs w:val="24"/>
          <w:lang w:val="ru-RU"/>
        </w:rPr>
        <w:t xml:space="preserve"> Ви </w:t>
      </w:r>
      <w:proofErr w:type="spellStart"/>
      <w:r>
        <w:rPr>
          <w:sz w:val="24"/>
          <w:szCs w:val="24"/>
          <w:lang w:val="ru-RU"/>
        </w:rPr>
        <w:t>нашето</w:t>
      </w:r>
      <w:proofErr w:type="spellEnd"/>
      <w:r>
        <w:rPr>
          <w:sz w:val="24"/>
          <w:szCs w:val="24"/>
          <w:lang w:val="ru-RU"/>
        </w:rPr>
        <w:t xml:space="preserve">  </w:t>
      </w:r>
      <w:proofErr w:type="spellStart"/>
      <w:r>
        <w:rPr>
          <w:sz w:val="24"/>
          <w:szCs w:val="24"/>
          <w:lang w:val="ru-RU"/>
        </w:rPr>
        <w:t>ценово</w:t>
      </w:r>
      <w:proofErr w:type="spellEnd"/>
      <w:r>
        <w:rPr>
          <w:sz w:val="24"/>
          <w:szCs w:val="24"/>
          <w:lang w:val="ru-RU"/>
        </w:rPr>
        <w:t xml:space="preserve"> предложение </w:t>
      </w:r>
      <w:r w:rsidR="005A2638" w:rsidRPr="007B77D0">
        <w:rPr>
          <w:sz w:val="24"/>
          <w:szCs w:val="24"/>
          <w:lang w:val="ru-RU"/>
        </w:rPr>
        <w:t xml:space="preserve">за участие в </w:t>
      </w:r>
      <w:proofErr w:type="spellStart"/>
      <w:r w:rsidR="005A2638" w:rsidRPr="007B77D0">
        <w:rPr>
          <w:sz w:val="24"/>
          <w:szCs w:val="24"/>
          <w:lang w:val="ru-RU"/>
        </w:rPr>
        <w:t>обявената</w:t>
      </w:r>
      <w:proofErr w:type="spellEnd"/>
      <w:r w:rsidR="005A2638" w:rsidRPr="007B77D0">
        <w:rPr>
          <w:sz w:val="24"/>
          <w:szCs w:val="24"/>
          <w:lang w:val="ru-RU"/>
        </w:rPr>
        <w:t xml:space="preserve"> от Вас </w:t>
      </w:r>
      <w:proofErr w:type="spellStart"/>
      <w:r w:rsidR="005A2638" w:rsidRPr="007B77D0">
        <w:rPr>
          <w:sz w:val="24"/>
          <w:szCs w:val="24"/>
          <w:lang w:val="ru-RU"/>
        </w:rPr>
        <w:t>поръчка</w:t>
      </w:r>
      <w:proofErr w:type="spellEnd"/>
      <w:r w:rsidR="005A2638" w:rsidRPr="007B77D0">
        <w:rPr>
          <w:sz w:val="24"/>
          <w:szCs w:val="24"/>
          <w:lang w:val="ru-RU"/>
        </w:rPr>
        <w:t xml:space="preserve"> </w:t>
      </w:r>
      <w:proofErr w:type="gramStart"/>
      <w:r w:rsidR="005A2638" w:rsidRPr="007B77D0">
        <w:rPr>
          <w:sz w:val="24"/>
          <w:szCs w:val="24"/>
          <w:lang w:val="ru-RU"/>
        </w:rPr>
        <w:t>за</w:t>
      </w:r>
      <w:proofErr w:type="gramEnd"/>
    </w:p>
    <w:p w:rsidR="00F14DFB" w:rsidRPr="00F147D3" w:rsidRDefault="005A2638" w:rsidP="00F14DFB">
      <w:pPr>
        <w:ind w:right="-567"/>
        <w:jc w:val="both"/>
        <w:rPr>
          <w:sz w:val="24"/>
          <w:szCs w:val="24"/>
        </w:rPr>
      </w:pPr>
      <w:r w:rsidRPr="007B77D0">
        <w:rPr>
          <w:sz w:val="24"/>
          <w:szCs w:val="24"/>
          <w:lang w:val="ru-RU"/>
        </w:rPr>
        <w:t xml:space="preserve"> </w:t>
      </w:r>
      <w:r w:rsidR="00F14DFB" w:rsidRPr="00F147D3">
        <w:rPr>
          <w:b/>
          <w:bCs/>
          <w:color w:val="000000"/>
          <w:sz w:val="24"/>
          <w:szCs w:val="24"/>
        </w:rPr>
        <w:t>„Доставка на</w:t>
      </w:r>
      <w:r w:rsidR="00F14DFB" w:rsidRPr="00F147D3">
        <w:rPr>
          <w:b/>
          <w:bCs/>
          <w:color w:val="000000"/>
          <w:sz w:val="24"/>
          <w:szCs w:val="24"/>
          <w:lang w:val="ru-RU"/>
        </w:rPr>
        <w:t xml:space="preserve"> </w:t>
      </w:r>
      <w:r w:rsidR="00F14DFB" w:rsidRPr="00F147D3">
        <w:rPr>
          <w:b/>
          <w:bCs/>
          <w:color w:val="000000"/>
          <w:sz w:val="24"/>
          <w:szCs w:val="24"/>
        </w:rPr>
        <w:t>горива за МПС, обслужващи  общинска администрация, кметства по населени места и Домашен социален патронаж  в община Панагюрище“</w:t>
      </w:r>
    </w:p>
    <w:p w:rsidR="005A2638" w:rsidRPr="00B67E11" w:rsidRDefault="005A2638" w:rsidP="00F14DFB">
      <w:pPr>
        <w:jc w:val="both"/>
        <w:rPr>
          <w:i/>
          <w:sz w:val="24"/>
          <w:szCs w:val="24"/>
        </w:rPr>
      </w:pPr>
    </w:p>
    <w:p w:rsidR="005A2638" w:rsidRPr="00CE1C29" w:rsidRDefault="005A2638" w:rsidP="005A2638">
      <w:pPr>
        <w:pStyle w:val="af0"/>
        <w:ind w:left="0" w:firstLine="720"/>
        <w:jc w:val="both"/>
        <w:rPr>
          <w:sz w:val="24"/>
          <w:szCs w:val="24"/>
        </w:rPr>
      </w:pPr>
      <w:r w:rsidRPr="00CE1C29">
        <w:rPr>
          <w:sz w:val="24"/>
          <w:szCs w:val="24"/>
        </w:rPr>
        <w:t>Предлагаме да доставим горивата</w:t>
      </w:r>
      <w:r w:rsidRPr="00CE1C29">
        <w:rPr>
          <w:sz w:val="24"/>
          <w:szCs w:val="24"/>
          <w:lang w:val="en-US"/>
        </w:rPr>
        <w:t xml:space="preserve"> </w:t>
      </w:r>
      <w:r w:rsidRPr="00CE1C29">
        <w:rPr>
          <w:sz w:val="24"/>
          <w:szCs w:val="24"/>
        </w:rPr>
        <w:t xml:space="preserve">при следните ценови условия: </w:t>
      </w:r>
    </w:p>
    <w:p w:rsidR="005A2638" w:rsidRPr="00CE1C29" w:rsidRDefault="005A2638" w:rsidP="005A2638">
      <w:pPr>
        <w:pStyle w:val="af0"/>
        <w:ind w:left="0" w:firstLine="708"/>
        <w:jc w:val="both"/>
        <w:rPr>
          <w:sz w:val="24"/>
          <w:szCs w:val="24"/>
        </w:rPr>
      </w:pPr>
      <w:r w:rsidRPr="00CE1C29">
        <w:rPr>
          <w:sz w:val="24"/>
          <w:szCs w:val="24"/>
        </w:rPr>
        <w:t xml:space="preserve">1. ………………… </w:t>
      </w:r>
      <w:r w:rsidRPr="00CE1C29">
        <w:rPr>
          <w:i/>
          <w:sz w:val="24"/>
          <w:szCs w:val="24"/>
        </w:rPr>
        <w:t>(</w:t>
      </w:r>
      <w:proofErr w:type="spellStart"/>
      <w:r w:rsidRPr="00CE1C29">
        <w:rPr>
          <w:i/>
          <w:sz w:val="24"/>
          <w:szCs w:val="24"/>
        </w:rPr>
        <w:t>цифром</w:t>
      </w:r>
      <w:proofErr w:type="spellEnd"/>
      <w:r w:rsidRPr="00CE1C29">
        <w:rPr>
          <w:i/>
          <w:sz w:val="24"/>
          <w:szCs w:val="24"/>
        </w:rPr>
        <w:t xml:space="preserve"> и словом)</w:t>
      </w:r>
      <w:r w:rsidRPr="00CE1C29">
        <w:rPr>
          <w:sz w:val="24"/>
          <w:szCs w:val="24"/>
        </w:rPr>
        <w:t xml:space="preserve"> % отстъпка от цената за един литър дизелово моторно гориво /</w:t>
      </w:r>
      <w:proofErr w:type="spellStart"/>
      <w:r w:rsidRPr="00CE1C29">
        <w:rPr>
          <w:sz w:val="24"/>
          <w:szCs w:val="24"/>
        </w:rPr>
        <w:t>Евродизел</w:t>
      </w:r>
      <w:proofErr w:type="spellEnd"/>
      <w:r w:rsidRPr="00CE1C29">
        <w:rPr>
          <w:sz w:val="24"/>
          <w:szCs w:val="24"/>
        </w:rPr>
        <w:t>/ от официално обявената цена в търговския обект на участника към момента на зареждане на горивата;</w:t>
      </w:r>
    </w:p>
    <w:p w:rsidR="005A2638" w:rsidRDefault="005A2638" w:rsidP="005A2638">
      <w:pPr>
        <w:pStyle w:val="af0"/>
        <w:ind w:left="0" w:firstLine="708"/>
        <w:jc w:val="both"/>
        <w:rPr>
          <w:sz w:val="24"/>
          <w:szCs w:val="24"/>
        </w:rPr>
      </w:pPr>
      <w:r w:rsidRPr="00CE1C29">
        <w:rPr>
          <w:sz w:val="24"/>
          <w:szCs w:val="24"/>
        </w:rPr>
        <w:t xml:space="preserve">2. ………………… </w:t>
      </w:r>
      <w:r w:rsidRPr="00CE1C29">
        <w:rPr>
          <w:i/>
          <w:sz w:val="24"/>
          <w:szCs w:val="24"/>
        </w:rPr>
        <w:t>(</w:t>
      </w:r>
      <w:proofErr w:type="spellStart"/>
      <w:r w:rsidRPr="00CE1C29">
        <w:rPr>
          <w:i/>
          <w:sz w:val="24"/>
          <w:szCs w:val="24"/>
        </w:rPr>
        <w:t>цифром</w:t>
      </w:r>
      <w:proofErr w:type="spellEnd"/>
      <w:r w:rsidRPr="00CE1C29">
        <w:rPr>
          <w:i/>
          <w:sz w:val="24"/>
          <w:szCs w:val="24"/>
        </w:rPr>
        <w:t xml:space="preserve"> и словом)</w:t>
      </w:r>
      <w:r w:rsidRPr="00CE1C29">
        <w:rPr>
          <w:sz w:val="24"/>
          <w:szCs w:val="24"/>
        </w:rPr>
        <w:t xml:space="preserve"> % отстъпка от цената за един литър </w:t>
      </w:r>
      <w:proofErr w:type="spellStart"/>
      <w:r w:rsidRPr="00CE1C29">
        <w:rPr>
          <w:sz w:val="24"/>
          <w:szCs w:val="24"/>
        </w:rPr>
        <w:t>безоловен</w:t>
      </w:r>
      <w:proofErr w:type="spellEnd"/>
      <w:r w:rsidRPr="00CE1C29">
        <w:rPr>
          <w:sz w:val="24"/>
          <w:szCs w:val="24"/>
        </w:rPr>
        <w:t xml:space="preserve"> бензин А-95Н</w:t>
      </w:r>
      <w:r w:rsidRPr="00CE1C29">
        <w:rPr>
          <w:sz w:val="24"/>
          <w:szCs w:val="24"/>
          <w:lang w:val="en-US"/>
        </w:rPr>
        <w:t xml:space="preserve"> </w:t>
      </w:r>
      <w:r w:rsidRPr="00CE1C29">
        <w:rPr>
          <w:sz w:val="24"/>
          <w:szCs w:val="24"/>
        </w:rPr>
        <w:t>от официално обявената цена в търговския обект на участника към момента на зареждане на горивата.</w:t>
      </w:r>
    </w:p>
    <w:p w:rsidR="005A2638" w:rsidRDefault="005A2638" w:rsidP="005A2638">
      <w:pPr>
        <w:pStyle w:val="af0"/>
        <w:ind w:left="0" w:firstLine="708"/>
        <w:jc w:val="both"/>
        <w:rPr>
          <w:sz w:val="24"/>
          <w:szCs w:val="24"/>
        </w:rPr>
      </w:pPr>
      <w:r>
        <w:rPr>
          <w:sz w:val="24"/>
          <w:szCs w:val="24"/>
        </w:rPr>
        <w:t xml:space="preserve">3. ………………… </w:t>
      </w:r>
      <w:r>
        <w:rPr>
          <w:i/>
          <w:sz w:val="24"/>
          <w:szCs w:val="24"/>
        </w:rPr>
        <w:t>(</w:t>
      </w:r>
      <w:proofErr w:type="spellStart"/>
      <w:r>
        <w:rPr>
          <w:i/>
          <w:sz w:val="24"/>
          <w:szCs w:val="24"/>
        </w:rPr>
        <w:t>цифром</w:t>
      </w:r>
      <w:proofErr w:type="spellEnd"/>
      <w:r>
        <w:rPr>
          <w:i/>
          <w:sz w:val="24"/>
          <w:szCs w:val="24"/>
        </w:rPr>
        <w:t xml:space="preserve"> и словом)</w:t>
      </w:r>
      <w:r>
        <w:rPr>
          <w:sz w:val="24"/>
          <w:szCs w:val="24"/>
        </w:rPr>
        <w:t xml:space="preserve"> % отстъпка от цената за един литър Газ </w:t>
      </w:r>
      <w:proofErr w:type="spellStart"/>
      <w:r>
        <w:rPr>
          <w:sz w:val="24"/>
          <w:szCs w:val="24"/>
        </w:rPr>
        <w:t>пропан-бутан</w:t>
      </w:r>
      <w:proofErr w:type="spellEnd"/>
      <w:r>
        <w:rPr>
          <w:sz w:val="24"/>
          <w:szCs w:val="24"/>
          <w:lang w:val="en-US"/>
        </w:rPr>
        <w:t xml:space="preserve"> </w:t>
      </w:r>
      <w:r>
        <w:rPr>
          <w:sz w:val="24"/>
          <w:szCs w:val="24"/>
        </w:rPr>
        <w:t>от официално обявената цена в търговския обект на участника към момента на зареждане на горивата.</w:t>
      </w:r>
    </w:p>
    <w:p w:rsidR="005A2638" w:rsidRPr="00CE1C29" w:rsidRDefault="005A2638" w:rsidP="005A2638">
      <w:pPr>
        <w:pStyle w:val="af0"/>
        <w:ind w:left="0" w:firstLine="708"/>
        <w:jc w:val="both"/>
        <w:rPr>
          <w:sz w:val="24"/>
          <w:szCs w:val="24"/>
        </w:rPr>
      </w:pPr>
    </w:p>
    <w:p w:rsidR="005A2638" w:rsidRPr="00CE1C29" w:rsidRDefault="005A2638" w:rsidP="005A2638">
      <w:pPr>
        <w:pStyle w:val="Style8"/>
        <w:widowControl/>
        <w:spacing w:line="269" w:lineRule="exact"/>
        <w:ind w:firstLine="670"/>
        <w:rPr>
          <w:rFonts w:ascii="Times New Roman" w:hAnsi="Times New Roman"/>
        </w:rPr>
      </w:pPr>
      <w:r w:rsidRPr="00CE1C29">
        <w:rPr>
          <w:rFonts w:ascii="Times New Roman" w:hAnsi="Times New Roman"/>
        </w:rPr>
        <w:t>При несъответствие между сумата, написана с цифри, и тази, написана с думи, важи сумата, написана с думи.</w:t>
      </w:r>
    </w:p>
    <w:p w:rsidR="005A2638" w:rsidRPr="00CE1C29" w:rsidRDefault="005A2638" w:rsidP="005A2638">
      <w:pPr>
        <w:ind w:firstLine="708"/>
        <w:jc w:val="both"/>
        <w:rPr>
          <w:sz w:val="24"/>
          <w:szCs w:val="24"/>
        </w:rPr>
      </w:pPr>
      <w:r w:rsidRPr="00CE1C29">
        <w:rPr>
          <w:sz w:val="24"/>
          <w:szCs w:val="24"/>
        </w:rPr>
        <w:t>Нашето ценово предложение е съобразено с прогнозната стойност на поръчката, посочена в обявлението и документацията за участие.</w:t>
      </w:r>
    </w:p>
    <w:p w:rsidR="005A2638" w:rsidRPr="00CE1C29" w:rsidRDefault="005A2638" w:rsidP="005A2638">
      <w:pPr>
        <w:ind w:firstLine="708"/>
        <w:jc w:val="both"/>
        <w:rPr>
          <w:sz w:val="24"/>
          <w:szCs w:val="24"/>
        </w:rPr>
      </w:pPr>
      <w:r w:rsidRPr="00CE1C29">
        <w:rPr>
          <w:sz w:val="24"/>
          <w:szCs w:val="24"/>
        </w:rPr>
        <w:t xml:space="preserve">Посочената цена е окончателна и не подлежи на увеличение, като включва всички разходи по изпълнение на поръчката. </w:t>
      </w:r>
    </w:p>
    <w:p w:rsidR="005A2638" w:rsidRPr="00CE1C29" w:rsidRDefault="005A2638" w:rsidP="005A2638">
      <w:pPr>
        <w:pStyle w:val="af0"/>
        <w:jc w:val="both"/>
        <w:rPr>
          <w:sz w:val="24"/>
          <w:szCs w:val="24"/>
        </w:rPr>
      </w:pPr>
      <w:r w:rsidRPr="00CE1C29">
        <w:rPr>
          <w:sz w:val="24"/>
          <w:szCs w:val="24"/>
        </w:rPr>
        <w:tab/>
        <w:t>Декларираме, че:</w:t>
      </w:r>
    </w:p>
    <w:p w:rsidR="005A2638" w:rsidRPr="00CE1C29" w:rsidRDefault="005A2638" w:rsidP="005A2638">
      <w:pPr>
        <w:pStyle w:val="af0"/>
        <w:ind w:left="-142" w:firstLine="850"/>
        <w:jc w:val="both"/>
        <w:rPr>
          <w:sz w:val="24"/>
          <w:szCs w:val="24"/>
        </w:rPr>
      </w:pPr>
      <w:r w:rsidRPr="00CE1C29">
        <w:rPr>
          <w:sz w:val="24"/>
          <w:szCs w:val="24"/>
        </w:rPr>
        <w:t>- предложената отстъпка в процент остава непроменена за целия срок на договора;</w:t>
      </w:r>
    </w:p>
    <w:p w:rsidR="005A2638" w:rsidRPr="00CE1C29" w:rsidRDefault="005A2638" w:rsidP="005A2638">
      <w:pPr>
        <w:pStyle w:val="af0"/>
        <w:ind w:left="-142" w:firstLine="850"/>
        <w:jc w:val="both"/>
        <w:rPr>
          <w:sz w:val="24"/>
          <w:szCs w:val="24"/>
        </w:rPr>
      </w:pPr>
      <w:r w:rsidRPr="00CE1C29">
        <w:rPr>
          <w:sz w:val="24"/>
          <w:szCs w:val="24"/>
        </w:rPr>
        <w:t xml:space="preserve">- предложената процентна отстъпка е определена при пълно съответствие с условията от документацията за участие, с включени всички разходи </w:t>
      </w:r>
      <w:proofErr w:type="spellStart"/>
      <w:r w:rsidRPr="00CE1C29">
        <w:rPr>
          <w:sz w:val="24"/>
          <w:szCs w:val="24"/>
        </w:rPr>
        <w:t>франко</w:t>
      </w:r>
      <w:proofErr w:type="spellEnd"/>
      <w:r w:rsidRPr="00CE1C29">
        <w:rPr>
          <w:sz w:val="24"/>
          <w:szCs w:val="24"/>
        </w:rPr>
        <w:t xml:space="preserve"> обявените от нас търговски обекти (бензиностанции).</w:t>
      </w:r>
    </w:p>
    <w:p w:rsidR="005A2638" w:rsidRPr="00CE1C29" w:rsidRDefault="005A2638" w:rsidP="005A2638">
      <w:pPr>
        <w:tabs>
          <w:tab w:val="left" w:pos="720"/>
        </w:tabs>
        <w:ind w:firstLine="426"/>
        <w:jc w:val="both"/>
        <w:rPr>
          <w:b/>
          <w:sz w:val="24"/>
          <w:szCs w:val="24"/>
          <w:u w:val="single"/>
        </w:rPr>
      </w:pPr>
    </w:p>
    <w:p w:rsidR="005A2638" w:rsidRPr="00CE1C29" w:rsidRDefault="005A2638" w:rsidP="005A2638">
      <w:pPr>
        <w:tabs>
          <w:tab w:val="left" w:pos="0"/>
        </w:tabs>
        <w:ind w:firstLine="720"/>
        <w:jc w:val="both"/>
        <w:rPr>
          <w:sz w:val="24"/>
          <w:szCs w:val="24"/>
        </w:rPr>
      </w:pPr>
      <w:r w:rsidRPr="00CE1C29">
        <w:rPr>
          <w:sz w:val="24"/>
          <w:szCs w:val="24"/>
        </w:rPr>
        <w:t>Начин на плащане – съгласно проекта на договор.</w:t>
      </w:r>
    </w:p>
    <w:p w:rsidR="005A2638" w:rsidRPr="00CE1C29" w:rsidRDefault="005A2638" w:rsidP="005A2638">
      <w:pPr>
        <w:spacing w:after="200" w:line="360" w:lineRule="auto"/>
        <w:ind w:firstLine="708"/>
        <w:jc w:val="both"/>
        <w:rPr>
          <w:sz w:val="24"/>
          <w:szCs w:val="24"/>
        </w:rPr>
      </w:pPr>
    </w:p>
    <w:p w:rsidR="005A2638" w:rsidRPr="007B77D0" w:rsidRDefault="005A2638" w:rsidP="005A2638">
      <w:pPr>
        <w:spacing w:line="0" w:lineRule="atLeast"/>
        <w:ind w:firstLine="1134"/>
        <w:jc w:val="both"/>
        <w:rPr>
          <w:sz w:val="24"/>
          <w:szCs w:val="24"/>
          <w:lang w:val="ru-RU"/>
        </w:rPr>
      </w:pPr>
    </w:p>
    <w:p w:rsidR="005A2638" w:rsidRPr="007B77D0" w:rsidRDefault="005A2638" w:rsidP="005A2638">
      <w:pPr>
        <w:spacing w:line="0" w:lineRule="atLeast"/>
        <w:jc w:val="both"/>
        <w:rPr>
          <w:sz w:val="24"/>
          <w:szCs w:val="24"/>
          <w:highlight w:val="yellow"/>
          <w:lang w:val="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9"/>
        <w:gridCol w:w="2977"/>
      </w:tblGrid>
      <w:tr w:rsidR="005A2638" w:rsidRPr="006B5A4B" w:rsidTr="0068276E">
        <w:trPr>
          <w:trHeight w:val="470"/>
        </w:trPr>
        <w:tc>
          <w:tcPr>
            <w:tcW w:w="6379" w:type="dxa"/>
            <w:vAlign w:val="center"/>
          </w:tcPr>
          <w:p w:rsidR="005A2638" w:rsidRPr="006B5A4B" w:rsidRDefault="005A2638" w:rsidP="0068276E">
            <w:pPr>
              <w:spacing w:line="0" w:lineRule="atLeast"/>
              <w:jc w:val="right"/>
              <w:rPr>
                <w:b/>
                <w:sz w:val="24"/>
                <w:szCs w:val="24"/>
              </w:rPr>
            </w:pPr>
            <w:r w:rsidRPr="006B5A4B">
              <w:rPr>
                <w:b/>
                <w:sz w:val="24"/>
                <w:szCs w:val="24"/>
              </w:rPr>
              <w:t>Дата:</w:t>
            </w:r>
          </w:p>
        </w:tc>
        <w:tc>
          <w:tcPr>
            <w:tcW w:w="2977" w:type="dxa"/>
            <w:vAlign w:val="center"/>
          </w:tcPr>
          <w:p w:rsidR="005A2638" w:rsidRPr="006B5A4B" w:rsidRDefault="005A2638" w:rsidP="0068276E">
            <w:pPr>
              <w:spacing w:line="0" w:lineRule="atLeast"/>
              <w:jc w:val="center"/>
              <w:rPr>
                <w:sz w:val="24"/>
                <w:szCs w:val="24"/>
              </w:rPr>
            </w:pPr>
          </w:p>
        </w:tc>
      </w:tr>
      <w:tr w:rsidR="005A2638" w:rsidRPr="006B5A4B" w:rsidTr="0068276E">
        <w:trPr>
          <w:trHeight w:val="354"/>
        </w:trPr>
        <w:tc>
          <w:tcPr>
            <w:tcW w:w="6379" w:type="dxa"/>
            <w:vAlign w:val="center"/>
          </w:tcPr>
          <w:p w:rsidR="005A2638" w:rsidRPr="006B5A4B" w:rsidRDefault="005A2638" w:rsidP="0068276E">
            <w:pPr>
              <w:spacing w:line="0" w:lineRule="atLeast"/>
              <w:jc w:val="right"/>
              <w:rPr>
                <w:b/>
                <w:sz w:val="24"/>
                <w:szCs w:val="24"/>
              </w:rPr>
            </w:pPr>
            <w:r w:rsidRPr="006B5A4B">
              <w:rPr>
                <w:b/>
                <w:sz w:val="24"/>
                <w:szCs w:val="24"/>
              </w:rPr>
              <w:t>Подпис:</w:t>
            </w:r>
          </w:p>
        </w:tc>
        <w:tc>
          <w:tcPr>
            <w:tcW w:w="2977" w:type="dxa"/>
            <w:vAlign w:val="center"/>
          </w:tcPr>
          <w:p w:rsidR="005A2638" w:rsidRPr="006B5A4B" w:rsidRDefault="005A2638" w:rsidP="0068276E">
            <w:pPr>
              <w:spacing w:line="0" w:lineRule="atLeast"/>
              <w:jc w:val="center"/>
              <w:rPr>
                <w:sz w:val="24"/>
                <w:szCs w:val="24"/>
              </w:rPr>
            </w:pPr>
          </w:p>
        </w:tc>
      </w:tr>
      <w:tr w:rsidR="005A2638" w:rsidRPr="007B77D0" w:rsidTr="0068276E">
        <w:trPr>
          <w:trHeight w:val="528"/>
        </w:trPr>
        <w:tc>
          <w:tcPr>
            <w:tcW w:w="6379" w:type="dxa"/>
            <w:vAlign w:val="center"/>
          </w:tcPr>
          <w:p w:rsidR="005A2638" w:rsidRPr="007B77D0" w:rsidRDefault="005A2638" w:rsidP="0068276E">
            <w:pPr>
              <w:spacing w:line="0" w:lineRule="atLeast"/>
              <w:jc w:val="right"/>
              <w:rPr>
                <w:b/>
                <w:sz w:val="24"/>
                <w:szCs w:val="24"/>
                <w:lang w:val="ru-RU"/>
              </w:rPr>
            </w:pPr>
            <w:proofErr w:type="spellStart"/>
            <w:r w:rsidRPr="007B77D0">
              <w:rPr>
                <w:b/>
                <w:sz w:val="24"/>
                <w:szCs w:val="24"/>
                <w:lang w:val="ru-RU"/>
              </w:rPr>
              <w:t>Име</w:t>
            </w:r>
            <w:proofErr w:type="spellEnd"/>
            <w:r w:rsidRPr="007B77D0">
              <w:rPr>
                <w:b/>
                <w:sz w:val="24"/>
                <w:szCs w:val="24"/>
                <w:lang w:val="ru-RU"/>
              </w:rPr>
              <w:t xml:space="preserve"> и фамилия на </w:t>
            </w:r>
            <w:proofErr w:type="spellStart"/>
            <w:r w:rsidRPr="007B77D0">
              <w:rPr>
                <w:b/>
                <w:sz w:val="24"/>
                <w:szCs w:val="24"/>
                <w:lang w:val="ru-RU"/>
              </w:rPr>
              <w:t>лицето</w:t>
            </w:r>
            <w:proofErr w:type="spellEnd"/>
            <w:r w:rsidRPr="007B77D0">
              <w:rPr>
                <w:b/>
                <w:sz w:val="24"/>
                <w:szCs w:val="24"/>
                <w:lang w:val="ru-RU"/>
              </w:rPr>
              <w:t xml:space="preserve">, </w:t>
            </w:r>
            <w:proofErr w:type="spellStart"/>
            <w:r w:rsidRPr="007B77D0">
              <w:rPr>
                <w:b/>
                <w:sz w:val="24"/>
                <w:szCs w:val="24"/>
                <w:lang w:val="ru-RU"/>
              </w:rPr>
              <w:t>упълномощено</w:t>
            </w:r>
            <w:proofErr w:type="spellEnd"/>
            <w:r w:rsidRPr="007B77D0">
              <w:rPr>
                <w:b/>
                <w:sz w:val="24"/>
                <w:szCs w:val="24"/>
                <w:lang w:val="ru-RU"/>
              </w:rPr>
              <w:t xml:space="preserve"> да </w:t>
            </w:r>
            <w:proofErr w:type="spellStart"/>
            <w:r w:rsidRPr="007B77D0">
              <w:rPr>
                <w:b/>
                <w:sz w:val="24"/>
                <w:szCs w:val="24"/>
                <w:lang w:val="ru-RU"/>
              </w:rPr>
              <w:t>подписва</w:t>
            </w:r>
            <w:proofErr w:type="spellEnd"/>
            <w:r w:rsidRPr="007B77D0">
              <w:rPr>
                <w:b/>
                <w:sz w:val="24"/>
                <w:szCs w:val="24"/>
                <w:lang w:val="ru-RU"/>
              </w:rPr>
              <w:t>:</w:t>
            </w:r>
          </w:p>
        </w:tc>
        <w:tc>
          <w:tcPr>
            <w:tcW w:w="2977" w:type="dxa"/>
            <w:vAlign w:val="center"/>
          </w:tcPr>
          <w:p w:rsidR="005A2638" w:rsidRPr="007B77D0" w:rsidRDefault="005A2638" w:rsidP="0068276E">
            <w:pPr>
              <w:spacing w:line="0" w:lineRule="atLeast"/>
              <w:jc w:val="center"/>
              <w:rPr>
                <w:sz w:val="24"/>
                <w:szCs w:val="24"/>
                <w:lang w:val="ru-RU"/>
              </w:rPr>
            </w:pPr>
          </w:p>
        </w:tc>
      </w:tr>
      <w:tr w:rsidR="005A2638" w:rsidRPr="006B5A4B" w:rsidTr="0068276E">
        <w:trPr>
          <w:trHeight w:val="536"/>
        </w:trPr>
        <w:tc>
          <w:tcPr>
            <w:tcW w:w="6379" w:type="dxa"/>
            <w:tcBorders>
              <w:top w:val="single" w:sz="4" w:space="0" w:color="auto"/>
              <w:left w:val="single" w:sz="4" w:space="0" w:color="auto"/>
              <w:bottom w:val="single" w:sz="4" w:space="0" w:color="auto"/>
              <w:right w:val="single" w:sz="4" w:space="0" w:color="auto"/>
            </w:tcBorders>
            <w:vAlign w:val="center"/>
          </w:tcPr>
          <w:p w:rsidR="005A2638" w:rsidRPr="006B5A4B" w:rsidRDefault="005A2638" w:rsidP="0068276E">
            <w:pPr>
              <w:spacing w:line="0" w:lineRule="atLeast"/>
              <w:jc w:val="right"/>
              <w:rPr>
                <w:b/>
                <w:sz w:val="24"/>
                <w:szCs w:val="24"/>
              </w:rPr>
            </w:pPr>
            <w:r w:rsidRPr="006B5A4B">
              <w:rPr>
                <w:b/>
                <w:sz w:val="24"/>
                <w:szCs w:val="24"/>
              </w:rPr>
              <w:t>Печат (ако е приложимо):</w:t>
            </w:r>
          </w:p>
        </w:tc>
        <w:tc>
          <w:tcPr>
            <w:tcW w:w="2977" w:type="dxa"/>
            <w:tcBorders>
              <w:top w:val="single" w:sz="4" w:space="0" w:color="auto"/>
              <w:left w:val="single" w:sz="4" w:space="0" w:color="auto"/>
              <w:bottom w:val="single" w:sz="4" w:space="0" w:color="auto"/>
              <w:right w:val="single" w:sz="4" w:space="0" w:color="auto"/>
            </w:tcBorders>
            <w:vAlign w:val="center"/>
          </w:tcPr>
          <w:p w:rsidR="005A2638" w:rsidRPr="006B5A4B" w:rsidRDefault="005A2638" w:rsidP="0068276E">
            <w:pPr>
              <w:spacing w:line="0" w:lineRule="atLeast"/>
              <w:jc w:val="center"/>
              <w:rPr>
                <w:sz w:val="24"/>
                <w:szCs w:val="24"/>
              </w:rPr>
            </w:pPr>
          </w:p>
        </w:tc>
      </w:tr>
    </w:tbl>
    <w:p w:rsidR="005A2638" w:rsidRPr="003026DB" w:rsidRDefault="005A2638" w:rsidP="005A2638">
      <w:pPr>
        <w:spacing w:line="200" w:lineRule="exact"/>
        <w:jc w:val="both"/>
        <w:rPr>
          <w:b/>
          <w:bCs/>
          <w:i/>
          <w:u w:val="single"/>
        </w:rPr>
      </w:pPr>
    </w:p>
    <w:p w:rsidR="005A2638" w:rsidRPr="003026DB" w:rsidRDefault="005A2638" w:rsidP="005A2638">
      <w:pPr>
        <w:spacing w:line="0" w:lineRule="atLeast"/>
        <w:jc w:val="both"/>
        <w:rPr>
          <w:i/>
        </w:rPr>
      </w:pPr>
      <w:r w:rsidRPr="003026DB">
        <w:rPr>
          <w:b/>
          <w:bCs/>
          <w:i/>
          <w:u w:val="single"/>
        </w:rPr>
        <w:t>Важни забележки:</w:t>
      </w:r>
      <w:r w:rsidRPr="003026DB">
        <w:rPr>
          <w:i/>
        </w:rPr>
        <w:t xml:space="preserve"> </w:t>
      </w:r>
    </w:p>
    <w:p w:rsidR="005A2638" w:rsidRPr="007B77D0" w:rsidRDefault="005A2638" w:rsidP="005A2638">
      <w:pPr>
        <w:spacing w:line="0" w:lineRule="atLeast"/>
        <w:jc w:val="both"/>
        <w:rPr>
          <w:i/>
          <w:lang w:val="ru-RU"/>
        </w:rPr>
      </w:pPr>
      <w:proofErr w:type="spellStart"/>
      <w:r w:rsidRPr="007B77D0">
        <w:rPr>
          <w:i/>
          <w:lang w:val="ru-RU"/>
        </w:rPr>
        <w:t>Настоящият</w:t>
      </w:r>
      <w:proofErr w:type="spellEnd"/>
      <w:r w:rsidRPr="007B77D0">
        <w:rPr>
          <w:i/>
          <w:lang w:val="ru-RU"/>
        </w:rPr>
        <w:t xml:space="preserve"> образец се </w:t>
      </w:r>
      <w:proofErr w:type="spellStart"/>
      <w:r w:rsidRPr="007B77D0">
        <w:rPr>
          <w:i/>
          <w:lang w:val="ru-RU"/>
        </w:rPr>
        <w:t>попълват</w:t>
      </w:r>
      <w:proofErr w:type="spellEnd"/>
      <w:r w:rsidRPr="007B77D0">
        <w:rPr>
          <w:i/>
          <w:lang w:val="ru-RU"/>
        </w:rPr>
        <w:t xml:space="preserve"> и </w:t>
      </w:r>
      <w:proofErr w:type="spellStart"/>
      <w:r w:rsidRPr="007B77D0">
        <w:rPr>
          <w:i/>
          <w:lang w:val="ru-RU"/>
        </w:rPr>
        <w:t>подписват</w:t>
      </w:r>
      <w:proofErr w:type="spellEnd"/>
      <w:r w:rsidRPr="007B77D0">
        <w:rPr>
          <w:i/>
          <w:lang w:val="ru-RU"/>
        </w:rPr>
        <w:t xml:space="preserve"> от </w:t>
      </w:r>
      <w:proofErr w:type="spellStart"/>
      <w:r w:rsidRPr="007B77D0">
        <w:rPr>
          <w:i/>
          <w:lang w:val="ru-RU"/>
        </w:rPr>
        <w:t>лицето</w:t>
      </w:r>
      <w:proofErr w:type="spellEnd"/>
      <w:r w:rsidRPr="007B77D0">
        <w:rPr>
          <w:i/>
          <w:lang w:val="ru-RU"/>
        </w:rPr>
        <w:t xml:space="preserve">, </w:t>
      </w:r>
      <w:proofErr w:type="spellStart"/>
      <w:r w:rsidRPr="007B77D0">
        <w:rPr>
          <w:i/>
          <w:lang w:val="ru-RU"/>
        </w:rPr>
        <w:t>което</w:t>
      </w:r>
      <w:proofErr w:type="spellEnd"/>
      <w:r w:rsidRPr="007B77D0">
        <w:rPr>
          <w:i/>
          <w:lang w:val="ru-RU"/>
        </w:rPr>
        <w:t xml:space="preserve"> </w:t>
      </w:r>
      <w:proofErr w:type="spellStart"/>
      <w:r w:rsidRPr="007B77D0">
        <w:rPr>
          <w:i/>
          <w:lang w:val="ru-RU"/>
        </w:rPr>
        <w:t>официално</w:t>
      </w:r>
      <w:proofErr w:type="spellEnd"/>
      <w:r w:rsidRPr="007B77D0">
        <w:rPr>
          <w:i/>
          <w:lang w:val="ru-RU"/>
        </w:rPr>
        <w:t xml:space="preserve"> </w:t>
      </w:r>
      <w:proofErr w:type="spellStart"/>
      <w:r w:rsidRPr="007B77D0">
        <w:rPr>
          <w:i/>
          <w:lang w:val="ru-RU"/>
        </w:rPr>
        <w:t>представлява</w:t>
      </w:r>
      <w:proofErr w:type="spellEnd"/>
      <w:r w:rsidRPr="007B77D0">
        <w:rPr>
          <w:i/>
          <w:lang w:val="ru-RU"/>
        </w:rPr>
        <w:t xml:space="preserve"> участника </w:t>
      </w:r>
      <w:proofErr w:type="gramStart"/>
      <w:r w:rsidRPr="007B77D0">
        <w:rPr>
          <w:i/>
          <w:lang w:val="ru-RU"/>
        </w:rPr>
        <w:t>пред</w:t>
      </w:r>
      <w:proofErr w:type="gramEnd"/>
      <w:r w:rsidRPr="007B77D0">
        <w:rPr>
          <w:i/>
          <w:lang w:val="ru-RU"/>
        </w:rPr>
        <w:t xml:space="preserve"> трети </w:t>
      </w:r>
      <w:proofErr w:type="spellStart"/>
      <w:r w:rsidRPr="007B77D0">
        <w:rPr>
          <w:i/>
          <w:lang w:val="ru-RU"/>
        </w:rPr>
        <w:t>страни</w:t>
      </w:r>
      <w:proofErr w:type="spellEnd"/>
      <w:r w:rsidRPr="007B77D0">
        <w:rPr>
          <w:i/>
          <w:lang w:val="ru-RU"/>
        </w:rPr>
        <w:t xml:space="preserve"> за </w:t>
      </w:r>
      <w:proofErr w:type="spellStart"/>
      <w:r w:rsidRPr="007B77D0">
        <w:rPr>
          <w:i/>
          <w:lang w:val="ru-RU"/>
        </w:rPr>
        <w:t>всякакви</w:t>
      </w:r>
      <w:proofErr w:type="spellEnd"/>
      <w:r w:rsidRPr="007B77D0">
        <w:rPr>
          <w:i/>
          <w:lang w:val="ru-RU"/>
        </w:rPr>
        <w:t xml:space="preserve"> цели. </w:t>
      </w:r>
    </w:p>
    <w:p w:rsidR="005A2638" w:rsidRPr="007B77D0" w:rsidRDefault="005A2638" w:rsidP="005A2638">
      <w:pPr>
        <w:spacing w:line="0" w:lineRule="atLeast"/>
        <w:jc w:val="both"/>
        <w:rPr>
          <w:i/>
          <w:lang w:val="ru-RU"/>
        </w:rPr>
      </w:pPr>
      <w:r w:rsidRPr="007B77D0">
        <w:rPr>
          <w:b/>
          <w:i/>
          <w:u w:val="single"/>
          <w:lang w:val="ru-RU"/>
        </w:rPr>
        <w:t>НЕ</w:t>
      </w:r>
      <w:r w:rsidRPr="007B77D0">
        <w:rPr>
          <w:i/>
          <w:lang w:val="ru-RU"/>
        </w:rPr>
        <w:t xml:space="preserve"> се </w:t>
      </w:r>
      <w:proofErr w:type="spellStart"/>
      <w:r w:rsidRPr="007B77D0">
        <w:rPr>
          <w:i/>
          <w:lang w:val="ru-RU"/>
        </w:rPr>
        <w:t>попълва</w:t>
      </w:r>
      <w:proofErr w:type="spellEnd"/>
      <w:r w:rsidRPr="007B77D0">
        <w:rPr>
          <w:i/>
          <w:lang w:val="ru-RU"/>
        </w:rPr>
        <w:t xml:space="preserve"> и </w:t>
      </w:r>
      <w:proofErr w:type="spellStart"/>
      <w:r w:rsidRPr="007B77D0">
        <w:rPr>
          <w:i/>
          <w:lang w:val="ru-RU"/>
        </w:rPr>
        <w:t>подписват</w:t>
      </w:r>
      <w:proofErr w:type="spellEnd"/>
      <w:r w:rsidRPr="007B77D0">
        <w:rPr>
          <w:i/>
          <w:lang w:val="ru-RU"/>
        </w:rPr>
        <w:t xml:space="preserve"> от </w:t>
      </w:r>
      <w:proofErr w:type="spellStart"/>
      <w:r w:rsidRPr="007B77D0">
        <w:rPr>
          <w:i/>
          <w:lang w:val="ru-RU"/>
        </w:rPr>
        <w:t>подизпълнител</w:t>
      </w:r>
      <w:proofErr w:type="spellEnd"/>
      <w:proofErr w:type="gramStart"/>
      <w:r w:rsidRPr="007B77D0">
        <w:rPr>
          <w:i/>
          <w:lang w:val="ru-RU"/>
        </w:rPr>
        <w:t>/-</w:t>
      </w:r>
      <w:proofErr w:type="spellStart"/>
      <w:proofErr w:type="gramEnd"/>
      <w:r w:rsidRPr="007B77D0">
        <w:rPr>
          <w:i/>
          <w:lang w:val="ru-RU"/>
        </w:rPr>
        <w:t>ите</w:t>
      </w:r>
      <w:proofErr w:type="spellEnd"/>
      <w:r w:rsidRPr="007B77D0">
        <w:rPr>
          <w:i/>
          <w:lang w:val="ru-RU"/>
        </w:rPr>
        <w:t xml:space="preserve"> на участника (</w:t>
      </w:r>
      <w:proofErr w:type="spellStart"/>
      <w:r w:rsidRPr="007B77D0">
        <w:rPr>
          <w:i/>
          <w:lang w:val="ru-RU"/>
        </w:rPr>
        <w:t>ако</w:t>
      </w:r>
      <w:proofErr w:type="spellEnd"/>
      <w:r w:rsidRPr="007B77D0">
        <w:rPr>
          <w:i/>
          <w:lang w:val="ru-RU"/>
        </w:rPr>
        <w:t xml:space="preserve"> е приложимо). </w:t>
      </w:r>
    </w:p>
    <w:p w:rsidR="005A2638" w:rsidRDefault="005A2638" w:rsidP="005A2638">
      <w:pPr>
        <w:pStyle w:val="ae"/>
        <w:spacing w:line="0" w:lineRule="atLeast"/>
        <w:jc w:val="both"/>
      </w:pPr>
      <w:r w:rsidRPr="003026DB">
        <w:rPr>
          <w:i/>
        </w:rPr>
        <w:t>Тези забележки трябва да се изтрият в оригиналния вариант на подписания от участника образец.</w:t>
      </w:r>
      <w:r w:rsidRPr="00025210">
        <w:t xml:space="preserve"> </w:t>
      </w:r>
    </w:p>
    <w:p w:rsidR="005A2638" w:rsidRDefault="005A2638" w:rsidP="005A2638">
      <w:pPr>
        <w:pStyle w:val="ae"/>
        <w:spacing w:line="0" w:lineRule="atLeast"/>
        <w:jc w:val="both"/>
      </w:pPr>
    </w:p>
    <w:p w:rsidR="005A2638" w:rsidRPr="00025210" w:rsidRDefault="005A2638" w:rsidP="005A2638">
      <w:pPr>
        <w:pStyle w:val="ae"/>
        <w:spacing w:line="0" w:lineRule="atLeast"/>
        <w:jc w:val="both"/>
      </w:pPr>
    </w:p>
    <w:p w:rsidR="005A2638" w:rsidRDefault="005A2638" w:rsidP="00D024E4">
      <w:pPr>
        <w:rPr>
          <w:sz w:val="24"/>
          <w:szCs w:val="24"/>
        </w:rPr>
      </w:pPr>
    </w:p>
    <w:p w:rsidR="00B94270" w:rsidRDefault="00B94270" w:rsidP="00D024E4">
      <w:pPr>
        <w:rPr>
          <w:sz w:val="24"/>
          <w:szCs w:val="24"/>
        </w:rPr>
      </w:pPr>
    </w:p>
    <w:p w:rsidR="00B94270" w:rsidRDefault="00B94270" w:rsidP="00D024E4">
      <w:pPr>
        <w:rPr>
          <w:sz w:val="24"/>
          <w:szCs w:val="24"/>
        </w:rPr>
      </w:pPr>
    </w:p>
    <w:p w:rsidR="00B94270" w:rsidRDefault="00B94270" w:rsidP="00D024E4">
      <w:pPr>
        <w:rPr>
          <w:sz w:val="24"/>
          <w:szCs w:val="24"/>
        </w:rPr>
      </w:pPr>
    </w:p>
    <w:p w:rsidR="00B94270" w:rsidRDefault="00B94270" w:rsidP="00D024E4">
      <w:pPr>
        <w:rPr>
          <w:sz w:val="24"/>
          <w:szCs w:val="24"/>
        </w:rPr>
      </w:pPr>
    </w:p>
    <w:p w:rsidR="00B94270" w:rsidRDefault="00B94270" w:rsidP="00D024E4">
      <w:pPr>
        <w:rPr>
          <w:sz w:val="24"/>
          <w:szCs w:val="24"/>
        </w:rPr>
      </w:pPr>
    </w:p>
    <w:p w:rsidR="00B94270" w:rsidRDefault="00B94270" w:rsidP="00D024E4">
      <w:pPr>
        <w:rPr>
          <w:sz w:val="24"/>
          <w:szCs w:val="24"/>
        </w:rPr>
      </w:pPr>
    </w:p>
    <w:p w:rsidR="00B94270" w:rsidRDefault="00B94270" w:rsidP="00D024E4">
      <w:pPr>
        <w:rPr>
          <w:sz w:val="24"/>
          <w:szCs w:val="24"/>
        </w:rPr>
      </w:pPr>
    </w:p>
    <w:p w:rsidR="00B94270" w:rsidRDefault="00B94270" w:rsidP="00D024E4">
      <w:pPr>
        <w:rPr>
          <w:sz w:val="24"/>
          <w:szCs w:val="24"/>
        </w:rPr>
      </w:pPr>
    </w:p>
    <w:p w:rsidR="00B94270" w:rsidRDefault="00B94270" w:rsidP="00D024E4">
      <w:pPr>
        <w:rPr>
          <w:sz w:val="24"/>
          <w:szCs w:val="24"/>
        </w:rPr>
      </w:pPr>
    </w:p>
    <w:p w:rsidR="00B94270" w:rsidRDefault="00B94270" w:rsidP="00D024E4">
      <w:pPr>
        <w:rPr>
          <w:sz w:val="24"/>
          <w:szCs w:val="24"/>
        </w:rPr>
      </w:pPr>
    </w:p>
    <w:p w:rsidR="00B94270" w:rsidRDefault="00B94270" w:rsidP="00D024E4">
      <w:pPr>
        <w:rPr>
          <w:sz w:val="24"/>
          <w:szCs w:val="24"/>
        </w:rPr>
      </w:pPr>
    </w:p>
    <w:p w:rsidR="00B94270" w:rsidRDefault="00B94270" w:rsidP="00D024E4">
      <w:pPr>
        <w:rPr>
          <w:sz w:val="24"/>
          <w:szCs w:val="24"/>
        </w:rPr>
      </w:pPr>
    </w:p>
    <w:p w:rsidR="00B94270" w:rsidRDefault="00B94270" w:rsidP="00D024E4">
      <w:pPr>
        <w:rPr>
          <w:sz w:val="24"/>
          <w:szCs w:val="24"/>
        </w:rPr>
      </w:pPr>
    </w:p>
    <w:p w:rsidR="00B94270" w:rsidRDefault="00B94270" w:rsidP="00D024E4">
      <w:pPr>
        <w:rPr>
          <w:sz w:val="24"/>
          <w:szCs w:val="24"/>
        </w:rPr>
      </w:pPr>
    </w:p>
    <w:p w:rsidR="00B94270" w:rsidRDefault="00B94270" w:rsidP="00D024E4">
      <w:pPr>
        <w:rPr>
          <w:sz w:val="24"/>
          <w:szCs w:val="24"/>
        </w:rPr>
      </w:pPr>
    </w:p>
    <w:p w:rsidR="00B94270" w:rsidRDefault="00B94270" w:rsidP="00D024E4">
      <w:pPr>
        <w:rPr>
          <w:sz w:val="24"/>
          <w:szCs w:val="24"/>
        </w:rPr>
      </w:pPr>
    </w:p>
    <w:p w:rsidR="00B94270" w:rsidRDefault="00B94270" w:rsidP="00D024E4">
      <w:pPr>
        <w:rPr>
          <w:sz w:val="24"/>
          <w:szCs w:val="24"/>
        </w:rPr>
      </w:pPr>
    </w:p>
    <w:p w:rsidR="00B94270" w:rsidRDefault="00B94270" w:rsidP="00D024E4">
      <w:pPr>
        <w:rPr>
          <w:sz w:val="24"/>
          <w:szCs w:val="24"/>
        </w:rPr>
      </w:pPr>
    </w:p>
    <w:p w:rsidR="00B94270" w:rsidRDefault="00B94270" w:rsidP="00D024E4">
      <w:pPr>
        <w:rPr>
          <w:sz w:val="24"/>
          <w:szCs w:val="24"/>
        </w:rPr>
      </w:pPr>
    </w:p>
    <w:p w:rsidR="00B94270" w:rsidRDefault="00B94270" w:rsidP="00D024E4">
      <w:pPr>
        <w:rPr>
          <w:sz w:val="24"/>
          <w:szCs w:val="24"/>
        </w:rPr>
      </w:pPr>
    </w:p>
    <w:p w:rsidR="00B94270" w:rsidRDefault="00B94270" w:rsidP="00D024E4">
      <w:pPr>
        <w:rPr>
          <w:sz w:val="24"/>
          <w:szCs w:val="24"/>
        </w:rPr>
      </w:pPr>
    </w:p>
    <w:p w:rsidR="00B94270" w:rsidRPr="00B94270" w:rsidRDefault="00B94270" w:rsidP="00B94270">
      <w:pPr>
        <w:pStyle w:val="20"/>
        <w:keepNext w:val="0"/>
        <w:pBdr>
          <w:top w:val="single" w:sz="4" w:space="1" w:color="auto"/>
          <w:bottom w:val="single" w:sz="4" w:space="1" w:color="auto"/>
        </w:pBdr>
        <w:spacing w:after="240" w:line="0" w:lineRule="atLeast"/>
        <w:rPr>
          <w:rFonts w:ascii="Times New Roman" w:hAnsi="Times New Roman"/>
          <w:color w:val="auto"/>
          <w:sz w:val="44"/>
          <w:szCs w:val="44"/>
        </w:rPr>
      </w:pPr>
      <w:r w:rsidRPr="00B94270">
        <w:rPr>
          <w:rFonts w:ascii="Times New Roman" w:hAnsi="Times New Roman"/>
          <w:color w:val="auto"/>
          <w:sz w:val="44"/>
          <w:szCs w:val="44"/>
        </w:rPr>
        <w:t xml:space="preserve">              П</w:t>
      </w:r>
      <w:proofErr w:type="spellStart"/>
      <w:r w:rsidRPr="00B94270">
        <w:rPr>
          <w:rFonts w:ascii="Times New Roman" w:hAnsi="Times New Roman"/>
          <w:color w:val="auto"/>
          <w:sz w:val="44"/>
          <w:szCs w:val="44"/>
          <w:lang w:val="ru-RU"/>
        </w:rPr>
        <w:t>риложение</w:t>
      </w:r>
      <w:proofErr w:type="spellEnd"/>
      <w:r w:rsidRPr="00B94270">
        <w:rPr>
          <w:rFonts w:ascii="Times New Roman" w:hAnsi="Times New Roman"/>
          <w:color w:val="auto"/>
          <w:sz w:val="44"/>
          <w:szCs w:val="44"/>
          <w:lang w:val="ru-RU"/>
        </w:rPr>
        <w:t xml:space="preserve"> </w:t>
      </w:r>
      <w:proofErr w:type="spellStart"/>
      <w:r w:rsidRPr="00B94270">
        <w:rPr>
          <w:rFonts w:ascii="Times New Roman" w:hAnsi="Times New Roman"/>
          <w:color w:val="auto"/>
          <w:sz w:val="44"/>
          <w:szCs w:val="44"/>
          <w:lang w:val="ru-RU"/>
        </w:rPr>
        <w:t>към</w:t>
      </w:r>
      <w:proofErr w:type="spellEnd"/>
      <w:r w:rsidRPr="00B94270">
        <w:rPr>
          <w:rFonts w:ascii="Times New Roman" w:hAnsi="Times New Roman"/>
          <w:color w:val="auto"/>
          <w:sz w:val="44"/>
          <w:szCs w:val="44"/>
          <w:lang w:val="ru-RU"/>
        </w:rPr>
        <w:t xml:space="preserve"> </w:t>
      </w:r>
      <w:r w:rsidRPr="00B94270">
        <w:rPr>
          <w:rFonts w:ascii="Times New Roman" w:hAnsi="Times New Roman"/>
          <w:color w:val="auto"/>
          <w:sz w:val="44"/>
          <w:szCs w:val="44"/>
        </w:rPr>
        <w:t>ОБРАЗЕЦ № 10</w:t>
      </w:r>
    </w:p>
    <w:p w:rsidR="00B94270" w:rsidRDefault="00B94270" w:rsidP="00B94270">
      <w:pPr>
        <w:pStyle w:val="af6"/>
        <w:jc w:val="center"/>
        <w:rPr>
          <w:rFonts w:ascii="Times New Roman" w:hAnsi="Times New Roman"/>
          <w:b/>
          <w:sz w:val="24"/>
          <w:szCs w:val="24"/>
          <w:lang w:val="ru-RU"/>
        </w:rPr>
      </w:pPr>
    </w:p>
    <w:p w:rsidR="00B94270" w:rsidRDefault="00B94270" w:rsidP="00B94270">
      <w:pPr>
        <w:pStyle w:val="af6"/>
        <w:tabs>
          <w:tab w:val="left" w:pos="900"/>
        </w:tabs>
        <w:rPr>
          <w:rFonts w:ascii="Times New Roman" w:eastAsia="MS Mincho" w:hAnsi="Times New Roman"/>
          <w:b/>
          <w:sz w:val="24"/>
        </w:rPr>
      </w:pPr>
      <w:r>
        <w:rPr>
          <w:rFonts w:ascii="Times New Roman" w:eastAsia="MS Mincho" w:hAnsi="Times New Roman"/>
          <w:b/>
          <w:sz w:val="24"/>
        </w:rPr>
        <w:t xml:space="preserve">Възложител: Община </w:t>
      </w:r>
      <w:r>
        <w:rPr>
          <w:rFonts w:ascii="Times New Roman" w:hAnsi="Times New Roman"/>
          <w:b/>
          <w:sz w:val="24"/>
          <w:szCs w:val="24"/>
        </w:rPr>
        <w:t>Панагюрище</w:t>
      </w:r>
    </w:p>
    <w:p w:rsidR="00B94270" w:rsidRDefault="00B94270" w:rsidP="00B94270">
      <w:pPr>
        <w:pStyle w:val="af6"/>
        <w:tabs>
          <w:tab w:val="left" w:pos="900"/>
        </w:tabs>
        <w:rPr>
          <w:rFonts w:ascii="Times New Roman" w:eastAsia="MS Mincho" w:hAnsi="Times New Roman"/>
          <w:b/>
          <w:sz w:val="24"/>
        </w:rPr>
      </w:pPr>
    </w:p>
    <w:p w:rsidR="00B94270" w:rsidRDefault="00B94270" w:rsidP="00B94270">
      <w:pPr>
        <w:pStyle w:val="af6"/>
        <w:tabs>
          <w:tab w:val="left" w:pos="900"/>
        </w:tabs>
        <w:rPr>
          <w:rFonts w:ascii="Times New Roman" w:eastAsia="MS Mincho" w:hAnsi="Times New Roman"/>
          <w:b/>
          <w:i/>
          <w:sz w:val="28"/>
          <w:szCs w:val="28"/>
          <w:u w:val="single"/>
        </w:rPr>
      </w:pPr>
      <w:r>
        <w:rPr>
          <w:rFonts w:ascii="Times New Roman" w:eastAsia="MS Mincho" w:hAnsi="Times New Roman"/>
          <w:b/>
          <w:sz w:val="24"/>
        </w:rPr>
        <w:t xml:space="preserve">Изпълнител: </w:t>
      </w:r>
      <w:r>
        <w:rPr>
          <w:rFonts w:ascii="Times New Roman" w:eastAsia="MS Mincho" w:hAnsi="Times New Roman"/>
          <w:b/>
          <w:i/>
          <w:sz w:val="28"/>
          <w:szCs w:val="28"/>
        </w:rPr>
        <w:t>...........................................</w:t>
      </w:r>
    </w:p>
    <w:p w:rsidR="00B94270" w:rsidRDefault="00B94270" w:rsidP="00B94270">
      <w:pPr>
        <w:ind w:right="-470"/>
        <w:rPr>
          <w:b/>
        </w:rPr>
      </w:pPr>
    </w:p>
    <w:p w:rsidR="00B94270" w:rsidRDefault="00B94270" w:rsidP="00B94270">
      <w:pPr>
        <w:ind w:right="-470"/>
        <w:jc w:val="center"/>
        <w:rPr>
          <w:b/>
        </w:rPr>
      </w:pPr>
    </w:p>
    <w:p w:rsidR="00633EE0" w:rsidRDefault="00633EE0" w:rsidP="00B94270">
      <w:pPr>
        <w:ind w:right="-470"/>
        <w:jc w:val="center"/>
        <w:rPr>
          <w:b/>
        </w:rPr>
      </w:pPr>
    </w:p>
    <w:p w:rsidR="00633EE0" w:rsidRDefault="00633EE0" w:rsidP="00B94270">
      <w:pPr>
        <w:ind w:right="-470"/>
        <w:jc w:val="center"/>
        <w:rPr>
          <w:b/>
        </w:rPr>
      </w:pPr>
    </w:p>
    <w:p w:rsidR="00633EE0" w:rsidRDefault="00633EE0" w:rsidP="00B94270">
      <w:pPr>
        <w:ind w:right="-470"/>
        <w:jc w:val="center"/>
        <w:rPr>
          <w:b/>
        </w:rPr>
      </w:pPr>
    </w:p>
    <w:p w:rsidR="00633EE0" w:rsidRDefault="00633EE0" w:rsidP="00B94270">
      <w:pPr>
        <w:ind w:right="-470"/>
        <w:jc w:val="center"/>
        <w:rPr>
          <w:b/>
        </w:rPr>
      </w:pPr>
    </w:p>
    <w:p w:rsidR="00633EE0" w:rsidRDefault="00633EE0" w:rsidP="00B94270">
      <w:pPr>
        <w:ind w:right="-470"/>
        <w:jc w:val="center"/>
        <w:rPr>
          <w:b/>
        </w:rPr>
      </w:pPr>
    </w:p>
    <w:p w:rsidR="00633EE0" w:rsidRDefault="00633EE0" w:rsidP="00B94270">
      <w:pPr>
        <w:ind w:right="-470"/>
        <w:jc w:val="center"/>
        <w:rPr>
          <w:b/>
        </w:rPr>
      </w:pPr>
    </w:p>
    <w:p w:rsidR="00B94270" w:rsidRDefault="00B94270" w:rsidP="00B94270">
      <w:pPr>
        <w:ind w:right="23"/>
        <w:jc w:val="center"/>
        <w:rPr>
          <w:b/>
          <w:sz w:val="30"/>
          <w:szCs w:val="30"/>
        </w:rPr>
      </w:pPr>
      <w:r>
        <w:rPr>
          <w:b/>
          <w:sz w:val="30"/>
          <w:szCs w:val="30"/>
        </w:rPr>
        <w:t>ДОГОВОР</w:t>
      </w:r>
    </w:p>
    <w:p w:rsidR="00B94270" w:rsidRDefault="00B94270" w:rsidP="00B94270">
      <w:pPr>
        <w:ind w:right="23"/>
        <w:jc w:val="center"/>
        <w:rPr>
          <w:b/>
          <w:sz w:val="30"/>
          <w:szCs w:val="30"/>
        </w:rPr>
      </w:pPr>
      <w:r>
        <w:rPr>
          <w:b/>
          <w:bCs/>
          <w:sz w:val="30"/>
          <w:szCs w:val="30"/>
        </w:rPr>
        <w:t>ЗА ОБЩЕСТВЕНА ПОРЪЧКА</w:t>
      </w:r>
    </w:p>
    <w:p w:rsidR="00B94270" w:rsidRDefault="00B94270" w:rsidP="00B94270">
      <w:pPr>
        <w:ind w:right="23"/>
        <w:jc w:val="center"/>
        <w:rPr>
          <w:b/>
        </w:rPr>
      </w:pPr>
    </w:p>
    <w:p w:rsidR="00B94270" w:rsidRDefault="00B94270" w:rsidP="00B94270">
      <w:pPr>
        <w:ind w:right="23"/>
        <w:jc w:val="center"/>
        <w:rPr>
          <w:sz w:val="24"/>
          <w:szCs w:val="24"/>
        </w:rPr>
      </w:pPr>
      <w:r>
        <w:rPr>
          <w:sz w:val="24"/>
          <w:szCs w:val="24"/>
        </w:rPr>
        <w:t>№ …..……../……………………</w:t>
      </w:r>
    </w:p>
    <w:p w:rsidR="00B94270" w:rsidRDefault="00B94270" w:rsidP="00B94270">
      <w:pPr>
        <w:ind w:right="23"/>
        <w:jc w:val="both"/>
        <w:rPr>
          <w:sz w:val="24"/>
          <w:szCs w:val="24"/>
        </w:rPr>
      </w:pPr>
    </w:p>
    <w:p w:rsidR="00B94270" w:rsidRDefault="00B94270" w:rsidP="00B94270">
      <w:pPr>
        <w:ind w:right="23"/>
        <w:jc w:val="both"/>
        <w:rPr>
          <w:sz w:val="24"/>
          <w:szCs w:val="24"/>
        </w:rPr>
      </w:pPr>
    </w:p>
    <w:p w:rsidR="00B94270" w:rsidRDefault="00B94270" w:rsidP="00B94270">
      <w:pPr>
        <w:ind w:right="23"/>
        <w:jc w:val="both"/>
        <w:rPr>
          <w:sz w:val="24"/>
          <w:szCs w:val="24"/>
        </w:rPr>
      </w:pPr>
      <w:r>
        <w:rPr>
          <w:sz w:val="24"/>
          <w:szCs w:val="24"/>
        </w:rPr>
        <w:tab/>
      </w:r>
      <w:r w:rsidRPr="00763D79">
        <w:rPr>
          <w:sz w:val="24"/>
          <w:szCs w:val="24"/>
        </w:rPr>
        <w:t xml:space="preserve">Днес, …………..….. г., в гр. Панагюрище на основание чл. </w:t>
      </w:r>
      <w:r w:rsidR="00763D79" w:rsidRPr="00763D79">
        <w:rPr>
          <w:sz w:val="24"/>
          <w:szCs w:val="24"/>
        </w:rPr>
        <w:t>101е от</w:t>
      </w:r>
      <w:r w:rsidRPr="00763D79">
        <w:rPr>
          <w:sz w:val="24"/>
          <w:szCs w:val="24"/>
        </w:rPr>
        <w:t xml:space="preserve"> ЗОП </w:t>
      </w:r>
      <w:r w:rsidR="00E75262">
        <w:rPr>
          <w:bCs/>
          <w:sz w:val="24"/>
          <w:szCs w:val="24"/>
          <w:lang w:val="ru-RU"/>
        </w:rPr>
        <w:t xml:space="preserve"> </w:t>
      </w:r>
      <w:r w:rsidRPr="00763D79">
        <w:rPr>
          <w:sz w:val="24"/>
          <w:szCs w:val="24"/>
        </w:rPr>
        <w:t>между:</w:t>
      </w:r>
    </w:p>
    <w:p w:rsidR="00B94270" w:rsidRDefault="00B94270" w:rsidP="00B94270">
      <w:pPr>
        <w:ind w:right="23"/>
        <w:jc w:val="both"/>
        <w:rPr>
          <w:i/>
          <w:sz w:val="24"/>
          <w:szCs w:val="24"/>
        </w:rPr>
      </w:pPr>
      <w:r>
        <w:rPr>
          <w:sz w:val="24"/>
          <w:szCs w:val="24"/>
        </w:rPr>
        <w:t>Община Панагюрище,</w:t>
      </w:r>
      <w:r>
        <w:rPr>
          <w:sz w:val="24"/>
          <w:szCs w:val="24"/>
          <w:lang w:val="ru-RU"/>
        </w:rPr>
        <w:t xml:space="preserve"> </w:t>
      </w:r>
      <w:r>
        <w:rPr>
          <w:sz w:val="24"/>
          <w:szCs w:val="24"/>
        </w:rPr>
        <w:t>със седалище и адрес на управление: ………………………………………………..</w:t>
      </w:r>
      <w:r>
        <w:rPr>
          <w:sz w:val="24"/>
          <w:szCs w:val="24"/>
          <w:lang w:val="ru-RU"/>
        </w:rPr>
        <w:t xml:space="preserve">, </w:t>
      </w:r>
      <w:r>
        <w:rPr>
          <w:sz w:val="24"/>
          <w:szCs w:val="24"/>
        </w:rPr>
        <w:t>ЕИК/БУЛСТАТ:</w:t>
      </w:r>
      <w:r>
        <w:rPr>
          <w:sz w:val="24"/>
          <w:szCs w:val="24"/>
          <w:lang w:val="ru-RU"/>
        </w:rPr>
        <w:t xml:space="preserve"> </w:t>
      </w:r>
      <w:r>
        <w:rPr>
          <w:sz w:val="24"/>
          <w:szCs w:val="24"/>
        </w:rPr>
        <w:t xml:space="preserve">………………….., представлявано от </w:t>
      </w:r>
      <w:r>
        <w:rPr>
          <w:b/>
          <w:bCs/>
          <w:sz w:val="24"/>
          <w:szCs w:val="24"/>
        </w:rPr>
        <w:t>…………………………. – Кмет на Община Панагюрище и ……………………………… – Главен счетоводител,</w:t>
      </w:r>
    </w:p>
    <w:p w:rsidR="00B94270" w:rsidRDefault="00B94270" w:rsidP="00B94270">
      <w:pPr>
        <w:ind w:right="23"/>
        <w:jc w:val="both"/>
        <w:rPr>
          <w:sz w:val="24"/>
          <w:szCs w:val="24"/>
        </w:rPr>
      </w:pPr>
      <w:r>
        <w:rPr>
          <w:sz w:val="24"/>
          <w:szCs w:val="24"/>
        </w:rPr>
        <w:t xml:space="preserve">наричано по-долу „ВЪЗЛОЖИТЕЛ”, от една страна,    </w:t>
      </w:r>
    </w:p>
    <w:p w:rsidR="00B94270" w:rsidRDefault="00B94270" w:rsidP="00B94270">
      <w:pPr>
        <w:ind w:right="23"/>
        <w:jc w:val="both"/>
        <w:rPr>
          <w:sz w:val="24"/>
          <w:szCs w:val="24"/>
        </w:rPr>
      </w:pPr>
      <w:r>
        <w:rPr>
          <w:sz w:val="24"/>
          <w:szCs w:val="24"/>
        </w:rPr>
        <w:t>и</w:t>
      </w:r>
    </w:p>
    <w:p w:rsidR="00B94270" w:rsidRDefault="00B94270" w:rsidP="00B94270">
      <w:pPr>
        <w:ind w:right="23"/>
        <w:jc w:val="both"/>
        <w:rPr>
          <w:sz w:val="24"/>
          <w:szCs w:val="24"/>
        </w:rPr>
      </w:pPr>
      <w:r>
        <w:rPr>
          <w:sz w:val="24"/>
          <w:szCs w:val="24"/>
        </w:rPr>
        <w:t>…………………………………………………….. със седалище …………………………………...</w:t>
      </w:r>
    </w:p>
    <w:p w:rsidR="00B94270" w:rsidRDefault="00B94270" w:rsidP="00B94270">
      <w:pPr>
        <w:ind w:right="23"/>
        <w:jc w:val="both"/>
        <w:rPr>
          <w:i/>
          <w:sz w:val="24"/>
          <w:szCs w:val="24"/>
        </w:rPr>
      </w:pPr>
      <w:r>
        <w:rPr>
          <w:i/>
          <w:sz w:val="24"/>
          <w:szCs w:val="24"/>
        </w:rPr>
        <w:t xml:space="preserve">                     (наименование на изпълнителя)            </w:t>
      </w:r>
    </w:p>
    <w:p w:rsidR="00B94270" w:rsidRDefault="00B94270" w:rsidP="00B94270">
      <w:pPr>
        <w:ind w:right="23"/>
        <w:jc w:val="both"/>
        <w:rPr>
          <w:sz w:val="24"/>
          <w:szCs w:val="24"/>
        </w:rPr>
      </w:pPr>
      <w:r>
        <w:rPr>
          <w:sz w:val="24"/>
          <w:szCs w:val="24"/>
        </w:rPr>
        <w:t>и адрес: ………………………………………………………………………………………………..,</w:t>
      </w:r>
    </w:p>
    <w:p w:rsidR="00B94270" w:rsidRDefault="00B94270" w:rsidP="00B94270">
      <w:pPr>
        <w:ind w:right="23"/>
        <w:jc w:val="both"/>
        <w:rPr>
          <w:sz w:val="24"/>
          <w:szCs w:val="24"/>
        </w:rPr>
      </w:pPr>
      <w:r>
        <w:rPr>
          <w:sz w:val="24"/>
          <w:szCs w:val="24"/>
        </w:rPr>
        <w:t>ЕГН/ЕИК/БУЛСТАТ: …..………….., идентификационен номер по ДДС (ако има регистрация)</w:t>
      </w:r>
    </w:p>
    <w:p w:rsidR="00B94270" w:rsidRDefault="00B94270" w:rsidP="00B94270">
      <w:pPr>
        <w:ind w:right="23"/>
        <w:jc w:val="both"/>
        <w:rPr>
          <w:sz w:val="24"/>
          <w:szCs w:val="24"/>
        </w:rPr>
      </w:pPr>
      <w:r>
        <w:rPr>
          <w:sz w:val="24"/>
          <w:szCs w:val="24"/>
        </w:rPr>
        <w:t>………………………, представлявано от …………………………………………………………...</w:t>
      </w:r>
    </w:p>
    <w:p w:rsidR="00B94270" w:rsidRDefault="00B94270" w:rsidP="00B94270">
      <w:pPr>
        <w:ind w:right="23"/>
        <w:jc w:val="both"/>
        <w:rPr>
          <w:i/>
          <w:sz w:val="24"/>
          <w:szCs w:val="24"/>
        </w:rPr>
      </w:pPr>
      <w:r>
        <w:rPr>
          <w:i/>
          <w:sz w:val="24"/>
          <w:szCs w:val="24"/>
        </w:rPr>
        <w:t xml:space="preserve">                                                                                                        (законен представител – име и длъжност)  </w:t>
      </w:r>
    </w:p>
    <w:p w:rsidR="00B94270" w:rsidRDefault="00B94270" w:rsidP="00B94270">
      <w:pPr>
        <w:ind w:right="23"/>
        <w:jc w:val="both"/>
        <w:rPr>
          <w:sz w:val="24"/>
          <w:szCs w:val="24"/>
        </w:rPr>
      </w:pPr>
      <w:r>
        <w:rPr>
          <w:sz w:val="24"/>
          <w:szCs w:val="24"/>
        </w:rPr>
        <w:t xml:space="preserve">или ……………………………………………………………………………………………………,  </w:t>
      </w:r>
    </w:p>
    <w:p w:rsidR="00B94270" w:rsidRDefault="00B94270" w:rsidP="00B94270">
      <w:pPr>
        <w:ind w:right="23"/>
        <w:jc w:val="both"/>
        <w:rPr>
          <w:i/>
          <w:sz w:val="24"/>
          <w:szCs w:val="24"/>
        </w:rPr>
      </w:pPr>
      <w:r>
        <w:rPr>
          <w:i/>
          <w:sz w:val="24"/>
          <w:szCs w:val="24"/>
        </w:rPr>
        <w:t xml:space="preserve">           (ако има упълномощено лице – име, длъжност, акт на който се основава представителната му власт)</w:t>
      </w:r>
    </w:p>
    <w:p w:rsidR="00B94270" w:rsidRDefault="00B94270" w:rsidP="00B94270">
      <w:pPr>
        <w:ind w:right="23"/>
        <w:jc w:val="both"/>
        <w:rPr>
          <w:sz w:val="24"/>
          <w:szCs w:val="24"/>
          <w:lang w:val="ru-RU"/>
        </w:rPr>
      </w:pPr>
      <w:r>
        <w:rPr>
          <w:sz w:val="24"/>
          <w:szCs w:val="24"/>
        </w:rPr>
        <w:t>определен за изпълнител след проведена</w:t>
      </w:r>
      <w:r w:rsidR="00763D79">
        <w:rPr>
          <w:sz w:val="24"/>
          <w:szCs w:val="24"/>
        </w:rPr>
        <w:t xml:space="preserve"> публична покана</w:t>
      </w:r>
      <w:r w:rsidRPr="00763D79">
        <w:rPr>
          <w:sz w:val="24"/>
          <w:szCs w:val="24"/>
        </w:rPr>
        <w:t xml:space="preserve"> за</w:t>
      </w:r>
      <w:r>
        <w:rPr>
          <w:sz w:val="24"/>
          <w:szCs w:val="24"/>
        </w:rPr>
        <w:t xml:space="preserve"> възлагане на  </w:t>
      </w:r>
    </w:p>
    <w:p w:rsidR="00B94270" w:rsidRDefault="00B94270" w:rsidP="00B94270">
      <w:pPr>
        <w:ind w:right="23"/>
        <w:jc w:val="both"/>
        <w:rPr>
          <w:sz w:val="24"/>
          <w:szCs w:val="24"/>
        </w:rPr>
      </w:pPr>
      <w:r>
        <w:rPr>
          <w:sz w:val="24"/>
          <w:szCs w:val="24"/>
        </w:rPr>
        <w:t>обществена поръчка № ………………………..……………………………………………………. /</w:t>
      </w:r>
    </w:p>
    <w:p w:rsidR="00B94270" w:rsidRDefault="00B94270" w:rsidP="00B94270">
      <w:pPr>
        <w:ind w:right="23"/>
        <w:jc w:val="both"/>
        <w:rPr>
          <w:i/>
          <w:sz w:val="24"/>
          <w:szCs w:val="24"/>
        </w:rPr>
      </w:pPr>
      <w:r>
        <w:rPr>
          <w:sz w:val="24"/>
          <w:szCs w:val="24"/>
        </w:rPr>
        <w:t xml:space="preserve">                 </w:t>
      </w:r>
      <w:r w:rsidR="00763D79">
        <w:rPr>
          <w:sz w:val="24"/>
          <w:szCs w:val="24"/>
        </w:rPr>
        <w:t xml:space="preserve">      </w:t>
      </w:r>
      <w:r>
        <w:rPr>
          <w:sz w:val="24"/>
          <w:szCs w:val="24"/>
        </w:rPr>
        <w:t xml:space="preserve"> </w:t>
      </w:r>
      <w:r w:rsidRPr="00763D79">
        <w:rPr>
          <w:i/>
          <w:sz w:val="24"/>
          <w:szCs w:val="24"/>
        </w:rPr>
        <w:t>(</w:t>
      </w:r>
      <w:r w:rsidR="00763D79" w:rsidRPr="00763D79">
        <w:rPr>
          <w:i/>
          <w:sz w:val="24"/>
          <w:szCs w:val="24"/>
          <w:lang w:val="en-US"/>
        </w:rPr>
        <w:t>ID</w:t>
      </w:r>
      <w:r w:rsidRPr="00763D79">
        <w:rPr>
          <w:i/>
          <w:sz w:val="24"/>
          <w:szCs w:val="24"/>
        </w:rPr>
        <w:t xml:space="preserve"> на поръчката в Регистъра на </w:t>
      </w:r>
      <w:r w:rsidR="00763D79" w:rsidRPr="00763D79">
        <w:rPr>
          <w:i/>
          <w:sz w:val="24"/>
          <w:szCs w:val="24"/>
        </w:rPr>
        <w:t>публичните покани на АОП</w:t>
      </w:r>
      <w:r w:rsidRPr="00763D79">
        <w:rPr>
          <w:i/>
          <w:sz w:val="24"/>
          <w:szCs w:val="24"/>
        </w:rPr>
        <w:t>)</w:t>
      </w:r>
      <w:r>
        <w:rPr>
          <w:i/>
          <w:sz w:val="24"/>
          <w:szCs w:val="24"/>
        </w:rPr>
        <w:t xml:space="preserve">  </w:t>
      </w:r>
    </w:p>
    <w:p w:rsidR="00B94270" w:rsidRDefault="00B94270" w:rsidP="00B94270">
      <w:pPr>
        <w:ind w:right="23"/>
        <w:jc w:val="both"/>
        <w:rPr>
          <w:sz w:val="24"/>
          <w:szCs w:val="24"/>
        </w:rPr>
      </w:pPr>
      <w:r>
        <w:rPr>
          <w:sz w:val="24"/>
          <w:szCs w:val="24"/>
        </w:rPr>
        <w:t xml:space="preserve">наричано по-долу за краткост „ИЗПЪЛНИТЕЛ”, от друга страна,        </w:t>
      </w:r>
    </w:p>
    <w:p w:rsidR="002A741B" w:rsidRPr="00F147D3" w:rsidRDefault="00B94270" w:rsidP="002A741B">
      <w:pPr>
        <w:ind w:right="-567"/>
        <w:jc w:val="both"/>
        <w:rPr>
          <w:sz w:val="24"/>
          <w:szCs w:val="24"/>
        </w:rPr>
      </w:pPr>
      <w:r>
        <w:rPr>
          <w:sz w:val="24"/>
          <w:szCs w:val="24"/>
        </w:rPr>
        <w:t>се сключи настоящият договор за възлагане на обществена поръчка, наричан по-долу за краткост „Договор”, с предмет:</w:t>
      </w:r>
      <w:r w:rsidR="002A741B" w:rsidRPr="002A741B">
        <w:rPr>
          <w:b/>
          <w:bCs/>
          <w:color w:val="000000"/>
          <w:sz w:val="24"/>
          <w:szCs w:val="24"/>
        </w:rPr>
        <w:t xml:space="preserve"> </w:t>
      </w:r>
      <w:r w:rsidR="002A741B" w:rsidRPr="00F147D3">
        <w:rPr>
          <w:b/>
          <w:bCs/>
          <w:color w:val="000000"/>
          <w:sz w:val="24"/>
          <w:szCs w:val="24"/>
        </w:rPr>
        <w:t>„Доставка на</w:t>
      </w:r>
      <w:r w:rsidR="002A741B" w:rsidRPr="00F147D3">
        <w:rPr>
          <w:b/>
          <w:bCs/>
          <w:color w:val="000000"/>
          <w:sz w:val="24"/>
          <w:szCs w:val="24"/>
          <w:lang w:val="ru-RU"/>
        </w:rPr>
        <w:t xml:space="preserve"> </w:t>
      </w:r>
      <w:r w:rsidR="002A741B" w:rsidRPr="00F147D3">
        <w:rPr>
          <w:b/>
          <w:bCs/>
          <w:color w:val="000000"/>
          <w:sz w:val="24"/>
          <w:szCs w:val="24"/>
        </w:rPr>
        <w:t>горива за МПС, обслужващи  общинска администрация, кметства по населени места и Домашен социален патронаж  в община Панагюрище“</w:t>
      </w:r>
    </w:p>
    <w:p w:rsidR="00B94270" w:rsidRDefault="00B94270" w:rsidP="00B94270">
      <w:pPr>
        <w:ind w:right="23"/>
        <w:jc w:val="both"/>
        <w:rPr>
          <w:sz w:val="24"/>
          <w:szCs w:val="24"/>
        </w:rPr>
      </w:pPr>
      <w:r>
        <w:rPr>
          <w:sz w:val="24"/>
          <w:szCs w:val="24"/>
        </w:rPr>
        <w:tab/>
        <w:t xml:space="preserve">Страните се споразумяха за следното:    </w:t>
      </w:r>
    </w:p>
    <w:p w:rsidR="00B94270" w:rsidRDefault="00B94270" w:rsidP="00B94270">
      <w:pPr>
        <w:ind w:right="23"/>
        <w:jc w:val="both"/>
        <w:rPr>
          <w:sz w:val="24"/>
          <w:szCs w:val="24"/>
        </w:rPr>
      </w:pPr>
    </w:p>
    <w:p w:rsidR="00B94270" w:rsidRDefault="00B94270" w:rsidP="00B94270">
      <w:pPr>
        <w:ind w:right="23"/>
        <w:jc w:val="both"/>
        <w:rPr>
          <w:b/>
          <w:sz w:val="24"/>
          <w:szCs w:val="24"/>
        </w:rPr>
      </w:pPr>
      <w:r>
        <w:rPr>
          <w:b/>
          <w:sz w:val="24"/>
          <w:szCs w:val="24"/>
        </w:rPr>
        <w:t>І. ПРЕДМЕТ НА ДОГОВОРА</w:t>
      </w:r>
    </w:p>
    <w:p w:rsidR="00B94270" w:rsidRDefault="00B94270" w:rsidP="00B94270">
      <w:pPr>
        <w:ind w:firstLine="708"/>
        <w:jc w:val="both"/>
        <w:rPr>
          <w:sz w:val="24"/>
          <w:szCs w:val="24"/>
          <w:lang w:val="ru-RU"/>
        </w:rPr>
      </w:pPr>
      <w:r>
        <w:rPr>
          <w:b/>
          <w:sz w:val="24"/>
          <w:szCs w:val="24"/>
        </w:rPr>
        <w:t>Чл. 1 (</w:t>
      </w:r>
      <w:proofErr w:type="spellStart"/>
      <w:r>
        <w:rPr>
          <w:b/>
          <w:sz w:val="24"/>
          <w:szCs w:val="24"/>
        </w:rPr>
        <w:t>1</w:t>
      </w:r>
      <w:proofErr w:type="spellEnd"/>
      <w:r>
        <w:rPr>
          <w:b/>
          <w:sz w:val="24"/>
          <w:szCs w:val="24"/>
        </w:rPr>
        <w:t>) ВЪЗЛОЖИТЕЛЯТ</w:t>
      </w:r>
      <w:r>
        <w:rPr>
          <w:sz w:val="24"/>
          <w:szCs w:val="24"/>
        </w:rPr>
        <w:t xml:space="preserve"> възлага, а </w:t>
      </w:r>
      <w:r>
        <w:rPr>
          <w:b/>
          <w:sz w:val="24"/>
          <w:szCs w:val="24"/>
        </w:rPr>
        <w:t>ИЗПЪЛНИТЕЛЯТ</w:t>
      </w:r>
      <w:r>
        <w:rPr>
          <w:sz w:val="24"/>
          <w:szCs w:val="24"/>
        </w:rPr>
        <w:t xml:space="preserve"> приема да извършва доставка на течни</w:t>
      </w:r>
      <w:r>
        <w:rPr>
          <w:color w:val="FF0000"/>
          <w:sz w:val="24"/>
          <w:szCs w:val="24"/>
        </w:rPr>
        <w:t xml:space="preserve"> </w:t>
      </w:r>
      <w:r>
        <w:rPr>
          <w:sz w:val="24"/>
          <w:szCs w:val="24"/>
        </w:rPr>
        <w:t>горива за нуждите на  МПС на Община Панагюрище.</w:t>
      </w:r>
    </w:p>
    <w:p w:rsidR="00B94270" w:rsidRDefault="002A741B" w:rsidP="00B94270">
      <w:pPr>
        <w:jc w:val="both"/>
        <w:rPr>
          <w:sz w:val="24"/>
          <w:szCs w:val="24"/>
        </w:rPr>
      </w:pPr>
      <w:r>
        <w:rPr>
          <w:b/>
          <w:bCs/>
          <w:sz w:val="24"/>
          <w:szCs w:val="24"/>
        </w:rPr>
        <w:t xml:space="preserve">                     </w:t>
      </w:r>
      <w:r w:rsidR="00B94270">
        <w:rPr>
          <w:b/>
          <w:bCs/>
          <w:sz w:val="24"/>
          <w:szCs w:val="24"/>
        </w:rPr>
        <w:t xml:space="preserve"> (2)</w:t>
      </w:r>
      <w:r w:rsidR="00B94270">
        <w:rPr>
          <w:b/>
          <w:sz w:val="24"/>
          <w:szCs w:val="24"/>
        </w:rPr>
        <w:t xml:space="preserve"> </w:t>
      </w:r>
      <w:r w:rsidR="00B94270">
        <w:rPr>
          <w:b/>
          <w:bCs/>
          <w:sz w:val="24"/>
          <w:szCs w:val="24"/>
        </w:rPr>
        <w:t>ИЗПЪЛНИТЕЛЯТ</w:t>
      </w:r>
      <w:r w:rsidR="00B94270">
        <w:rPr>
          <w:sz w:val="24"/>
          <w:szCs w:val="24"/>
        </w:rPr>
        <w:t xml:space="preserve"> изпълнява предмета на договора при условията на направената от него оферта за участие в </w:t>
      </w:r>
      <w:r w:rsidR="00763D79">
        <w:rPr>
          <w:sz w:val="24"/>
          <w:szCs w:val="24"/>
        </w:rPr>
        <w:t>публична покана</w:t>
      </w:r>
      <w:r w:rsidR="00B94270">
        <w:rPr>
          <w:sz w:val="24"/>
          <w:szCs w:val="24"/>
        </w:rPr>
        <w:t xml:space="preserve"> за възлагане на обществена </w:t>
      </w:r>
      <w:r w:rsidR="00B94270" w:rsidRPr="00763D79">
        <w:rPr>
          <w:sz w:val="24"/>
          <w:szCs w:val="24"/>
        </w:rPr>
        <w:t xml:space="preserve">поръчка. </w:t>
      </w:r>
      <w:r w:rsidR="00763D79" w:rsidRPr="00763D79">
        <w:rPr>
          <w:sz w:val="24"/>
          <w:szCs w:val="24"/>
        </w:rPr>
        <w:t xml:space="preserve">Ценово предложение </w:t>
      </w:r>
      <w:r w:rsidR="00B94270" w:rsidRPr="00763D79">
        <w:rPr>
          <w:sz w:val="24"/>
          <w:szCs w:val="24"/>
        </w:rPr>
        <w:t xml:space="preserve">на </w:t>
      </w:r>
      <w:r w:rsidR="00B94270" w:rsidRPr="00763D79">
        <w:rPr>
          <w:b/>
          <w:bCs/>
          <w:sz w:val="24"/>
          <w:szCs w:val="24"/>
        </w:rPr>
        <w:t>ИЗПЪЛНИТЕЛЯ</w:t>
      </w:r>
      <w:r w:rsidR="00B94270" w:rsidRPr="00763D79">
        <w:rPr>
          <w:sz w:val="24"/>
          <w:szCs w:val="24"/>
        </w:rPr>
        <w:t xml:space="preserve"> представлява неразделна част от</w:t>
      </w:r>
      <w:r w:rsidR="00B94270">
        <w:rPr>
          <w:sz w:val="24"/>
          <w:szCs w:val="24"/>
        </w:rPr>
        <w:t xml:space="preserve"> този договор. </w:t>
      </w:r>
    </w:p>
    <w:p w:rsidR="002A741B" w:rsidRDefault="002A741B" w:rsidP="00B94270">
      <w:pPr>
        <w:jc w:val="both"/>
        <w:rPr>
          <w:sz w:val="24"/>
          <w:szCs w:val="24"/>
        </w:rPr>
      </w:pPr>
    </w:p>
    <w:p w:rsidR="002A741B" w:rsidRDefault="002A741B" w:rsidP="00B94270">
      <w:pPr>
        <w:jc w:val="both"/>
        <w:rPr>
          <w:sz w:val="24"/>
          <w:szCs w:val="24"/>
          <w:lang w:val="ru-RU"/>
        </w:rPr>
      </w:pPr>
    </w:p>
    <w:p w:rsidR="00B94270" w:rsidRDefault="00B94270" w:rsidP="00B94270">
      <w:pPr>
        <w:ind w:right="23"/>
        <w:jc w:val="both"/>
        <w:rPr>
          <w:sz w:val="24"/>
          <w:szCs w:val="24"/>
          <w:lang w:val="ru-RU"/>
        </w:rPr>
      </w:pPr>
    </w:p>
    <w:p w:rsidR="00B94270" w:rsidRDefault="00B94270" w:rsidP="00B94270">
      <w:pPr>
        <w:ind w:right="23"/>
        <w:jc w:val="both"/>
        <w:rPr>
          <w:b/>
          <w:sz w:val="24"/>
          <w:szCs w:val="24"/>
        </w:rPr>
      </w:pPr>
      <w:r>
        <w:rPr>
          <w:b/>
          <w:sz w:val="24"/>
          <w:szCs w:val="24"/>
        </w:rPr>
        <w:t>ІІ. ЦЕНА И НАЧИН НА ПЛАЩАНЕ</w:t>
      </w:r>
    </w:p>
    <w:p w:rsidR="00B94270" w:rsidRDefault="00B94270" w:rsidP="00B94270">
      <w:pPr>
        <w:ind w:right="23"/>
        <w:jc w:val="both"/>
        <w:rPr>
          <w:sz w:val="24"/>
          <w:szCs w:val="24"/>
        </w:rPr>
      </w:pPr>
      <w:r>
        <w:rPr>
          <w:b/>
          <w:sz w:val="24"/>
          <w:szCs w:val="24"/>
        </w:rPr>
        <w:t xml:space="preserve">Чл. 2. (1 ) </w:t>
      </w:r>
      <w:proofErr w:type="spellStart"/>
      <w:r>
        <w:rPr>
          <w:sz w:val="24"/>
          <w:szCs w:val="24"/>
          <w:lang w:val="ru-RU"/>
        </w:rPr>
        <w:t>Общата</w:t>
      </w:r>
      <w:proofErr w:type="spellEnd"/>
      <w:r>
        <w:rPr>
          <w:sz w:val="24"/>
          <w:szCs w:val="24"/>
          <w:lang w:val="ru-RU"/>
        </w:rPr>
        <w:t xml:space="preserve"> цена за </w:t>
      </w:r>
      <w:proofErr w:type="spellStart"/>
      <w:r>
        <w:rPr>
          <w:sz w:val="24"/>
          <w:szCs w:val="24"/>
          <w:lang w:val="ru-RU"/>
        </w:rPr>
        <w:t>изпълнение</w:t>
      </w:r>
      <w:proofErr w:type="spellEnd"/>
      <w:r>
        <w:rPr>
          <w:sz w:val="24"/>
          <w:szCs w:val="24"/>
          <w:lang w:val="ru-RU"/>
        </w:rPr>
        <w:t xml:space="preserve"> на </w:t>
      </w:r>
      <w:proofErr w:type="spellStart"/>
      <w:r>
        <w:rPr>
          <w:sz w:val="24"/>
          <w:szCs w:val="24"/>
          <w:lang w:val="ru-RU"/>
        </w:rPr>
        <w:t>обществената</w:t>
      </w:r>
      <w:proofErr w:type="spellEnd"/>
      <w:r>
        <w:rPr>
          <w:sz w:val="24"/>
          <w:szCs w:val="24"/>
          <w:lang w:val="ru-RU"/>
        </w:rPr>
        <w:t xml:space="preserve"> </w:t>
      </w:r>
      <w:proofErr w:type="spellStart"/>
      <w:r>
        <w:rPr>
          <w:sz w:val="24"/>
          <w:szCs w:val="24"/>
          <w:lang w:val="ru-RU"/>
        </w:rPr>
        <w:t>поръчка</w:t>
      </w:r>
      <w:proofErr w:type="spellEnd"/>
      <w:r>
        <w:rPr>
          <w:sz w:val="24"/>
          <w:szCs w:val="24"/>
          <w:lang w:val="ru-RU"/>
        </w:rPr>
        <w:t xml:space="preserve"> за срока на договора е </w:t>
      </w:r>
      <w:r>
        <w:rPr>
          <w:sz w:val="24"/>
          <w:szCs w:val="24"/>
        </w:rPr>
        <w:t xml:space="preserve">в размер до …….…….. лв. (без ДДС) и до…………………………….……….. (с включен ДДС). </w:t>
      </w:r>
    </w:p>
    <w:p w:rsidR="00B94270" w:rsidRDefault="00B94270" w:rsidP="00B94270">
      <w:pPr>
        <w:ind w:right="23"/>
        <w:jc w:val="both"/>
        <w:rPr>
          <w:sz w:val="24"/>
          <w:szCs w:val="24"/>
        </w:rPr>
      </w:pPr>
      <w:r>
        <w:rPr>
          <w:b/>
          <w:bCs/>
          <w:sz w:val="24"/>
          <w:szCs w:val="24"/>
        </w:rPr>
        <w:t>(2)</w:t>
      </w:r>
      <w:r>
        <w:rPr>
          <w:b/>
          <w:bCs/>
          <w:color w:val="FF0000"/>
          <w:sz w:val="24"/>
          <w:szCs w:val="24"/>
        </w:rPr>
        <w:t xml:space="preserve"> </w:t>
      </w:r>
      <w:r>
        <w:rPr>
          <w:b/>
          <w:bCs/>
          <w:sz w:val="24"/>
          <w:szCs w:val="24"/>
        </w:rPr>
        <w:t>ИЗПЪЛНИТЕЛЯТ</w:t>
      </w:r>
      <w:r>
        <w:rPr>
          <w:sz w:val="24"/>
          <w:szCs w:val="24"/>
        </w:rPr>
        <w:t xml:space="preserve"> предоставя на </w:t>
      </w:r>
      <w:r>
        <w:rPr>
          <w:b/>
          <w:bCs/>
          <w:sz w:val="24"/>
          <w:szCs w:val="24"/>
        </w:rPr>
        <w:t>ВЪЗЛОЖИТЕЛЯ,</w:t>
      </w:r>
      <w:r>
        <w:rPr>
          <w:sz w:val="24"/>
          <w:szCs w:val="24"/>
        </w:rPr>
        <w:t xml:space="preserve"> през фактурирания период, търговска отстъпка за един литър гориво от официално обявената цена в търговския обект на </w:t>
      </w:r>
      <w:r>
        <w:rPr>
          <w:b/>
          <w:bCs/>
          <w:sz w:val="24"/>
          <w:szCs w:val="24"/>
        </w:rPr>
        <w:t xml:space="preserve">ИЗПЪЛНИТЕЛЯ </w:t>
      </w:r>
      <w:r>
        <w:rPr>
          <w:sz w:val="24"/>
          <w:szCs w:val="24"/>
        </w:rPr>
        <w:t>към момента на зареждане на горивата, съгласно Ценовото предложение, както следва:</w:t>
      </w:r>
    </w:p>
    <w:p w:rsidR="00B94270" w:rsidRDefault="00B94270" w:rsidP="00B94270">
      <w:pPr>
        <w:ind w:firstLine="720"/>
        <w:jc w:val="both"/>
        <w:rPr>
          <w:sz w:val="24"/>
          <w:szCs w:val="24"/>
        </w:rPr>
      </w:pPr>
      <w:r>
        <w:rPr>
          <w:sz w:val="24"/>
          <w:szCs w:val="24"/>
        </w:rPr>
        <w:t>- за дизелово моторно гориво /</w:t>
      </w:r>
      <w:proofErr w:type="spellStart"/>
      <w:r>
        <w:rPr>
          <w:sz w:val="24"/>
          <w:szCs w:val="24"/>
        </w:rPr>
        <w:t>Евродизел</w:t>
      </w:r>
      <w:proofErr w:type="spellEnd"/>
      <w:r>
        <w:rPr>
          <w:sz w:val="24"/>
          <w:szCs w:val="24"/>
        </w:rPr>
        <w:t>/ - ………. % отстъпка;</w:t>
      </w:r>
    </w:p>
    <w:p w:rsidR="00B94270" w:rsidRDefault="00B94270" w:rsidP="00B94270">
      <w:pPr>
        <w:ind w:firstLine="720"/>
        <w:jc w:val="both"/>
        <w:rPr>
          <w:sz w:val="24"/>
          <w:szCs w:val="24"/>
        </w:rPr>
      </w:pPr>
      <w:r>
        <w:rPr>
          <w:sz w:val="24"/>
          <w:szCs w:val="24"/>
        </w:rPr>
        <w:t xml:space="preserve">- за </w:t>
      </w:r>
      <w:proofErr w:type="spellStart"/>
      <w:r>
        <w:rPr>
          <w:sz w:val="24"/>
          <w:szCs w:val="24"/>
        </w:rPr>
        <w:t>безоловен</w:t>
      </w:r>
      <w:proofErr w:type="spellEnd"/>
      <w:r>
        <w:rPr>
          <w:sz w:val="24"/>
          <w:szCs w:val="24"/>
        </w:rPr>
        <w:t xml:space="preserve"> бензин А-95Н - ………….. % отстъпка.</w:t>
      </w:r>
    </w:p>
    <w:p w:rsidR="00B94270" w:rsidRDefault="00B94270" w:rsidP="00B94270">
      <w:pPr>
        <w:ind w:firstLine="720"/>
        <w:jc w:val="both"/>
        <w:rPr>
          <w:sz w:val="24"/>
          <w:szCs w:val="24"/>
        </w:rPr>
      </w:pPr>
      <w:r>
        <w:rPr>
          <w:sz w:val="24"/>
          <w:szCs w:val="24"/>
        </w:rPr>
        <w:t xml:space="preserve">- за Газ </w:t>
      </w:r>
      <w:proofErr w:type="spellStart"/>
      <w:r>
        <w:rPr>
          <w:sz w:val="24"/>
          <w:szCs w:val="24"/>
        </w:rPr>
        <w:t>пропан-бутан</w:t>
      </w:r>
      <w:proofErr w:type="spellEnd"/>
      <w:r>
        <w:rPr>
          <w:sz w:val="24"/>
          <w:szCs w:val="24"/>
        </w:rPr>
        <w:t xml:space="preserve"> - ………….. % отстъпка.</w:t>
      </w:r>
    </w:p>
    <w:p w:rsidR="00B94270" w:rsidRDefault="00B94270" w:rsidP="00B94270">
      <w:pPr>
        <w:ind w:firstLine="720"/>
        <w:jc w:val="both"/>
        <w:rPr>
          <w:color w:val="FF0000"/>
          <w:sz w:val="24"/>
          <w:szCs w:val="24"/>
        </w:rPr>
      </w:pPr>
    </w:p>
    <w:p w:rsidR="00B94270" w:rsidRDefault="00B94270" w:rsidP="00B94270">
      <w:pPr>
        <w:jc w:val="both"/>
        <w:rPr>
          <w:sz w:val="24"/>
          <w:szCs w:val="24"/>
        </w:rPr>
      </w:pPr>
      <w:r>
        <w:rPr>
          <w:b/>
          <w:bCs/>
          <w:sz w:val="24"/>
          <w:szCs w:val="24"/>
        </w:rPr>
        <w:t>(3)</w:t>
      </w:r>
      <w:r>
        <w:rPr>
          <w:sz w:val="24"/>
          <w:szCs w:val="24"/>
        </w:rPr>
        <w:t xml:space="preserve"> Текущата актуализация на цените на горивата се извършва от </w:t>
      </w:r>
      <w:r>
        <w:rPr>
          <w:b/>
          <w:sz w:val="24"/>
          <w:szCs w:val="24"/>
        </w:rPr>
        <w:t>ИЗПЪЛНИТЕЛЯ</w:t>
      </w:r>
      <w:r>
        <w:rPr>
          <w:sz w:val="24"/>
          <w:szCs w:val="24"/>
        </w:rPr>
        <w:t xml:space="preserve"> в съответствие с пазарните условия и/или при промяна на цените на основния производител на горива на територията на страната.</w:t>
      </w:r>
    </w:p>
    <w:p w:rsidR="00B94270" w:rsidRDefault="00B94270" w:rsidP="00B94270">
      <w:pPr>
        <w:ind w:right="23"/>
        <w:jc w:val="both"/>
        <w:rPr>
          <w:sz w:val="24"/>
          <w:szCs w:val="24"/>
        </w:rPr>
      </w:pPr>
      <w:r>
        <w:rPr>
          <w:b/>
          <w:bCs/>
          <w:sz w:val="24"/>
          <w:szCs w:val="24"/>
        </w:rPr>
        <w:t>(4) ИЗПЪЛНИТЕЛЯТ</w:t>
      </w:r>
      <w:r>
        <w:rPr>
          <w:sz w:val="24"/>
          <w:szCs w:val="24"/>
        </w:rPr>
        <w:t xml:space="preserve"> изпраща ежемесечно на </w:t>
      </w:r>
      <w:r>
        <w:rPr>
          <w:b/>
          <w:bCs/>
          <w:sz w:val="24"/>
          <w:szCs w:val="24"/>
        </w:rPr>
        <w:t>ВЪЗЛОЖИТЕЛЯ</w:t>
      </w:r>
      <w:r>
        <w:rPr>
          <w:sz w:val="24"/>
          <w:szCs w:val="24"/>
        </w:rPr>
        <w:t xml:space="preserve"> данъчни фактури за доставените продукти и подробен опис за фактурирания период – от първо до последно число на месеца, включваща данни за: местонахождение на бензиностанцията, дата и час на зареждане с гориво, вид, количество и единична цена на горивото, регистрационен </w:t>
      </w:r>
      <w:r w:rsidRPr="00763D79">
        <w:rPr>
          <w:sz w:val="24"/>
          <w:szCs w:val="24"/>
        </w:rPr>
        <w:t xml:space="preserve">номер и вид </w:t>
      </w:r>
      <w:r w:rsidR="00763D79" w:rsidRPr="00763D79">
        <w:rPr>
          <w:sz w:val="24"/>
          <w:szCs w:val="24"/>
        </w:rPr>
        <w:t>МПС</w:t>
      </w:r>
      <w:r w:rsidRPr="00763D79">
        <w:rPr>
          <w:sz w:val="24"/>
          <w:szCs w:val="24"/>
        </w:rPr>
        <w:t>. Закупеното количество гориво се фактурира един път месечно, в</w:t>
      </w:r>
      <w:r>
        <w:rPr>
          <w:sz w:val="24"/>
          <w:szCs w:val="24"/>
        </w:rPr>
        <w:t xml:space="preserve"> последното число на текущия месец. Изпращането на фактурите и разпечатките се осъществява чрез куриер, по пощата с писмо с обратна разписка или по електронна поща.</w:t>
      </w:r>
      <w:r>
        <w:rPr>
          <w:sz w:val="24"/>
          <w:szCs w:val="24"/>
        </w:rPr>
        <w:tab/>
      </w:r>
    </w:p>
    <w:p w:rsidR="00B94270" w:rsidRDefault="00B94270" w:rsidP="00B94270">
      <w:pPr>
        <w:ind w:right="23"/>
        <w:jc w:val="both"/>
        <w:rPr>
          <w:sz w:val="24"/>
          <w:szCs w:val="24"/>
        </w:rPr>
      </w:pPr>
      <w:r>
        <w:rPr>
          <w:b/>
          <w:sz w:val="24"/>
          <w:szCs w:val="24"/>
        </w:rPr>
        <w:t>(5)</w:t>
      </w:r>
      <w:r>
        <w:rPr>
          <w:sz w:val="24"/>
          <w:szCs w:val="24"/>
        </w:rPr>
        <w:t xml:space="preserve"> Заплащането се извършва ежемесечно за доставените количества продукти в български левове, въз основа на предоставена оригинална фактура от страна на изпълнителя и подробен опис на заредените количества</w:t>
      </w:r>
      <w:r>
        <w:rPr>
          <w:sz w:val="24"/>
          <w:szCs w:val="24"/>
          <w:lang w:val="ru-RU"/>
        </w:rPr>
        <w:t xml:space="preserve"> </w:t>
      </w:r>
      <w:r>
        <w:rPr>
          <w:sz w:val="24"/>
          <w:szCs w:val="24"/>
        </w:rPr>
        <w:t xml:space="preserve">и единични цени на горивата по </w:t>
      </w:r>
      <w:r w:rsidR="00763D79" w:rsidRPr="00763D79">
        <w:rPr>
          <w:sz w:val="24"/>
          <w:szCs w:val="24"/>
        </w:rPr>
        <w:t>МПС</w:t>
      </w:r>
      <w:r w:rsidRPr="00763D79">
        <w:rPr>
          <w:sz w:val="24"/>
          <w:szCs w:val="24"/>
        </w:rPr>
        <w:t xml:space="preserve"> и дати.</w:t>
      </w:r>
    </w:p>
    <w:p w:rsidR="00B94270" w:rsidRDefault="00B94270" w:rsidP="00B94270">
      <w:pPr>
        <w:ind w:right="23"/>
        <w:jc w:val="both"/>
        <w:rPr>
          <w:b/>
          <w:sz w:val="24"/>
          <w:szCs w:val="24"/>
        </w:rPr>
      </w:pPr>
      <w:r>
        <w:rPr>
          <w:b/>
          <w:sz w:val="24"/>
          <w:szCs w:val="24"/>
        </w:rPr>
        <w:t>(6)</w:t>
      </w:r>
      <w:r>
        <w:rPr>
          <w:sz w:val="24"/>
          <w:szCs w:val="24"/>
        </w:rPr>
        <w:t xml:space="preserve"> Дължимата от </w:t>
      </w:r>
      <w:r>
        <w:rPr>
          <w:b/>
          <w:sz w:val="24"/>
          <w:szCs w:val="24"/>
        </w:rPr>
        <w:t>ВЪЗЛОЖИТЕЛЯ</w:t>
      </w:r>
      <w:r>
        <w:rPr>
          <w:sz w:val="24"/>
          <w:szCs w:val="24"/>
        </w:rPr>
        <w:t xml:space="preserve"> сума се заплаща отложено по банков път в срок до </w:t>
      </w:r>
      <w:r>
        <w:rPr>
          <w:sz w:val="24"/>
          <w:szCs w:val="24"/>
          <w:lang w:val="ru-RU"/>
        </w:rPr>
        <w:t>30</w:t>
      </w:r>
      <w:r>
        <w:rPr>
          <w:sz w:val="24"/>
          <w:szCs w:val="24"/>
        </w:rPr>
        <w:t xml:space="preserve"> (тридесет) календарни дни, по сметка посочена от </w:t>
      </w:r>
      <w:r>
        <w:rPr>
          <w:b/>
          <w:bCs/>
          <w:sz w:val="24"/>
          <w:szCs w:val="24"/>
        </w:rPr>
        <w:t>ИЗПЪЛНИТЕЛЯ</w:t>
      </w:r>
      <w:r>
        <w:rPr>
          <w:sz w:val="24"/>
          <w:szCs w:val="24"/>
        </w:rPr>
        <w:t>, считано от датата на издаване на съответната фактура.</w:t>
      </w:r>
    </w:p>
    <w:p w:rsidR="00B94270" w:rsidRDefault="00B94270" w:rsidP="00B94270">
      <w:pPr>
        <w:ind w:right="23"/>
        <w:jc w:val="both"/>
        <w:rPr>
          <w:sz w:val="24"/>
          <w:szCs w:val="24"/>
        </w:rPr>
      </w:pPr>
      <w:r>
        <w:rPr>
          <w:b/>
          <w:sz w:val="24"/>
          <w:szCs w:val="24"/>
        </w:rPr>
        <w:t>(7)</w:t>
      </w:r>
      <w:r>
        <w:rPr>
          <w:sz w:val="24"/>
          <w:szCs w:val="24"/>
        </w:rPr>
        <w:t xml:space="preserve"> Плащането се извършва в български левове, с платежно нареждане по следната банкова сметка, посочена от </w:t>
      </w:r>
      <w:r>
        <w:rPr>
          <w:b/>
          <w:sz w:val="24"/>
          <w:szCs w:val="24"/>
        </w:rPr>
        <w:t>ИЗПЪЛНИТЕЛЯ:</w:t>
      </w:r>
      <w:r>
        <w:rPr>
          <w:sz w:val="24"/>
          <w:szCs w:val="24"/>
        </w:rPr>
        <w:t xml:space="preserve"> </w:t>
      </w:r>
    </w:p>
    <w:p w:rsidR="00B94270" w:rsidRDefault="00B94270" w:rsidP="00B94270">
      <w:pPr>
        <w:ind w:right="23"/>
        <w:jc w:val="both"/>
        <w:rPr>
          <w:sz w:val="24"/>
          <w:szCs w:val="24"/>
        </w:rPr>
      </w:pPr>
      <w:r>
        <w:rPr>
          <w:sz w:val="24"/>
          <w:szCs w:val="24"/>
          <w:lang w:val="en-US"/>
        </w:rPr>
        <w:t>BIC</w:t>
      </w:r>
      <w:r>
        <w:rPr>
          <w:sz w:val="24"/>
          <w:szCs w:val="24"/>
        </w:rPr>
        <w:t>: ……………………………</w:t>
      </w:r>
    </w:p>
    <w:p w:rsidR="00B94270" w:rsidRDefault="00B94270" w:rsidP="00B94270">
      <w:pPr>
        <w:ind w:right="23"/>
        <w:jc w:val="both"/>
        <w:rPr>
          <w:sz w:val="24"/>
          <w:szCs w:val="24"/>
        </w:rPr>
      </w:pPr>
      <w:r>
        <w:rPr>
          <w:sz w:val="24"/>
          <w:szCs w:val="24"/>
          <w:lang w:val="en-US"/>
        </w:rPr>
        <w:t>IBAN</w:t>
      </w:r>
      <w:r>
        <w:rPr>
          <w:sz w:val="24"/>
          <w:szCs w:val="24"/>
        </w:rPr>
        <w:t>: ………………………….</w:t>
      </w:r>
    </w:p>
    <w:p w:rsidR="00B94270" w:rsidRDefault="00B94270" w:rsidP="00B94270">
      <w:pPr>
        <w:ind w:right="23"/>
        <w:jc w:val="both"/>
        <w:rPr>
          <w:sz w:val="24"/>
          <w:szCs w:val="24"/>
        </w:rPr>
      </w:pPr>
      <w:r>
        <w:rPr>
          <w:sz w:val="24"/>
          <w:szCs w:val="24"/>
        </w:rPr>
        <w:t xml:space="preserve">БАНКА: ………………………..   </w:t>
      </w:r>
      <w:r>
        <w:rPr>
          <w:b/>
          <w:sz w:val="24"/>
          <w:szCs w:val="24"/>
        </w:rPr>
        <w:t>.</w:t>
      </w:r>
    </w:p>
    <w:p w:rsidR="00B94270" w:rsidRDefault="00B94270" w:rsidP="00B94270">
      <w:pPr>
        <w:ind w:right="23"/>
        <w:jc w:val="both"/>
        <w:rPr>
          <w:sz w:val="24"/>
          <w:szCs w:val="24"/>
        </w:rPr>
      </w:pPr>
      <w:r>
        <w:rPr>
          <w:b/>
          <w:sz w:val="24"/>
          <w:szCs w:val="24"/>
        </w:rPr>
        <w:t xml:space="preserve"> (8) ИЗПЪЛНИТЕЛЯТ</w:t>
      </w:r>
      <w:r>
        <w:rPr>
          <w:sz w:val="24"/>
          <w:szCs w:val="24"/>
        </w:rPr>
        <w:t xml:space="preserve"> е длъжен да уведомява писмено </w:t>
      </w:r>
      <w:r>
        <w:rPr>
          <w:b/>
          <w:sz w:val="24"/>
          <w:szCs w:val="24"/>
        </w:rPr>
        <w:t>ВЪЗЛОЖИТЕЛЯ</w:t>
      </w:r>
      <w:r>
        <w:rPr>
          <w:sz w:val="24"/>
          <w:szCs w:val="24"/>
        </w:rPr>
        <w:t xml:space="preserve"> за всички </w:t>
      </w:r>
      <w:proofErr w:type="spellStart"/>
      <w:r>
        <w:rPr>
          <w:sz w:val="24"/>
          <w:szCs w:val="24"/>
        </w:rPr>
        <w:t>последващи</w:t>
      </w:r>
      <w:proofErr w:type="spellEnd"/>
      <w:r>
        <w:rPr>
          <w:sz w:val="24"/>
          <w:szCs w:val="24"/>
        </w:rPr>
        <w:t xml:space="preserve"> промени по ал. 7, в срок до 3 (три) работни дни, считано от момента на промяната. В случай, че </w:t>
      </w:r>
      <w:r>
        <w:rPr>
          <w:b/>
          <w:sz w:val="24"/>
          <w:szCs w:val="24"/>
        </w:rPr>
        <w:t>ИЗПЪЛНИТЕЛЯТ</w:t>
      </w:r>
      <w:r>
        <w:rPr>
          <w:sz w:val="24"/>
          <w:szCs w:val="24"/>
        </w:rPr>
        <w:t xml:space="preserve"> не уведоми </w:t>
      </w:r>
      <w:r>
        <w:rPr>
          <w:b/>
          <w:sz w:val="24"/>
          <w:szCs w:val="24"/>
        </w:rPr>
        <w:t>ВЪЗЛОЖИТЕЛЯ</w:t>
      </w:r>
      <w:r>
        <w:rPr>
          <w:sz w:val="24"/>
          <w:szCs w:val="24"/>
        </w:rPr>
        <w:t xml:space="preserve"> в този срок, счита се, че плащанията са надлежно извършени. </w:t>
      </w:r>
    </w:p>
    <w:p w:rsidR="00B94270" w:rsidRDefault="00B94270" w:rsidP="00B94270">
      <w:pPr>
        <w:ind w:right="23"/>
        <w:jc w:val="both"/>
        <w:rPr>
          <w:sz w:val="24"/>
          <w:szCs w:val="24"/>
        </w:rPr>
      </w:pPr>
      <w:r>
        <w:rPr>
          <w:b/>
          <w:sz w:val="24"/>
          <w:szCs w:val="24"/>
        </w:rPr>
        <w:t>(9)</w:t>
      </w:r>
      <w:r>
        <w:rPr>
          <w:sz w:val="24"/>
          <w:szCs w:val="24"/>
        </w:rPr>
        <w:t xml:space="preserve"> Договорената цена е окончателна и не подлежи на актуализация за срока на настоящия договор.</w:t>
      </w:r>
    </w:p>
    <w:p w:rsidR="00B94270" w:rsidRDefault="00B94270" w:rsidP="00B94270">
      <w:pPr>
        <w:ind w:right="23"/>
        <w:jc w:val="both"/>
        <w:rPr>
          <w:sz w:val="24"/>
          <w:szCs w:val="24"/>
        </w:rPr>
      </w:pPr>
      <w:r>
        <w:rPr>
          <w:b/>
          <w:sz w:val="24"/>
          <w:szCs w:val="24"/>
        </w:rPr>
        <w:t xml:space="preserve"> (10)</w:t>
      </w:r>
      <w:r>
        <w:rPr>
          <w:rStyle w:val="aff6"/>
          <w:b/>
          <w:sz w:val="24"/>
          <w:szCs w:val="24"/>
        </w:rPr>
        <w:footnoteReference w:customMarkFollows="1" w:id="3"/>
        <w:sym w:font="Symbol" w:char="002A"/>
      </w:r>
      <w:r>
        <w:rPr>
          <w:sz w:val="24"/>
          <w:szCs w:val="24"/>
        </w:rPr>
        <w:t xml:space="preserve"> Когато </w:t>
      </w:r>
      <w:r>
        <w:rPr>
          <w:b/>
          <w:sz w:val="24"/>
          <w:szCs w:val="24"/>
        </w:rPr>
        <w:t>ИЗПЪЛНИТЕЛЯТ</w:t>
      </w:r>
      <w:r>
        <w:rPr>
          <w:sz w:val="24"/>
          <w:szCs w:val="24"/>
        </w:rPr>
        <w:t xml:space="preserve"> е сключил договор/договори за </w:t>
      </w:r>
      <w:proofErr w:type="spellStart"/>
      <w:r>
        <w:rPr>
          <w:sz w:val="24"/>
          <w:szCs w:val="24"/>
        </w:rPr>
        <w:t>подизпълнение</w:t>
      </w:r>
      <w:proofErr w:type="spellEnd"/>
      <w:r>
        <w:rPr>
          <w:sz w:val="24"/>
          <w:szCs w:val="24"/>
        </w:rPr>
        <w:t xml:space="preserve">, </w:t>
      </w:r>
      <w:r>
        <w:rPr>
          <w:b/>
          <w:sz w:val="24"/>
          <w:szCs w:val="24"/>
        </w:rPr>
        <w:t>ВЪЗЛОЖИТЕЛЯТ</w:t>
      </w:r>
      <w:r>
        <w:rPr>
          <w:sz w:val="24"/>
          <w:szCs w:val="24"/>
        </w:rPr>
        <w:t xml:space="preserve"> извършва окончателно плащане към него, след като бъдат представени доказателства, че </w:t>
      </w:r>
      <w:r>
        <w:rPr>
          <w:b/>
          <w:sz w:val="24"/>
          <w:szCs w:val="24"/>
        </w:rPr>
        <w:t>ИЗПЪЛНИТЕЛЯТ</w:t>
      </w:r>
      <w:r>
        <w:rPr>
          <w:sz w:val="24"/>
          <w:szCs w:val="24"/>
        </w:rPr>
        <w:t xml:space="preserve"> е заплатил на подизпълнителя/подизпълнителите за изпълнените от тях доставки, които са приети по реда на чл. 7, ал. 3.   </w:t>
      </w:r>
    </w:p>
    <w:p w:rsidR="00B94270" w:rsidRDefault="00B94270" w:rsidP="00B94270">
      <w:pPr>
        <w:ind w:right="23"/>
        <w:jc w:val="both"/>
        <w:rPr>
          <w:sz w:val="24"/>
          <w:szCs w:val="24"/>
        </w:rPr>
      </w:pPr>
    </w:p>
    <w:p w:rsidR="00B94270" w:rsidRDefault="00B94270" w:rsidP="00B94270">
      <w:pPr>
        <w:ind w:right="23"/>
        <w:jc w:val="both"/>
        <w:rPr>
          <w:sz w:val="24"/>
          <w:szCs w:val="24"/>
        </w:rPr>
      </w:pPr>
    </w:p>
    <w:p w:rsidR="00B94270" w:rsidRDefault="00B94270" w:rsidP="00B94270">
      <w:pPr>
        <w:ind w:right="23"/>
        <w:jc w:val="both"/>
        <w:rPr>
          <w:b/>
          <w:sz w:val="24"/>
          <w:szCs w:val="24"/>
        </w:rPr>
      </w:pPr>
      <w:r>
        <w:rPr>
          <w:b/>
          <w:sz w:val="24"/>
          <w:szCs w:val="24"/>
        </w:rPr>
        <w:t>ІІІ. СРОК И МЯСТО НА ИЗПЪЛНЕНИЕ</w:t>
      </w:r>
    </w:p>
    <w:p w:rsidR="00B94270" w:rsidRDefault="00B94270" w:rsidP="00B94270">
      <w:pPr>
        <w:ind w:right="23"/>
        <w:jc w:val="both"/>
        <w:rPr>
          <w:sz w:val="24"/>
          <w:szCs w:val="24"/>
        </w:rPr>
      </w:pPr>
      <w:r>
        <w:rPr>
          <w:b/>
          <w:sz w:val="24"/>
          <w:szCs w:val="24"/>
        </w:rPr>
        <w:t>Чл. 3 (1)</w:t>
      </w:r>
      <w:r>
        <w:rPr>
          <w:sz w:val="24"/>
          <w:szCs w:val="24"/>
        </w:rPr>
        <w:t xml:space="preserve"> Договорът влиза в сила от ……………… и има действие за срок от 12 /дванадесет/ месеца или до достигане на сума в размер до …….…….. лв. (без ДДС) и ………………………………………………………….……….. (с включен ДДС). </w:t>
      </w:r>
    </w:p>
    <w:p w:rsidR="00B94270" w:rsidRPr="00BF65F5" w:rsidRDefault="00B94270" w:rsidP="00B94270">
      <w:pPr>
        <w:jc w:val="both"/>
        <w:rPr>
          <w:sz w:val="24"/>
          <w:szCs w:val="24"/>
          <w:lang w:val="ru-RU"/>
        </w:rPr>
      </w:pPr>
      <w:r>
        <w:rPr>
          <w:b/>
          <w:sz w:val="24"/>
          <w:szCs w:val="24"/>
        </w:rPr>
        <w:t>(2)</w:t>
      </w:r>
      <w:r>
        <w:rPr>
          <w:sz w:val="24"/>
          <w:szCs w:val="24"/>
        </w:rPr>
        <w:t xml:space="preserve"> Мястото на изпълнение на поръчката е в търговският/те обект/и (бензиностанция/</w:t>
      </w:r>
      <w:proofErr w:type="spellStart"/>
      <w:r>
        <w:rPr>
          <w:sz w:val="24"/>
          <w:szCs w:val="24"/>
        </w:rPr>
        <w:t>ите</w:t>
      </w:r>
      <w:proofErr w:type="spellEnd"/>
      <w:r>
        <w:rPr>
          <w:sz w:val="24"/>
          <w:szCs w:val="24"/>
        </w:rPr>
        <w:t xml:space="preserve">) </w:t>
      </w:r>
      <w:r w:rsidRPr="00763D79">
        <w:rPr>
          <w:sz w:val="24"/>
          <w:szCs w:val="24"/>
        </w:rPr>
        <w:t xml:space="preserve">на </w:t>
      </w:r>
      <w:r w:rsidRPr="00763D79">
        <w:rPr>
          <w:b/>
          <w:bCs/>
          <w:sz w:val="24"/>
          <w:szCs w:val="24"/>
        </w:rPr>
        <w:t>ИЗПЪЛНИТЕЛЯ</w:t>
      </w:r>
      <w:r w:rsidRPr="00763D79">
        <w:rPr>
          <w:sz w:val="24"/>
          <w:szCs w:val="24"/>
        </w:rPr>
        <w:t>, разположен/и</w:t>
      </w:r>
      <w:r w:rsidRPr="00763D79">
        <w:rPr>
          <w:sz w:val="24"/>
          <w:szCs w:val="24"/>
          <w:lang w:val="ru-RU"/>
        </w:rPr>
        <w:t xml:space="preserve"> </w:t>
      </w:r>
      <w:r w:rsidRPr="00763D79">
        <w:rPr>
          <w:sz w:val="24"/>
          <w:szCs w:val="24"/>
        </w:rPr>
        <w:t>на територията на община Панагюрище и Република България</w:t>
      </w:r>
      <w:r w:rsidRPr="00763D79">
        <w:rPr>
          <w:sz w:val="24"/>
          <w:szCs w:val="24"/>
          <w:lang w:val="ru-RU"/>
        </w:rPr>
        <w:t>.</w:t>
      </w:r>
    </w:p>
    <w:p w:rsidR="00B94270" w:rsidRDefault="00B94270" w:rsidP="00B94270">
      <w:pPr>
        <w:jc w:val="both"/>
        <w:rPr>
          <w:sz w:val="24"/>
          <w:szCs w:val="24"/>
          <w:lang w:val="ru-RU"/>
        </w:rPr>
      </w:pPr>
    </w:p>
    <w:p w:rsidR="00B94270" w:rsidRDefault="00B94270" w:rsidP="00B94270">
      <w:pPr>
        <w:ind w:right="23"/>
        <w:jc w:val="both"/>
        <w:rPr>
          <w:b/>
          <w:sz w:val="24"/>
          <w:szCs w:val="24"/>
        </w:rPr>
      </w:pPr>
      <w:r>
        <w:rPr>
          <w:b/>
          <w:sz w:val="24"/>
          <w:szCs w:val="24"/>
        </w:rPr>
        <w:t>ІV. ПРАВА И ЗАДЪЛЖЕНИЯ НА СТРАНИТЕ</w:t>
      </w:r>
    </w:p>
    <w:p w:rsidR="00B94270" w:rsidRDefault="00B94270" w:rsidP="00B94270">
      <w:pPr>
        <w:ind w:right="23"/>
        <w:jc w:val="both"/>
        <w:rPr>
          <w:sz w:val="24"/>
          <w:szCs w:val="24"/>
        </w:rPr>
      </w:pPr>
      <w:r>
        <w:rPr>
          <w:b/>
          <w:sz w:val="24"/>
          <w:szCs w:val="24"/>
        </w:rPr>
        <w:t>Чл. 4. (1) ВЪЗЛОЖИТЕЛЯТ</w:t>
      </w:r>
      <w:r>
        <w:rPr>
          <w:sz w:val="24"/>
          <w:szCs w:val="24"/>
        </w:rPr>
        <w:t xml:space="preserve"> има право: </w:t>
      </w:r>
    </w:p>
    <w:p w:rsidR="00B94270" w:rsidRDefault="00B94270" w:rsidP="00B94270">
      <w:pPr>
        <w:ind w:right="23"/>
        <w:jc w:val="both"/>
        <w:rPr>
          <w:sz w:val="24"/>
          <w:szCs w:val="24"/>
        </w:rPr>
      </w:pPr>
      <w:r>
        <w:rPr>
          <w:sz w:val="24"/>
          <w:szCs w:val="24"/>
        </w:rPr>
        <w:tab/>
      </w:r>
      <w:r>
        <w:rPr>
          <w:b/>
          <w:sz w:val="24"/>
          <w:szCs w:val="24"/>
        </w:rPr>
        <w:t>1.</w:t>
      </w:r>
      <w:r>
        <w:rPr>
          <w:sz w:val="24"/>
          <w:szCs w:val="24"/>
        </w:rPr>
        <w:t xml:space="preserve"> да изисква от </w:t>
      </w:r>
      <w:r>
        <w:rPr>
          <w:b/>
          <w:sz w:val="24"/>
          <w:szCs w:val="24"/>
        </w:rPr>
        <w:t>ИЗПЪЛНИТЕЛЯ</w:t>
      </w:r>
      <w:r>
        <w:rPr>
          <w:sz w:val="24"/>
          <w:szCs w:val="24"/>
        </w:rPr>
        <w:t xml:space="preserve"> да изпълнява в срок и без отклонения съответните доставки, съгласно Техническата спецификация на обществената поръчка.</w:t>
      </w:r>
    </w:p>
    <w:p w:rsidR="00B94270" w:rsidRDefault="00B94270" w:rsidP="00B94270">
      <w:pPr>
        <w:ind w:right="23" w:firstLine="708"/>
        <w:jc w:val="both"/>
        <w:rPr>
          <w:sz w:val="24"/>
          <w:szCs w:val="24"/>
        </w:rPr>
      </w:pPr>
      <w:r>
        <w:rPr>
          <w:b/>
          <w:sz w:val="24"/>
          <w:szCs w:val="24"/>
        </w:rPr>
        <w:t>2.</w:t>
      </w:r>
      <w:r>
        <w:rPr>
          <w:sz w:val="24"/>
          <w:szCs w:val="24"/>
        </w:rPr>
        <w:t xml:space="preserve"> да получава продуктите, предмет на този договор, в търговския/те обект/и (бензиностанция/и) на </w:t>
      </w:r>
      <w:r>
        <w:rPr>
          <w:b/>
          <w:bCs/>
          <w:sz w:val="24"/>
          <w:szCs w:val="24"/>
        </w:rPr>
        <w:t>ИЗПЪЛНИТЕЛЯ</w:t>
      </w:r>
      <w:r>
        <w:rPr>
          <w:sz w:val="24"/>
          <w:szCs w:val="24"/>
          <w:lang w:val="ru-RU"/>
        </w:rPr>
        <w:t xml:space="preserve"> </w:t>
      </w:r>
      <w:r>
        <w:rPr>
          <w:sz w:val="24"/>
          <w:szCs w:val="24"/>
        </w:rPr>
        <w:t>на територията на община Панагюрище или в други бензиностанции на територията на Република България, в срока и при условията, договорени между страните;</w:t>
      </w:r>
    </w:p>
    <w:p w:rsidR="00B94270" w:rsidRDefault="00B94270" w:rsidP="00B94270">
      <w:pPr>
        <w:ind w:right="23" w:firstLine="708"/>
        <w:jc w:val="both"/>
        <w:rPr>
          <w:sz w:val="24"/>
          <w:szCs w:val="24"/>
        </w:rPr>
      </w:pPr>
      <w:r>
        <w:rPr>
          <w:b/>
          <w:sz w:val="24"/>
          <w:szCs w:val="24"/>
        </w:rPr>
        <w:t xml:space="preserve">3. </w:t>
      </w:r>
      <w:r>
        <w:rPr>
          <w:sz w:val="24"/>
          <w:szCs w:val="24"/>
        </w:rPr>
        <w:t xml:space="preserve">да извършва проверка във всеки момент от изпълнението на договора относно качество, количества и др. във всеки момент от изпълнението на договора, без това да пречи на оперативната дейност на </w:t>
      </w:r>
      <w:r>
        <w:rPr>
          <w:b/>
          <w:sz w:val="24"/>
          <w:szCs w:val="24"/>
        </w:rPr>
        <w:t>ИЗПЪЛНИТЕЛЯ;</w:t>
      </w:r>
      <w:r>
        <w:rPr>
          <w:sz w:val="24"/>
          <w:szCs w:val="24"/>
        </w:rPr>
        <w:t xml:space="preserve">          </w:t>
      </w:r>
    </w:p>
    <w:p w:rsidR="00B94270" w:rsidRDefault="00B94270" w:rsidP="00B94270">
      <w:pPr>
        <w:ind w:right="23" w:firstLine="708"/>
        <w:jc w:val="both"/>
        <w:rPr>
          <w:sz w:val="24"/>
          <w:szCs w:val="24"/>
        </w:rPr>
      </w:pPr>
      <w:r>
        <w:rPr>
          <w:b/>
          <w:sz w:val="24"/>
          <w:szCs w:val="24"/>
        </w:rPr>
        <w:t xml:space="preserve">4. </w:t>
      </w:r>
      <w:r>
        <w:rPr>
          <w:sz w:val="24"/>
          <w:szCs w:val="24"/>
        </w:rPr>
        <w:t xml:space="preserve">да предявява рекламации за недостатъци в момента на приемане на продуктите или в срок до 5 (пет) работни дни от съответното зареждане; </w:t>
      </w:r>
    </w:p>
    <w:p w:rsidR="00B94270" w:rsidRDefault="00B94270" w:rsidP="00B94270">
      <w:pPr>
        <w:ind w:right="23" w:firstLine="708"/>
        <w:jc w:val="both"/>
        <w:rPr>
          <w:sz w:val="24"/>
          <w:szCs w:val="24"/>
        </w:rPr>
      </w:pPr>
      <w:r>
        <w:rPr>
          <w:b/>
          <w:sz w:val="24"/>
          <w:szCs w:val="24"/>
        </w:rPr>
        <w:t>5</w:t>
      </w:r>
      <w:r>
        <w:rPr>
          <w:rStyle w:val="aff6"/>
          <w:b/>
          <w:sz w:val="24"/>
          <w:szCs w:val="24"/>
        </w:rPr>
        <w:footnoteReference w:customMarkFollows="1" w:id="4"/>
        <w:sym w:font="Symbol" w:char="002A"/>
      </w:r>
      <w:r>
        <w:rPr>
          <w:sz w:val="24"/>
          <w:szCs w:val="24"/>
        </w:rPr>
        <w:t xml:space="preserve"> да изисква от </w:t>
      </w:r>
      <w:r>
        <w:rPr>
          <w:b/>
          <w:sz w:val="24"/>
          <w:szCs w:val="24"/>
        </w:rPr>
        <w:t>ИЗПЪЛНИТЕЛЯ</w:t>
      </w:r>
      <w:r>
        <w:rPr>
          <w:sz w:val="24"/>
          <w:szCs w:val="24"/>
        </w:rPr>
        <w:t xml:space="preserve"> да сключи и да му представи договори за </w:t>
      </w:r>
      <w:proofErr w:type="spellStart"/>
      <w:r>
        <w:rPr>
          <w:sz w:val="24"/>
          <w:szCs w:val="24"/>
        </w:rPr>
        <w:t>подизпълнение</w:t>
      </w:r>
      <w:proofErr w:type="spellEnd"/>
      <w:r>
        <w:rPr>
          <w:sz w:val="24"/>
          <w:szCs w:val="24"/>
        </w:rPr>
        <w:t xml:space="preserve"> с посочените в офертата му подизпълнители.</w:t>
      </w:r>
    </w:p>
    <w:p w:rsidR="00B94270" w:rsidRDefault="00B94270" w:rsidP="00B94270">
      <w:pPr>
        <w:ind w:right="23"/>
        <w:jc w:val="both"/>
        <w:rPr>
          <w:sz w:val="24"/>
          <w:szCs w:val="24"/>
        </w:rPr>
      </w:pPr>
      <w:r>
        <w:rPr>
          <w:b/>
          <w:sz w:val="24"/>
          <w:szCs w:val="24"/>
        </w:rPr>
        <w:t>(2) ВЪЗЛОЖИТЕЛЯТ</w:t>
      </w:r>
      <w:r>
        <w:rPr>
          <w:sz w:val="24"/>
          <w:szCs w:val="24"/>
        </w:rPr>
        <w:t xml:space="preserve"> е длъжен: </w:t>
      </w:r>
    </w:p>
    <w:p w:rsidR="00B94270" w:rsidRDefault="00B94270" w:rsidP="00B94270">
      <w:pPr>
        <w:ind w:right="23" w:firstLine="708"/>
        <w:jc w:val="both"/>
        <w:rPr>
          <w:sz w:val="24"/>
          <w:szCs w:val="24"/>
        </w:rPr>
      </w:pPr>
      <w:r>
        <w:rPr>
          <w:b/>
          <w:sz w:val="24"/>
          <w:szCs w:val="24"/>
        </w:rPr>
        <w:t>1</w:t>
      </w:r>
      <w:r>
        <w:rPr>
          <w:sz w:val="24"/>
          <w:szCs w:val="24"/>
        </w:rPr>
        <w:t>.</w:t>
      </w:r>
      <w:r>
        <w:rPr>
          <w:sz w:val="24"/>
          <w:szCs w:val="24"/>
          <w:lang w:val="ru-RU"/>
        </w:rPr>
        <w:t xml:space="preserve"> </w:t>
      </w:r>
      <w:r>
        <w:rPr>
          <w:sz w:val="24"/>
          <w:szCs w:val="24"/>
        </w:rPr>
        <w:t>да заплаща договорените цени на продуктите, по реда и при условията на този договор;</w:t>
      </w:r>
    </w:p>
    <w:p w:rsidR="00B94270" w:rsidRDefault="00B94270" w:rsidP="00B94270">
      <w:pPr>
        <w:ind w:right="23" w:firstLine="708"/>
        <w:jc w:val="both"/>
        <w:rPr>
          <w:b/>
          <w:bCs/>
          <w:sz w:val="24"/>
          <w:szCs w:val="24"/>
        </w:rPr>
      </w:pPr>
      <w:r>
        <w:rPr>
          <w:b/>
          <w:bCs/>
          <w:sz w:val="24"/>
          <w:szCs w:val="24"/>
        </w:rPr>
        <w:t>2.</w:t>
      </w:r>
      <w:r>
        <w:rPr>
          <w:sz w:val="24"/>
          <w:szCs w:val="24"/>
        </w:rPr>
        <w:t xml:space="preserve"> да определи лице за осъществяване на връзка с </w:t>
      </w:r>
      <w:r>
        <w:rPr>
          <w:b/>
          <w:bCs/>
          <w:sz w:val="24"/>
          <w:szCs w:val="24"/>
        </w:rPr>
        <w:t>ИЗПЪЛНИТЕЛЯ;</w:t>
      </w:r>
    </w:p>
    <w:p w:rsidR="00B94270" w:rsidRDefault="00B94270" w:rsidP="00B94270">
      <w:pPr>
        <w:ind w:right="23" w:firstLine="708"/>
        <w:jc w:val="both"/>
        <w:rPr>
          <w:sz w:val="24"/>
          <w:szCs w:val="24"/>
          <w:lang w:val="ru-RU"/>
        </w:rPr>
      </w:pPr>
      <w:r>
        <w:rPr>
          <w:b/>
          <w:bCs/>
          <w:sz w:val="24"/>
          <w:szCs w:val="24"/>
        </w:rPr>
        <w:t>3</w:t>
      </w:r>
      <w:r>
        <w:rPr>
          <w:bCs/>
          <w:sz w:val="24"/>
          <w:szCs w:val="24"/>
        </w:rPr>
        <w:t>.</w:t>
      </w:r>
      <w:r>
        <w:rPr>
          <w:sz w:val="24"/>
          <w:szCs w:val="24"/>
        </w:rPr>
        <w:t xml:space="preserve"> </w:t>
      </w:r>
      <w:r>
        <w:rPr>
          <w:b/>
          <w:sz w:val="24"/>
          <w:szCs w:val="24"/>
        </w:rPr>
        <w:t>ВЪЗЛОЖИТЕЛЯТ</w:t>
      </w:r>
      <w:r>
        <w:rPr>
          <w:sz w:val="24"/>
          <w:szCs w:val="24"/>
        </w:rPr>
        <w:t xml:space="preserve"> се задължава да не разпространява под каквато и да е форма всяка, предоставена му от </w:t>
      </w:r>
      <w:r>
        <w:rPr>
          <w:b/>
          <w:sz w:val="24"/>
          <w:szCs w:val="24"/>
        </w:rPr>
        <w:t>ИЗПЪЛНИТЕЛЯ</w:t>
      </w:r>
      <w:r>
        <w:rPr>
          <w:sz w:val="24"/>
          <w:szCs w:val="24"/>
        </w:rPr>
        <w:t xml:space="preserve"> информация, имаща характер на търговска тайна и изрично упомената от </w:t>
      </w:r>
      <w:r>
        <w:rPr>
          <w:b/>
          <w:sz w:val="24"/>
          <w:szCs w:val="24"/>
        </w:rPr>
        <w:t>ИЗПЪЛНИТЕЛЯ,</w:t>
      </w:r>
      <w:r>
        <w:rPr>
          <w:sz w:val="24"/>
          <w:szCs w:val="24"/>
        </w:rPr>
        <w:t xml:space="preserve"> като такава в представената от него оферта. </w:t>
      </w:r>
      <w:r>
        <w:rPr>
          <w:sz w:val="24"/>
          <w:szCs w:val="24"/>
          <w:lang w:val="ru-RU"/>
        </w:rPr>
        <w:tab/>
      </w:r>
    </w:p>
    <w:p w:rsidR="00B94270" w:rsidRPr="00763D79" w:rsidRDefault="00B94270" w:rsidP="00B94270">
      <w:pPr>
        <w:ind w:right="23" w:firstLine="708"/>
        <w:jc w:val="both"/>
        <w:rPr>
          <w:sz w:val="24"/>
          <w:szCs w:val="24"/>
          <w:lang w:val="ru-RU"/>
        </w:rPr>
      </w:pPr>
      <w:r w:rsidRPr="00763D79">
        <w:rPr>
          <w:b/>
          <w:sz w:val="24"/>
          <w:szCs w:val="24"/>
          <w:lang w:val="ru-RU"/>
        </w:rPr>
        <w:t xml:space="preserve">4. </w:t>
      </w:r>
      <w:r w:rsidRPr="00763D79">
        <w:rPr>
          <w:b/>
          <w:bCs/>
          <w:sz w:val="24"/>
          <w:szCs w:val="24"/>
        </w:rPr>
        <w:t>ВЪЗЛОЖИТЕЛЯТ</w:t>
      </w:r>
      <w:r w:rsidRPr="00763D79">
        <w:rPr>
          <w:sz w:val="24"/>
          <w:szCs w:val="24"/>
        </w:rPr>
        <w:t xml:space="preserve"> предоставя на </w:t>
      </w:r>
      <w:r w:rsidRPr="00763D79">
        <w:rPr>
          <w:b/>
          <w:bCs/>
          <w:sz w:val="24"/>
          <w:szCs w:val="24"/>
        </w:rPr>
        <w:t>ИЗПЪЛНИТЕЛЯ</w:t>
      </w:r>
      <w:r w:rsidRPr="00763D79">
        <w:rPr>
          <w:sz w:val="24"/>
          <w:szCs w:val="24"/>
        </w:rPr>
        <w:t xml:space="preserve"> списък на </w:t>
      </w:r>
      <w:r w:rsidR="00763D79" w:rsidRPr="00763D79">
        <w:rPr>
          <w:sz w:val="24"/>
          <w:szCs w:val="24"/>
        </w:rPr>
        <w:t>МПС</w:t>
      </w:r>
      <w:r w:rsidRPr="00763D79">
        <w:rPr>
          <w:sz w:val="24"/>
          <w:szCs w:val="24"/>
        </w:rPr>
        <w:t xml:space="preserve"> с регистрационните им номера, неразделна част от този договор.</w:t>
      </w:r>
    </w:p>
    <w:p w:rsidR="00B94270" w:rsidRPr="00763D79" w:rsidRDefault="00B94270" w:rsidP="00B94270">
      <w:pPr>
        <w:ind w:firstLine="708"/>
        <w:jc w:val="both"/>
        <w:rPr>
          <w:sz w:val="24"/>
          <w:szCs w:val="24"/>
        </w:rPr>
      </w:pPr>
      <w:r w:rsidRPr="00763D79">
        <w:rPr>
          <w:b/>
          <w:bCs/>
          <w:sz w:val="24"/>
          <w:szCs w:val="24"/>
          <w:lang w:val="ru-RU"/>
        </w:rPr>
        <w:t xml:space="preserve">5. </w:t>
      </w:r>
      <w:proofErr w:type="spellStart"/>
      <w:r w:rsidRPr="00763D79">
        <w:rPr>
          <w:sz w:val="24"/>
          <w:szCs w:val="24"/>
        </w:rPr>
        <w:t>Новопридобит</w:t>
      </w:r>
      <w:r w:rsidR="00763D79" w:rsidRPr="00763D79">
        <w:rPr>
          <w:sz w:val="24"/>
          <w:szCs w:val="24"/>
        </w:rPr>
        <w:t>ите</w:t>
      </w:r>
      <w:proofErr w:type="spellEnd"/>
      <w:r w:rsidR="00763D79" w:rsidRPr="00763D79">
        <w:rPr>
          <w:sz w:val="24"/>
          <w:szCs w:val="24"/>
        </w:rPr>
        <w:t xml:space="preserve"> МПС</w:t>
      </w:r>
      <w:r w:rsidRPr="00763D79">
        <w:rPr>
          <w:sz w:val="24"/>
          <w:szCs w:val="24"/>
        </w:rPr>
        <w:t xml:space="preserve"> от </w:t>
      </w:r>
      <w:r w:rsidRPr="00763D79">
        <w:rPr>
          <w:b/>
          <w:bCs/>
          <w:sz w:val="24"/>
          <w:szCs w:val="24"/>
        </w:rPr>
        <w:t>ВЪЗЛОЖИТЕЛЯ</w:t>
      </w:r>
      <w:r w:rsidRPr="00763D79">
        <w:rPr>
          <w:sz w:val="24"/>
          <w:szCs w:val="24"/>
        </w:rPr>
        <w:t xml:space="preserve"> с</w:t>
      </w:r>
      <w:r w:rsidR="00763D79" w:rsidRPr="00763D79">
        <w:rPr>
          <w:sz w:val="24"/>
          <w:szCs w:val="24"/>
        </w:rPr>
        <w:t>е описва</w:t>
      </w:r>
      <w:r w:rsidR="003E3CE9">
        <w:rPr>
          <w:sz w:val="24"/>
          <w:szCs w:val="24"/>
        </w:rPr>
        <w:t>т</w:t>
      </w:r>
      <w:r w:rsidR="00763D79" w:rsidRPr="00763D79">
        <w:rPr>
          <w:sz w:val="24"/>
          <w:szCs w:val="24"/>
        </w:rPr>
        <w:t xml:space="preserve"> в списък, а продадените или бракувани МПС</w:t>
      </w:r>
      <w:r w:rsidRPr="00763D79">
        <w:rPr>
          <w:sz w:val="24"/>
          <w:szCs w:val="24"/>
        </w:rPr>
        <w:t xml:space="preserve"> се отписва</w:t>
      </w:r>
      <w:r w:rsidR="00763D79" w:rsidRPr="00763D79">
        <w:rPr>
          <w:sz w:val="24"/>
          <w:szCs w:val="24"/>
        </w:rPr>
        <w:t>т</w:t>
      </w:r>
      <w:r w:rsidRPr="00763D79">
        <w:rPr>
          <w:sz w:val="24"/>
          <w:szCs w:val="24"/>
        </w:rPr>
        <w:t xml:space="preserve"> от списъка, който става неразделна част от този договор</w:t>
      </w:r>
      <w:r w:rsidRPr="00763D79">
        <w:rPr>
          <w:sz w:val="24"/>
          <w:szCs w:val="24"/>
          <w:lang w:val="ru-RU"/>
        </w:rPr>
        <w:t xml:space="preserve"> </w:t>
      </w:r>
      <w:r w:rsidRPr="00763D79">
        <w:rPr>
          <w:sz w:val="24"/>
          <w:szCs w:val="24"/>
        </w:rPr>
        <w:t xml:space="preserve">в срок до пет работни дни от датата на събитието.  </w:t>
      </w:r>
    </w:p>
    <w:p w:rsidR="00B94270" w:rsidRDefault="00B94270" w:rsidP="00B94270">
      <w:pPr>
        <w:jc w:val="both"/>
        <w:rPr>
          <w:sz w:val="24"/>
          <w:szCs w:val="24"/>
        </w:rPr>
      </w:pPr>
      <w:r w:rsidRPr="00763D79">
        <w:rPr>
          <w:b/>
          <w:bCs/>
          <w:sz w:val="24"/>
          <w:szCs w:val="24"/>
        </w:rPr>
        <w:t>Чл. 5. (1) ИЗПЪЛНИТЕЛЯТ</w:t>
      </w:r>
      <w:r w:rsidRPr="00763D79">
        <w:rPr>
          <w:sz w:val="24"/>
          <w:szCs w:val="24"/>
        </w:rPr>
        <w:t xml:space="preserve"> има право при точно изпълнение на доставката на </w:t>
      </w:r>
      <w:r w:rsidR="00763D79" w:rsidRPr="00763D79">
        <w:rPr>
          <w:sz w:val="24"/>
          <w:szCs w:val="24"/>
        </w:rPr>
        <w:t>горивата</w:t>
      </w:r>
      <w:r w:rsidRPr="00763D79">
        <w:rPr>
          <w:sz w:val="24"/>
          <w:szCs w:val="24"/>
        </w:rPr>
        <w:t xml:space="preserve"> да получи уговореното възнаграждение по реда и при условията на този договор.</w:t>
      </w:r>
    </w:p>
    <w:p w:rsidR="00B94270" w:rsidRDefault="00B94270" w:rsidP="00B94270">
      <w:pPr>
        <w:ind w:right="23"/>
        <w:jc w:val="both"/>
        <w:rPr>
          <w:sz w:val="24"/>
          <w:szCs w:val="24"/>
        </w:rPr>
      </w:pPr>
      <w:r>
        <w:rPr>
          <w:b/>
          <w:sz w:val="24"/>
          <w:szCs w:val="24"/>
        </w:rPr>
        <w:t>(2)</w:t>
      </w:r>
      <w:r>
        <w:rPr>
          <w:sz w:val="24"/>
          <w:szCs w:val="24"/>
        </w:rPr>
        <w:t xml:space="preserve"> </w:t>
      </w:r>
      <w:r>
        <w:rPr>
          <w:b/>
          <w:sz w:val="24"/>
          <w:szCs w:val="24"/>
        </w:rPr>
        <w:t>ИЗПЪЛНИТЕЛЯТ</w:t>
      </w:r>
      <w:r>
        <w:rPr>
          <w:sz w:val="24"/>
          <w:szCs w:val="24"/>
        </w:rPr>
        <w:t xml:space="preserve"> е длъжен: </w:t>
      </w:r>
    </w:p>
    <w:p w:rsidR="00B94270" w:rsidRDefault="00B94270" w:rsidP="00B94270">
      <w:pPr>
        <w:ind w:firstLine="720"/>
        <w:jc w:val="both"/>
        <w:rPr>
          <w:sz w:val="24"/>
          <w:szCs w:val="24"/>
        </w:rPr>
      </w:pPr>
      <w:r>
        <w:rPr>
          <w:b/>
          <w:bCs/>
          <w:sz w:val="24"/>
          <w:szCs w:val="24"/>
        </w:rPr>
        <w:t>1.</w:t>
      </w:r>
      <w:r>
        <w:rPr>
          <w:sz w:val="24"/>
          <w:szCs w:val="24"/>
        </w:rPr>
        <w:t xml:space="preserve">   да изпълнява качествено и в срок предмета на договора, в съответствие с предложението в офертата;</w:t>
      </w:r>
    </w:p>
    <w:p w:rsidR="00B94270" w:rsidRDefault="00B94270" w:rsidP="00B94270">
      <w:pPr>
        <w:ind w:firstLine="720"/>
        <w:jc w:val="both"/>
        <w:rPr>
          <w:sz w:val="24"/>
          <w:szCs w:val="24"/>
        </w:rPr>
      </w:pPr>
      <w:r w:rsidRPr="00763D79">
        <w:rPr>
          <w:b/>
          <w:bCs/>
          <w:sz w:val="24"/>
          <w:szCs w:val="24"/>
        </w:rPr>
        <w:t>2.</w:t>
      </w:r>
      <w:r w:rsidRPr="00763D79">
        <w:rPr>
          <w:sz w:val="24"/>
          <w:szCs w:val="24"/>
        </w:rPr>
        <w:t xml:space="preserve"> да отстрани своевременно недостатъците на </w:t>
      </w:r>
      <w:r w:rsidR="00763D79" w:rsidRPr="00763D79">
        <w:rPr>
          <w:sz w:val="24"/>
          <w:szCs w:val="24"/>
        </w:rPr>
        <w:t>горивата</w:t>
      </w:r>
      <w:r w:rsidRPr="00763D79">
        <w:rPr>
          <w:sz w:val="24"/>
          <w:szCs w:val="24"/>
        </w:rPr>
        <w:t>, във връзка с предявени</w:t>
      </w:r>
      <w:r>
        <w:rPr>
          <w:sz w:val="24"/>
          <w:szCs w:val="24"/>
        </w:rPr>
        <w:t xml:space="preserve"> рекламации от страна на </w:t>
      </w:r>
      <w:r>
        <w:rPr>
          <w:b/>
          <w:bCs/>
          <w:sz w:val="24"/>
          <w:szCs w:val="24"/>
        </w:rPr>
        <w:t>ВЪЗЛОЖИТЕЛЯ</w:t>
      </w:r>
      <w:r>
        <w:rPr>
          <w:sz w:val="24"/>
          <w:szCs w:val="24"/>
        </w:rPr>
        <w:t>, а в случай когато недостатъците са съществени – да замени продуктите;</w:t>
      </w:r>
    </w:p>
    <w:p w:rsidR="00B94270" w:rsidRDefault="00B94270" w:rsidP="00B94270">
      <w:pPr>
        <w:ind w:firstLine="708"/>
        <w:jc w:val="both"/>
        <w:rPr>
          <w:sz w:val="24"/>
          <w:szCs w:val="24"/>
        </w:rPr>
      </w:pPr>
      <w:r>
        <w:rPr>
          <w:b/>
          <w:bCs/>
          <w:sz w:val="24"/>
          <w:szCs w:val="24"/>
        </w:rPr>
        <w:t xml:space="preserve">3. </w:t>
      </w:r>
      <w:r>
        <w:rPr>
          <w:sz w:val="24"/>
          <w:szCs w:val="24"/>
        </w:rPr>
        <w:t xml:space="preserve">без съгласието на </w:t>
      </w:r>
      <w:r>
        <w:rPr>
          <w:b/>
          <w:bCs/>
          <w:sz w:val="24"/>
          <w:szCs w:val="24"/>
        </w:rPr>
        <w:t>ВЪЗЛОЖИТЕЛЯ</w:t>
      </w:r>
      <w:r>
        <w:rPr>
          <w:sz w:val="24"/>
          <w:szCs w:val="24"/>
        </w:rPr>
        <w:t xml:space="preserve"> да не предоставя документи и информация на физически и юридически лица относно изпълнението на поръчката, както и да не използва информация, станала му известна при изпълнение на задълженията му по настоящия договор. </w:t>
      </w:r>
    </w:p>
    <w:p w:rsidR="00B94270" w:rsidRDefault="00B94270" w:rsidP="00B94270">
      <w:pPr>
        <w:ind w:right="23" w:firstLine="708"/>
        <w:jc w:val="both"/>
        <w:rPr>
          <w:sz w:val="24"/>
          <w:szCs w:val="24"/>
          <w:lang w:val="en-US"/>
        </w:rPr>
      </w:pPr>
      <w:r>
        <w:rPr>
          <w:b/>
          <w:sz w:val="24"/>
          <w:szCs w:val="24"/>
        </w:rPr>
        <w:t>4.*</w:t>
      </w:r>
      <w:r>
        <w:rPr>
          <w:sz w:val="24"/>
          <w:szCs w:val="24"/>
        </w:rPr>
        <w:t xml:space="preserve"> да сключи договор/договори за </w:t>
      </w:r>
      <w:proofErr w:type="spellStart"/>
      <w:r>
        <w:rPr>
          <w:sz w:val="24"/>
          <w:szCs w:val="24"/>
        </w:rPr>
        <w:t>подизпълнение</w:t>
      </w:r>
      <w:proofErr w:type="spellEnd"/>
      <w:r>
        <w:rPr>
          <w:sz w:val="24"/>
          <w:szCs w:val="24"/>
        </w:rPr>
        <w:t xml:space="preserve"> с посочените в офертата му подизпълнители в срок до 5 (пет) работни дни от сключване на настоящия договор и да предостави оригинален екземпляр на договора за </w:t>
      </w:r>
      <w:proofErr w:type="spellStart"/>
      <w:r>
        <w:rPr>
          <w:sz w:val="24"/>
          <w:szCs w:val="24"/>
        </w:rPr>
        <w:t>подизпълнение</w:t>
      </w:r>
      <w:proofErr w:type="spellEnd"/>
      <w:r>
        <w:rPr>
          <w:sz w:val="24"/>
          <w:szCs w:val="24"/>
        </w:rPr>
        <w:t xml:space="preserve"> или на допълнително споразумение към него,</w:t>
      </w:r>
      <w:r>
        <w:rPr>
          <w:color w:val="000000"/>
          <w:sz w:val="24"/>
          <w:szCs w:val="24"/>
          <w:shd w:val="clear" w:color="auto" w:fill="FEFEFE"/>
        </w:rPr>
        <w:t xml:space="preserve"> или на договор, с който се заменя посочен в офертата подизпълнител</w:t>
      </w:r>
      <w:r>
        <w:rPr>
          <w:sz w:val="24"/>
          <w:szCs w:val="24"/>
        </w:rPr>
        <w:t xml:space="preserve">, заедно с доказателства, че не е нарушена забраната по чл. 45а, ал. </w:t>
      </w:r>
      <w:r>
        <w:rPr>
          <w:sz w:val="24"/>
          <w:szCs w:val="24"/>
          <w:lang w:val="ru-RU"/>
        </w:rPr>
        <w:t>2 ЗОП</w:t>
      </w:r>
      <w:r>
        <w:rPr>
          <w:sz w:val="24"/>
          <w:szCs w:val="24"/>
        </w:rPr>
        <w:t xml:space="preserve"> на </w:t>
      </w:r>
      <w:r>
        <w:rPr>
          <w:b/>
          <w:sz w:val="24"/>
          <w:szCs w:val="24"/>
        </w:rPr>
        <w:t>ВЪЗЛОЖИТЕЛЯ</w:t>
      </w:r>
      <w:r>
        <w:rPr>
          <w:sz w:val="24"/>
          <w:szCs w:val="24"/>
        </w:rPr>
        <w:t xml:space="preserve"> в 3-дневен срок от датата на сключването им.     </w:t>
      </w:r>
    </w:p>
    <w:p w:rsidR="00B94270" w:rsidRDefault="00B94270" w:rsidP="00B94270">
      <w:pPr>
        <w:ind w:firstLine="708"/>
        <w:jc w:val="both"/>
        <w:rPr>
          <w:sz w:val="24"/>
          <w:szCs w:val="24"/>
          <w:lang w:val="ru-RU"/>
        </w:rPr>
      </w:pPr>
      <w:r w:rsidRPr="00763D79">
        <w:rPr>
          <w:b/>
          <w:sz w:val="24"/>
          <w:szCs w:val="24"/>
          <w:lang w:val="ru-RU"/>
        </w:rPr>
        <w:t>5.</w:t>
      </w:r>
      <w:r w:rsidRPr="00763D79">
        <w:rPr>
          <w:sz w:val="24"/>
          <w:szCs w:val="24"/>
          <w:lang w:val="ru-RU"/>
        </w:rPr>
        <w:t xml:space="preserve"> </w:t>
      </w:r>
      <w:r w:rsidRPr="00763D79">
        <w:rPr>
          <w:b/>
          <w:sz w:val="24"/>
          <w:szCs w:val="24"/>
        </w:rPr>
        <w:t xml:space="preserve">ИЗПЪЛНИТЕЛЯТ </w:t>
      </w:r>
      <w:r w:rsidRPr="00763D79">
        <w:rPr>
          <w:sz w:val="24"/>
          <w:szCs w:val="24"/>
        </w:rPr>
        <w:t xml:space="preserve">предоставя на </w:t>
      </w:r>
      <w:r w:rsidRPr="00763D79">
        <w:rPr>
          <w:b/>
          <w:sz w:val="24"/>
          <w:szCs w:val="24"/>
        </w:rPr>
        <w:t xml:space="preserve">ВЪЗЛОЖИТЕЛЯ </w:t>
      </w:r>
      <w:r w:rsidRPr="00763D79">
        <w:rPr>
          <w:sz w:val="24"/>
          <w:szCs w:val="24"/>
        </w:rPr>
        <w:t>списък на търговският/те обект/и (бензиностанцията/</w:t>
      </w:r>
      <w:proofErr w:type="spellStart"/>
      <w:r w:rsidRPr="00763D79">
        <w:rPr>
          <w:sz w:val="24"/>
          <w:szCs w:val="24"/>
        </w:rPr>
        <w:t>ите</w:t>
      </w:r>
      <w:proofErr w:type="spellEnd"/>
      <w:r w:rsidRPr="00763D79">
        <w:rPr>
          <w:sz w:val="24"/>
          <w:szCs w:val="24"/>
        </w:rPr>
        <w:t xml:space="preserve">) на </w:t>
      </w:r>
      <w:r w:rsidRPr="00763D79">
        <w:rPr>
          <w:b/>
          <w:bCs/>
          <w:sz w:val="24"/>
          <w:szCs w:val="24"/>
        </w:rPr>
        <w:t>ИЗПЪЛНИТЕЛЯ</w:t>
      </w:r>
      <w:r w:rsidRPr="00763D79">
        <w:rPr>
          <w:sz w:val="24"/>
          <w:szCs w:val="24"/>
        </w:rPr>
        <w:t>, разположени</w:t>
      </w:r>
      <w:r w:rsidRPr="00763D79">
        <w:rPr>
          <w:sz w:val="24"/>
          <w:szCs w:val="24"/>
          <w:lang w:val="ru-RU"/>
        </w:rPr>
        <w:t xml:space="preserve"> </w:t>
      </w:r>
      <w:r w:rsidRPr="00763D79">
        <w:rPr>
          <w:sz w:val="24"/>
          <w:szCs w:val="24"/>
        </w:rPr>
        <w:t xml:space="preserve">на територията на </w:t>
      </w:r>
      <w:r w:rsidR="00763D79" w:rsidRPr="00763D79">
        <w:rPr>
          <w:sz w:val="24"/>
          <w:szCs w:val="24"/>
        </w:rPr>
        <w:t>Република България</w:t>
      </w:r>
      <w:r w:rsidRPr="00763D79">
        <w:rPr>
          <w:sz w:val="24"/>
          <w:szCs w:val="24"/>
        </w:rPr>
        <w:t xml:space="preserve">, </w:t>
      </w:r>
      <w:r w:rsidR="00633EE0" w:rsidRPr="00763D79">
        <w:rPr>
          <w:sz w:val="24"/>
          <w:szCs w:val="24"/>
        </w:rPr>
        <w:t xml:space="preserve"> и </w:t>
      </w:r>
      <w:r w:rsidRPr="00763D79">
        <w:rPr>
          <w:sz w:val="24"/>
          <w:szCs w:val="24"/>
        </w:rPr>
        <w:t>който е неразделна част от този договор.</w:t>
      </w:r>
      <w:r w:rsidRPr="00763D79">
        <w:rPr>
          <w:sz w:val="24"/>
          <w:szCs w:val="24"/>
          <w:lang w:val="ru-RU"/>
        </w:rPr>
        <w:t xml:space="preserve"> </w:t>
      </w:r>
    </w:p>
    <w:p w:rsidR="00B94270" w:rsidRDefault="00B94270" w:rsidP="00B94270">
      <w:pPr>
        <w:ind w:right="23"/>
        <w:jc w:val="both"/>
        <w:rPr>
          <w:sz w:val="24"/>
          <w:szCs w:val="24"/>
          <w:lang w:val="ru-RU"/>
        </w:rPr>
      </w:pPr>
    </w:p>
    <w:p w:rsidR="00B94270" w:rsidRDefault="00B94270" w:rsidP="00B94270">
      <w:pPr>
        <w:ind w:right="23"/>
        <w:jc w:val="both"/>
        <w:rPr>
          <w:b/>
          <w:sz w:val="24"/>
          <w:szCs w:val="24"/>
        </w:rPr>
      </w:pPr>
      <w:r>
        <w:rPr>
          <w:b/>
          <w:sz w:val="24"/>
          <w:szCs w:val="24"/>
        </w:rPr>
        <w:t>V. ПРЕДАВАНЕ И ПРИЕМАНЕ ЗА ИЗПЪЛНЕНИЕТО</w:t>
      </w:r>
    </w:p>
    <w:p w:rsidR="00B94270" w:rsidRDefault="00795829" w:rsidP="00B94270">
      <w:pPr>
        <w:ind w:right="23"/>
        <w:jc w:val="both"/>
        <w:rPr>
          <w:sz w:val="24"/>
          <w:szCs w:val="24"/>
        </w:rPr>
      </w:pPr>
      <w:r>
        <w:rPr>
          <w:b/>
          <w:sz w:val="24"/>
          <w:szCs w:val="24"/>
        </w:rPr>
        <w:t>Чл. 6</w:t>
      </w:r>
      <w:r w:rsidR="00B94270">
        <w:rPr>
          <w:b/>
          <w:sz w:val="24"/>
          <w:szCs w:val="24"/>
        </w:rPr>
        <w:t>. (1)</w:t>
      </w:r>
      <w:r w:rsidR="00B94270">
        <w:rPr>
          <w:sz w:val="24"/>
          <w:szCs w:val="24"/>
        </w:rPr>
        <w:t xml:space="preserve"> Приемането на извършената доставка по чл. 1, ал. 1 се извършва от </w:t>
      </w:r>
      <w:r w:rsidR="00B94270" w:rsidRPr="00763D79">
        <w:rPr>
          <w:sz w:val="24"/>
          <w:szCs w:val="24"/>
        </w:rPr>
        <w:t xml:space="preserve">упълномощени от страна на ВЪЗЛОЖИТЕЛЯ лица – водачи на </w:t>
      </w:r>
      <w:r w:rsidR="00763D79" w:rsidRPr="00763D79">
        <w:rPr>
          <w:sz w:val="24"/>
          <w:szCs w:val="24"/>
        </w:rPr>
        <w:t>МПС</w:t>
      </w:r>
      <w:r w:rsidR="00B94270" w:rsidRPr="00763D79">
        <w:rPr>
          <w:sz w:val="24"/>
          <w:szCs w:val="24"/>
        </w:rPr>
        <w:t>.</w:t>
      </w:r>
      <w:r w:rsidR="00B94270">
        <w:rPr>
          <w:sz w:val="24"/>
          <w:szCs w:val="24"/>
        </w:rPr>
        <w:t xml:space="preserve">  </w:t>
      </w:r>
    </w:p>
    <w:p w:rsidR="00B94270" w:rsidRDefault="00B94270" w:rsidP="00B94270">
      <w:pPr>
        <w:ind w:right="23"/>
        <w:jc w:val="both"/>
        <w:rPr>
          <w:sz w:val="24"/>
          <w:szCs w:val="24"/>
        </w:rPr>
      </w:pPr>
      <w:r>
        <w:rPr>
          <w:b/>
          <w:sz w:val="24"/>
          <w:szCs w:val="24"/>
        </w:rPr>
        <w:t>(2)</w:t>
      </w:r>
      <w:r>
        <w:rPr>
          <w:sz w:val="24"/>
          <w:szCs w:val="24"/>
        </w:rPr>
        <w:t xml:space="preserve"> Приемането на доставките по настоящия договор се осъществява в посоченият/те от ИЗПЪЛНИТЕЛЯ търговски обект/и. </w:t>
      </w:r>
    </w:p>
    <w:p w:rsidR="00B94270" w:rsidRDefault="00B94270" w:rsidP="00B94270">
      <w:pPr>
        <w:ind w:right="23"/>
        <w:jc w:val="both"/>
        <w:rPr>
          <w:sz w:val="24"/>
          <w:szCs w:val="24"/>
        </w:rPr>
      </w:pPr>
      <w:r>
        <w:rPr>
          <w:b/>
          <w:sz w:val="24"/>
          <w:szCs w:val="24"/>
        </w:rPr>
        <w:t>(3)</w:t>
      </w:r>
      <w:r>
        <w:rPr>
          <w:rStyle w:val="aff6"/>
          <w:b/>
          <w:sz w:val="24"/>
          <w:szCs w:val="24"/>
        </w:rPr>
        <w:footnoteReference w:customMarkFollows="1" w:id="5"/>
        <w:sym w:font="Symbol" w:char="002A"/>
      </w:r>
      <w:r>
        <w:rPr>
          <w:sz w:val="24"/>
          <w:szCs w:val="24"/>
        </w:rPr>
        <w:t xml:space="preserve"> Когато ИЗПЪЛНИТЕЛЯТ е сключил договор/договори за </w:t>
      </w:r>
      <w:proofErr w:type="spellStart"/>
      <w:r>
        <w:rPr>
          <w:sz w:val="24"/>
          <w:szCs w:val="24"/>
        </w:rPr>
        <w:t>подизпълнение</w:t>
      </w:r>
      <w:proofErr w:type="spellEnd"/>
      <w:r>
        <w:rPr>
          <w:sz w:val="24"/>
          <w:szCs w:val="24"/>
        </w:rPr>
        <w:t>, доставките, извършени от подизпълнител/</w:t>
      </w:r>
      <w:proofErr w:type="spellStart"/>
      <w:r>
        <w:rPr>
          <w:sz w:val="24"/>
          <w:szCs w:val="24"/>
        </w:rPr>
        <w:t>ите</w:t>
      </w:r>
      <w:proofErr w:type="spellEnd"/>
      <w:r>
        <w:rPr>
          <w:sz w:val="24"/>
          <w:szCs w:val="24"/>
        </w:rPr>
        <w:t xml:space="preserve"> се приемат от лицата по ал.1 в присъствието на ИЗПЪЛНИТЕЛЯ или упълномощени от него лица.</w:t>
      </w:r>
    </w:p>
    <w:p w:rsidR="00B94270" w:rsidRDefault="00B94270" w:rsidP="00B94270">
      <w:pPr>
        <w:ind w:right="23"/>
        <w:jc w:val="both"/>
        <w:rPr>
          <w:sz w:val="24"/>
          <w:szCs w:val="24"/>
        </w:rPr>
      </w:pPr>
    </w:p>
    <w:p w:rsidR="00B94270" w:rsidRDefault="00795829" w:rsidP="00B94270">
      <w:pPr>
        <w:ind w:right="23"/>
        <w:jc w:val="both"/>
        <w:rPr>
          <w:b/>
          <w:sz w:val="24"/>
          <w:szCs w:val="24"/>
        </w:rPr>
      </w:pPr>
      <w:r>
        <w:rPr>
          <w:b/>
          <w:sz w:val="24"/>
          <w:szCs w:val="24"/>
        </w:rPr>
        <w:t>VІ</w:t>
      </w:r>
      <w:r w:rsidR="00B94270">
        <w:rPr>
          <w:b/>
          <w:sz w:val="24"/>
          <w:szCs w:val="24"/>
        </w:rPr>
        <w:t>. НЕУСТОЙКИ</w:t>
      </w:r>
    </w:p>
    <w:p w:rsidR="00B94270" w:rsidRDefault="00795829" w:rsidP="00B94270">
      <w:pPr>
        <w:ind w:right="23"/>
        <w:jc w:val="both"/>
        <w:rPr>
          <w:sz w:val="24"/>
          <w:szCs w:val="24"/>
        </w:rPr>
      </w:pPr>
      <w:r>
        <w:rPr>
          <w:b/>
          <w:sz w:val="24"/>
          <w:szCs w:val="24"/>
        </w:rPr>
        <w:t>Чл. 7</w:t>
      </w:r>
      <w:r w:rsidR="00B94270">
        <w:rPr>
          <w:b/>
          <w:sz w:val="24"/>
          <w:szCs w:val="24"/>
        </w:rPr>
        <w:t>.</w:t>
      </w:r>
      <w:r w:rsidR="00B94270">
        <w:rPr>
          <w:sz w:val="24"/>
          <w:szCs w:val="24"/>
        </w:rPr>
        <w:t xml:space="preserve"> </w:t>
      </w:r>
      <w:r w:rsidR="00B94270">
        <w:rPr>
          <w:b/>
          <w:sz w:val="24"/>
          <w:szCs w:val="24"/>
        </w:rPr>
        <w:t>(1)</w:t>
      </w:r>
      <w:r w:rsidR="00B94270">
        <w:rPr>
          <w:sz w:val="24"/>
          <w:szCs w:val="24"/>
        </w:rPr>
        <w:t xml:space="preserve"> В случай, че  </w:t>
      </w:r>
      <w:r w:rsidR="00B94270">
        <w:rPr>
          <w:b/>
          <w:bCs/>
          <w:sz w:val="24"/>
          <w:szCs w:val="24"/>
        </w:rPr>
        <w:t xml:space="preserve">ИЗПЪЛНИТЕЛЯТ </w:t>
      </w:r>
      <w:r w:rsidR="00B94270">
        <w:rPr>
          <w:sz w:val="24"/>
          <w:szCs w:val="24"/>
        </w:rPr>
        <w:t xml:space="preserve">не изпълни възложената доставка или част от нея, или изискванията за нея съгласно договора, или не изпълни други договорени дейности в установения по договора срок, същият дължи на </w:t>
      </w:r>
      <w:r w:rsidR="00B94270">
        <w:rPr>
          <w:b/>
          <w:sz w:val="24"/>
          <w:szCs w:val="24"/>
        </w:rPr>
        <w:t>ВЪЗЛОЖИТЕЛЯ</w:t>
      </w:r>
      <w:r w:rsidR="00B94270">
        <w:rPr>
          <w:sz w:val="24"/>
          <w:szCs w:val="24"/>
        </w:rPr>
        <w:t xml:space="preserve"> неустойка в размер на 10 (десет) на сто от</w:t>
      </w:r>
      <w:r w:rsidR="00B94270">
        <w:rPr>
          <w:sz w:val="24"/>
          <w:szCs w:val="24"/>
          <w:lang w:val="ru-RU"/>
        </w:rPr>
        <w:t xml:space="preserve"> </w:t>
      </w:r>
      <w:r w:rsidR="00B94270">
        <w:rPr>
          <w:sz w:val="24"/>
          <w:szCs w:val="24"/>
        </w:rPr>
        <w:t xml:space="preserve">стойността на неизпълнението за всеки просрочен ден, но не повече от 50 (петдесет) на сто. </w:t>
      </w:r>
    </w:p>
    <w:p w:rsidR="00B94270" w:rsidRDefault="00B94270" w:rsidP="00B94270">
      <w:pPr>
        <w:ind w:right="23"/>
        <w:jc w:val="both"/>
        <w:rPr>
          <w:sz w:val="24"/>
          <w:szCs w:val="24"/>
        </w:rPr>
      </w:pPr>
      <w:r>
        <w:rPr>
          <w:sz w:val="24"/>
          <w:szCs w:val="24"/>
        </w:rPr>
        <w:t xml:space="preserve"> </w:t>
      </w:r>
      <w:r>
        <w:rPr>
          <w:b/>
          <w:sz w:val="24"/>
          <w:szCs w:val="24"/>
        </w:rPr>
        <w:t>(2)</w:t>
      </w:r>
      <w:r>
        <w:rPr>
          <w:sz w:val="24"/>
          <w:szCs w:val="24"/>
        </w:rPr>
        <w:t xml:space="preserve"> Изплащането на неустойката не лишава изправната страна от правото да търси реално изпълнение и обезщетение за претърпени вреди.      </w:t>
      </w:r>
    </w:p>
    <w:p w:rsidR="00B94270" w:rsidRDefault="00B94270" w:rsidP="00B94270">
      <w:pPr>
        <w:ind w:right="23"/>
        <w:jc w:val="both"/>
        <w:rPr>
          <w:sz w:val="24"/>
          <w:szCs w:val="24"/>
        </w:rPr>
      </w:pPr>
    </w:p>
    <w:p w:rsidR="00B94270" w:rsidRDefault="00795829" w:rsidP="00B94270">
      <w:pPr>
        <w:ind w:right="23"/>
        <w:jc w:val="both"/>
        <w:rPr>
          <w:b/>
          <w:sz w:val="24"/>
          <w:szCs w:val="24"/>
        </w:rPr>
      </w:pPr>
      <w:r>
        <w:rPr>
          <w:b/>
          <w:sz w:val="24"/>
          <w:szCs w:val="24"/>
        </w:rPr>
        <w:t>VІІ</w:t>
      </w:r>
      <w:r w:rsidR="00B94270">
        <w:rPr>
          <w:b/>
          <w:sz w:val="24"/>
          <w:szCs w:val="24"/>
        </w:rPr>
        <w:t>. НЕПРЕДВИДЕНИ ОБСТОЯТЕЛСТВА</w:t>
      </w:r>
    </w:p>
    <w:p w:rsidR="00B94270" w:rsidRDefault="00795829" w:rsidP="00B94270">
      <w:pPr>
        <w:ind w:right="23"/>
        <w:jc w:val="both"/>
        <w:rPr>
          <w:sz w:val="24"/>
          <w:szCs w:val="24"/>
        </w:rPr>
      </w:pPr>
      <w:r>
        <w:rPr>
          <w:b/>
          <w:sz w:val="24"/>
          <w:szCs w:val="24"/>
        </w:rPr>
        <w:t>Чл. 8</w:t>
      </w:r>
      <w:r w:rsidR="00B94270">
        <w:rPr>
          <w:b/>
          <w:sz w:val="24"/>
          <w:szCs w:val="24"/>
        </w:rPr>
        <w:t>.</w:t>
      </w:r>
      <w:r w:rsidR="00B94270">
        <w:rPr>
          <w:sz w:val="24"/>
          <w:szCs w:val="24"/>
        </w:rPr>
        <w:t xml:space="preserve"> </w:t>
      </w:r>
      <w:r w:rsidR="00B94270">
        <w:rPr>
          <w:b/>
          <w:sz w:val="24"/>
          <w:szCs w:val="24"/>
        </w:rPr>
        <w:t>(1)</w:t>
      </w:r>
      <w:r w:rsidR="00B94270">
        <w:rPr>
          <w:sz w:val="24"/>
          <w:szCs w:val="24"/>
        </w:rPr>
        <w:t xml:space="preserve"> Страните по настоящия договор не дължат обезщетение за претърпени вреди и загуби, в случай че последните са причинени от непреодолима сила.      </w:t>
      </w:r>
    </w:p>
    <w:p w:rsidR="00B94270" w:rsidRDefault="00B94270" w:rsidP="00B94270">
      <w:pPr>
        <w:ind w:right="23"/>
        <w:jc w:val="both"/>
        <w:rPr>
          <w:sz w:val="24"/>
          <w:szCs w:val="24"/>
        </w:rPr>
      </w:pPr>
      <w:r>
        <w:rPr>
          <w:b/>
          <w:sz w:val="24"/>
          <w:szCs w:val="24"/>
        </w:rPr>
        <w:t>(2)</w:t>
      </w:r>
      <w:r>
        <w:rPr>
          <w:sz w:val="24"/>
          <w:szCs w:val="24"/>
        </w:rPr>
        <w:t xml:space="preserve"> В случай, че страната, която е следвало да изпълни свое задължение по договора, е била в забава, тя не може да се позовава на непреодолима сила.  </w:t>
      </w:r>
    </w:p>
    <w:p w:rsidR="00B94270" w:rsidRDefault="00B94270" w:rsidP="00B94270">
      <w:pPr>
        <w:ind w:right="23"/>
        <w:jc w:val="both"/>
        <w:rPr>
          <w:sz w:val="24"/>
          <w:szCs w:val="24"/>
        </w:rPr>
      </w:pPr>
      <w:r>
        <w:rPr>
          <w:b/>
          <w:sz w:val="24"/>
          <w:szCs w:val="24"/>
        </w:rPr>
        <w:t>(3)</w:t>
      </w:r>
      <w:r>
        <w:rPr>
          <w:sz w:val="24"/>
          <w:szCs w:val="24"/>
        </w:rPr>
        <w:t xml:space="preserve"> 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3 (три) дни. от настъпването на непреодолимата сила. При неуведомяване се дължи обезщетение за настъпилите от това вреди. </w:t>
      </w:r>
    </w:p>
    <w:p w:rsidR="00B94270" w:rsidRDefault="00B94270" w:rsidP="00B94270">
      <w:pPr>
        <w:ind w:right="23"/>
        <w:jc w:val="both"/>
        <w:rPr>
          <w:sz w:val="24"/>
          <w:szCs w:val="24"/>
          <w:lang w:val="ru-RU"/>
        </w:rPr>
      </w:pPr>
      <w:r>
        <w:rPr>
          <w:b/>
          <w:sz w:val="24"/>
          <w:szCs w:val="24"/>
        </w:rPr>
        <w:t>(4)</w:t>
      </w:r>
      <w:r>
        <w:rPr>
          <w:sz w:val="24"/>
          <w:szCs w:val="24"/>
        </w:rPr>
        <w:t xml:space="preserve"> Докато трае непреодолимата сила, изпълнението на задълженията на свързаните с тях насрещни задължения се спира. </w:t>
      </w:r>
    </w:p>
    <w:p w:rsidR="00B94270" w:rsidRDefault="00B94270" w:rsidP="00B94270">
      <w:pPr>
        <w:ind w:right="23"/>
        <w:jc w:val="both"/>
        <w:rPr>
          <w:sz w:val="24"/>
          <w:szCs w:val="24"/>
          <w:lang w:val="ru-RU"/>
        </w:rPr>
      </w:pPr>
    </w:p>
    <w:p w:rsidR="00E162B2" w:rsidRDefault="00E162B2" w:rsidP="00B94270">
      <w:pPr>
        <w:ind w:right="23"/>
        <w:jc w:val="both"/>
        <w:rPr>
          <w:sz w:val="24"/>
          <w:szCs w:val="24"/>
          <w:lang w:val="ru-RU"/>
        </w:rPr>
      </w:pPr>
    </w:p>
    <w:p w:rsidR="00B94270" w:rsidRDefault="00795829" w:rsidP="00B94270">
      <w:pPr>
        <w:ind w:right="23"/>
        <w:jc w:val="both"/>
        <w:rPr>
          <w:b/>
          <w:sz w:val="24"/>
          <w:szCs w:val="24"/>
        </w:rPr>
      </w:pPr>
      <w:r>
        <w:rPr>
          <w:b/>
          <w:sz w:val="24"/>
          <w:szCs w:val="24"/>
          <w:lang w:val="en-US"/>
        </w:rPr>
        <w:t>VIII</w:t>
      </w:r>
      <w:r w:rsidR="00B94270">
        <w:rPr>
          <w:b/>
          <w:sz w:val="24"/>
          <w:szCs w:val="24"/>
        </w:rPr>
        <w:t>. ПРЕКРАТЯВАНЕ НА ДОГОВОРА</w:t>
      </w:r>
    </w:p>
    <w:p w:rsidR="00B94270" w:rsidRDefault="00B94270" w:rsidP="00B94270">
      <w:pPr>
        <w:ind w:right="23"/>
        <w:jc w:val="both"/>
        <w:rPr>
          <w:sz w:val="24"/>
          <w:szCs w:val="24"/>
        </w:rPr>
      </w:pPr>
      <w:r>
        <w:rPr>
          <w:b/>
          <w:sz w:val="24"/>
          <w:szCs w:val="24"/>
        </w:rPr>
        <w:t xml:space="preserve">Чл. </w:t>
      </w:r>
      <w:r w:rsidR="00795829">
        <w:rPr>
          <w:b/>
          <w:sz w:val="24"/>
          <w:szCs w:val="24"/>
        </w:rPr>
        <w:t>9</w:t>
      </w:r>
      <w:r>
        <w:rPr>
          <w:sz w:val="24"/>
          <w:szCs w:val="24"/>
        </w:rPr>
        <w:t xml:space="preserve">. Настоящият договор се прекратява: </w:t>
      </w:r>
    </w:p>
    <w:p w:rsidR="00B94270" w:rsidRDefault="00B94270" w:rsidP="00B94270">
      <w:pPr>
        <w:ind w:right="23"/>
        <w:jc w:val="both"/>
        <w:rPr>
          <w:sz w:val="24"/>
          <w:szCs w:val="24"/>
        </w:rPr>
      </w:pPr>
      <w:r>
        <w:rPr>
          <w:b/>
          <w:sz w:val="24"/>
          <w:szCs w:val="24"/>
        </w:rPr>
        <w:t>(1)</w:t>
      </w:r>
      <w:r>
        <w:rPr>
          <w:sz w:val="24"/>
          <w:szCs w:val="24"/>
        </w:rPr>
        <w:t xml:space="preserve"> С изтичане на срока по чл. 3, ал. 1 или с достигане на предвидената в чл. 3, ал. 1 стойност; </w:t>
      </w:r>
    </w:p>
    <w:p w:rsidR="00B94270" w:rsidRDefault="00B94270" w:rsidP="00B94270">
      <w:pPr>
        <w:ind w:right="23"/>
        <w:jc w:val="both"/>
        <w:rPr>
          <w:sz w:val="24"/>
          <w:szCs w:val="24"/>
        </w:rPr>
      </w:pPr>
      <w:r>
        <w:rPr>
          <w:b/>
          <w:sz w:val="24"/>
          <w:szCs w:val="24"/>
        </w:rPr>
        <w:t>(2)</w:t>
      </w:r>
      <w:r>
        <w:rPr>
          <w:sz w:val="24"/>
          <w:szCs w:val="24"/>
        </w:rPr>
        <w:t xml:space="preserve"> По взаимно съгласие между страните, изразено в писмена форма;</w:t>
      </w:r>
    </w:p>
    <w:p w:rsidR="00B94270" w:rsidRDefault="00B94270" w:rsidP="00B94270">
      <w:pPr>
        <w:ind w:right="23"/>
        <w:jc w:val="both"/>
        <w:rPr>
          <w:sz w:val="24"/>
          <w:szCs w:val="24"/>
        </w:rPr>
      </w:pPr>
      <w:r>
        <w:rPr>
          <w:b/>
          <w:sz w:val="24"/>
          <w:szCs w:val="24"/>
        </w:rPr>
        <w:t>(3)</w:t>
      </w:r>
      <w:r>
        <w:rPr>
          <w:sz w:val="24"/>
          <w:szCs w:val="24"/>
        </w:rPr>
        <w:t xml:space="preserve"> При виновно неизпълнение на задълженията на една от страните по договора – с 10-дневно писмено предизвестие от изправната до неизправната страна;</w:t>
      </w:r>
    </w:p>
    <w:p w:rsidR="00B94270" w:rsidRDefault="00B94270" w:rsidP="00B94270">
      <w:pPr>
        <w:ind w:right="23"/>
        <w:jc w:val="both"/>
        <w:rPr>
          <w:sz w:val="24"/>
          <w:szCs w:val="24"/>
          <w:lang w:val="ru-RU"/>
        </w:rPr>
      </w:pPr>
      <w:r>
        <w:rPr>
          <w:b/>
          <w:sz w:val="24"/>
          <w:szCs w:val="24"/>
        </w:rPr>
        <w:t>(4)</w:t>
      </w:r>
      <w:r>
        <w:rPr>
          <w:sz w:val="24"/>
          <w:szCs w:val="24"/>
        </w:rPr>
        <w:t xml:space="preserve"> При констатирани нередности и/или конфликт на интереси – с изпращане на едностранно писмено предизвестие от </w:t>
      </w:r>
      <w:r>
        <w:rPr>
          <w:b/>
          <w:sz w:val="24"/>
          <w:szCs w:val="24"/>
        </w:rPr>
        <w:t>ВЪЗЛОЖИТЕЛЯ</w:t>
      </w:r>
      <w:r>
        <w:rPr>
          <w:sz w:val="24"/>
          <w:szCs w:val="24"/>
        </w:rPr>
        <w:t xml:space="preserve"> до </w:t>
      </w:r>
      <w:r>
        <w:rPr>
          <w:b/>
          <w:sz w:val="24"/>
          <w:szCs w:val="24"/>
        </w:rPr>
        <w:t>ИЗПЪЛНИТЕЛЯ;</w:t>
      </w:r>
      <w:r>
        <w:rPr>
          <w:sz w:val="24"/>
          <w:szCs w:val="24"/>
        </w:rPr>
        <w:t xml:space="preserve"> </w:t>
      </w:r>
    </w:p>
    <w:p w:rsidR="00B94270" w:rsidRDefault="00B94270" w:rsidP="00B94270">
      <w:pPr>
        <w:ind w:right="23"/>
        <w:jc w:val="both"/>
        <w:rPr>
          <w:sz w:val="24"/>
          <w:szCs w:val="24"/>
        </w:rPr>
      </w:pPr>
      <w:r>
        <w:rPr>
          <w:b/>
          <w:sz w:val="24"/>
          <w:szCs w:val="24"/>
        </w:rPr>
        <w:t>(5)</w:t>
      </w:r>
      <w:r>
        <w:rPr>
          <w:sz w:val="24"/>
          <w:szCs w:val="24"/>
        </w:rPr>
        <w:t xml:space="preserve"> По реда на чл. 43, ал. 4 от Закона за обществените поръчки;</w:t>
      </w:r>
    </w:p>
    <w:p w:rsidR="00B94270" w:rsidRDefault="00795829" w:rsidP="00B94270">
      <w:pPr>
        <w:ind w:right="23"/>
        <w:jc w:val="both"/>
        <w:rPr>
          <w:sz w:val="24"/>
          <w:szCs w:val="24"/>
        </w:rPr>
      </w:pPr>
      <w:r>
        <w:rPr>
          <w:b/>
          <w:sz w:val="24"/>
          <w:szCs w:val="24"/>
        </w:rPr>
        <w:t>Чл. 10</w:t>
      </w:r>
      <w:r w:rsidR="00B94270">
        <w:rPr>
          <w:b/>
          <w:sz w:val="24"/>
          <w:szCs w:val="24"/>
        </w:rPr>
        <w:t>.</w:t>
      </w:r>
      <w:r w:rsidR="00B94270">
        <w:rPr>
          <w:sz w:val="24"/>
          <w:szCs w:val="24"/>
        </w:rPr>
        <w:t xml:space="preserve"> </w:t>
      </w:r>
      <w:r w:rsidR="00B94270">
        <w:rPr>
          <w:b/>
          <w:sz w:val="24"/>
          <w:szCs w:val="24"/>
        </w:rPr>
        <w:t>(1)</w:t>
      </w:r>
      <w:r w:rsidR="00B94270">
        <w:rPr>
          <w:sz w:val="24"/>
          <w:szCs w:val="24"/>
        </w:rPr>
        <w:t xml:space="preserve"> </w:t>
      </w:r>
      <w:r w:rsidR="00B94270">
        <w:rPr>
          <w:b/>
          <w:sz w:val="24"/>
          <w:szCs w:val="24"/>
        </w:rPr>
        <w:t>ВЪЗЛОЖИТЕЛЯТ</w:t>
      </w:r>
      <w:r w:rsidR="00B94270">
        <w:rPr>
          <w:sz w:val="24"/>
          <w:szCs w:val="24"/>
        </w:rPr>
        <w:t xml:space="preserve"> може да прекрати договора без предизвестие, когато </w:t>
      </w:r>
      <w:r w:rsidR="00B94270">
        <w:rPr>
          <w:b/>
          <w:sz w:val="24"/>
          <w:szCs w:val="24"/>
        </w:rPr>
        <w:t>ИЗПЪЛНИТЕЛЯТ:</w:t>
      </w:r>
    </w:p>
    <w:p w:rsidR="00B94270" w:rsidRDefault="00B94270" w:rsidP="00B94270">
      <w:pPr>
        <w:ind w:right="23" w:firstLine="708"/>
        <w:jc w:val="both"/>
        <w:rPr>
          <w:sz w:val="24"/>
          <w:szCs w:val="24"/>
        </w:rPr>
      </w:pPr>
      <w:r>
        <w:rPr>
          <w:b/>
          <w:sz w:val="24"/>
          <w:szCs w:val="24"/>
        </w:rPr>
        <w:t>1.</w:t>
      </w:r>
      <w:r>
        <w:rPr>
          <w:sz w:val="24"/>
          <w:szCs w:val="24"/>
        </w:rPr>
        <w:t xml:space="preserve"> забави изпълнението на някое от задълженията си по договора с повече от 5 (пет) работни дни;</w:t>
      </w:r>
    </w:p>
    <w:p w:rsidR="00B94270" w:rsidRDefault="00B94270" w:rsidP="00B94270">
      <w:pPr>
        <w:ind w:right="23" w:firstLine="708"/>
        <w:jc w:val="both"/>
        <w:rPr>
          <w:sz w:val="24"/>
          <w:szCs w:val="24"/>
        </w:rPr>
      </w:pPr>
      <w:r>
        <w:rPr>
          <w:b/>
          <w:sz w:val="24"/>
          <w:szCs w:val="24"/>
        </w:rPr>
        <w:t>2.</w:t>
      </w:r>
      <w:r>
        <w:rPr>
          <w:sz w:val="24"/>
          <w:szCs w:val="24"/>
        </w:rPr>
        <w:t xml:space="preserve"> не отстрани в разумен срок, определен от </w:t>
      </w:r>
      <w:r>
        <w:rPr>
          <w:b/>
          <w:sz w:val="24"/>
          <w:szCs w:val="24"/>
        </w:rPr>
        <w:t>ВЪЗЛОЖИТЕЛЯ</w:t>
      </w:r>
      <w:r>
        <w:rPr>
          <w:sz w:val="24"/>
          <w:szCs w:val="24"/>
        </w:rPr>
        <w:t>, констатирани недостатъци;</w:t>
      </w:r>
    </w:p>
    <w:p w:rsidR="00B94270" w:rsidRDefault="00B94270" w:rsidP="00B94270">
      <w:pPr>
        <w:ind w:right="23" w:firstLine="708"/>
        <w:jc w:val="both"/>
        <w:rPr>
          <w:sz w:val="24"/>
          <w:szCs w:val="24"/>
        </w:rPr>
      </w:pPr>
      <w:r>
        <w:rPr>
          <w:b/>
          <w:sz w:val="24"/>
          <w:szCs w:val="24"/>
        </w:rPr>
        <w:t>3.</w:t>
      </w:r>
      <w:r>
        <w:rPr>
          <w:sz w:val="24"/>
          <w:szCs w:val="24"/>
        </w:rPr>
        <w:t xml:space="preserve"> не изпълни точно някое от задълженията си по договора; </w:t>
      </w:r>
    </w:p>
    <w:p w:rsidR="00B94270" w:rsidRDefault="00B94270" w:rsidP="00B94270">
      <w:pPr>
        <w:ind w:right="23" w:firstLine="708"/>
        <w:jc w:val="both"/>
        <w:rPr>
          <w:sz w:val="24"/>
          <w:szCs w:val="24"/>
        </w:rPr>
      </w:pPr>
      <w:r>
        <w:rPr>
          <w:b/>
          <w:sz w:val="24"/>
          <w:szCs w:val="24"/>
        </w:rPr>
        <w:t>4.</w:t>
      </w:r>
      <w:r>
        <w:rPr>
          <w:sz w:val="24"/>
          <w:szCs w:val="24"/>
        </w:rPr>
        <w:t xml:space="preserve"> използва подизпълнител, без да е декларирал това в офертата си, или използва подизпълнител, който е различен от този, посочен в офертата му;</w:t>
      </w:r>
    </w:p>
    <w:p w:rsidR="00B94270" w:rsidRDefault="00B94270" w:rsidP="00B94270">
      <w:pPr>
        <w:ind w:right="23" w:firstLine="708"/>
        <w:jc w:val="both"/>
        <w:rPr>
          <w:sz w:val="24"/>
          <w:szCs w:val="24"/>
        </w:rPr>
      </w:pPr>
      <w:r>
        <w:rPr>
          <w:b/>
          <w:sz w:val="24"/>
          <w:szCs w:val="24"/>
        </w:rPr>
        <w:t>5.</w:t>
      </w:r>
      <w:r>
        <w:rPr>
          <w:sz w:val="24"/>
          <w:szCs w:val="24"/>
        </w:rPr>
        <w:t xml:space="preserve"> бъде обявен в несъстоятелност или когато е в производство по несъстоятелност или ликвидация. </w:t>
      </w:r>
    </w:p>
    <w:p w:rsidR="00B94270" w:rsidRDefault="00B94270" w:rsidP="00B94270">
      <w:pPr>
        <w:ind w:firstLine="708"/>
        <w:jc w:val="both"/>
        <w:rPr>
          <w:sz w:val="24"/>
          <w:szCs w:val="24"/>
        </w:rPr>
      </w:pPr>
      <w:r>
        <w:rPr>
          <w:b/>
          <w:sz w:val="24"/>
          <w:szCs w:val="24"/>
        </w:rPr>
        <w:t>6.</w:t>
      </w:r>
      <w:r>
        <w:rPr>
          <w:sz w:val="24"/>
          <w:szCs w:val="24"/>
        </w:rPr>
        <w:t xml:space="preserve"> не изпълнява някое от задълженията си от настоящия договор.</w:t>
      </w:r>
    </w:p>
    <w:p w:rsidR="00B94270" w:rsidRDefault="00B94270" w:rsidP="000C7A3D">
      <w:pPr>
        <w:jc w:val="both"/>
        <w:rPr>
          <w:sz w:val="24"/>
          <w:szCs w:val="24"/>
        </w:rPr>
      </w:pPr>
      <w:r>
        <w:rPr>
          <w:b/>
          <w:sz w:val="24"/>
          <w:szCs w:val="24"/>
        </w:rPr>
        <w:t>(2)</w:t>
      </w:r>
      <w:r>
        <w:rPr>
          <w:sz w:val="24"/>
          <w:szCs w:val="24"/>
        </w:rPr>
        <w:t xml:space="preserve"> </w:t>
      </w:r>
      <w:r>
        <w:rPr>
          <w:b/>
          <w:sz w:val="24"/>
          <w:szCs w:val="24"/>
        </w:rPr>
        <w:t>ВЪЗЛОЖИТЕЛЯТ</w:t>
      </w:r>
      <w:r>
        <w:rPr>
          <w:sz w:val="24"/>
          <w:szCs w:val="24"/>
        </w:rPr>
        <w:t xml:space="preserve"> може да прекрати договора едностранно с 30 (тридесет) дни предизвестие, без дължими неустойки и обезщетения и без необходимост от допълнителна обосновка. Прекратяването става след уреждане на финансовите взаимоотношения между страните.   </w:t>
      </w:r>
    </w:p>
    <w:p w:rsidR="00B94270" w:rsidRDefault="00B94270" w:rsidP="00B94270">
      <w:pPr>
        <w:ind w:right="23"/>
        <w:jc w:val="both"/>
        <w:rPr>
          <w:sz w:val="24"/>
          <w:szCs w:val="24"/>
        </w:rPr>
      </w:pPr>
    </w:p>
    <w:p w:rsidR="00B94270" w:rsidRDefault="00795829" w:rsidP="00B94270">
      <w:pPr>
        <w:ind w:right="23"/>
        <w:jc w:val="both"/>
        <w:rPr>
          <w:b/>
          <w:sz w:val="24"/>
          <w:szCs w:val="24"/>
        </w:rPr>
      </w:pPr>
      <w:proofErr w:type="gramStart"/>
      <w:r>
        <w:rPr>
          <w:b/>
          <w:sz w:val="24"/>
          <w:szCs w:val="24"/>
          <w:lang w:val="en-US"/>
        </w:rPr>
        <w:t>I</w:t>
      </w:r>
      <w:r w:rsidR="00B94270">
        <w:rPr>
          <w:b/>
          <w:sz w:val="24"/>
          <w:szCs w:val="24"/>
        </w:rPr>
        <w:t>Х.</w:t>
      </w:r>
      <w:proofErr w:type="gramEnd"/>
      <w:r w:rsidR="00B94270">
        <w:rPr>
          <w:b/>
          <w:sz w:val="24"/>
          <w:szCs w:val="24"/>
        </w:rPr>
        <w:t xml:space="preserve"> ЗАКЛЮЧИТЕЛНИ РАЗПОРЕДБИ</w:t>
      </w:r>
    </w:p>
    <w:p w:rsidR="00B94270" w:rsidRDefault="00795829" w:rsidP="00B94270">
      <w:pPr>
        <w:ind w:right="23"/>
        <w:jc w:val="both"/>
        <w:rPr>
          <w:sz w:val="24"/>
          <w:szCs w:val="24"/>
        </w:rPr>
      </w:pPr>
      <w:r>
        <w:rPr>
          <w:b/>
          <w:sz w:val="24"/>
          <w:szCs w:val="24"/>
        </w:rPr>
        <w:t>Чл. 11</w:t>
      </w:r>
      <w:r w:rsidR="00B94270">
        <w:rPr>
          <w:b/>
          <w:sz w:val="24"/>
          <w:szCs w:val="24"/>
        </w:rPr>
        <w:t>.</w:t>
      </w:r>
      <w:r w:rsidR="00B94270">
        <w:rPr>
          <w:sz w:val="24"/>
          <w:szCs w:val="24"/>
        </w:rPr>
        <w:t xml:space="preserve"> Изменение на сключения договор за обществена поръчка се допуска по изключение, при условията на чл. 43, ал. 2 от Закона за обществените поръчки.</w:t>
      </w:r>
    </w:p>
    <w:p w:rsidR="00B94270" w:rsidRDefault="00795829" w:rsidP="00B94270">
      <w:pPr>
        <w:ind w:right="23"/>
        <w:jc w:val="both"/>
        <w:rPr>
          <w:sz w:val="24"/>
          <w:szCs w:val="24"/>
        </w:rPr>
      </w:pPr>
      <w:r>
        <w:rPr>
          <w:b/>
          <w:sz w:val="24"/>
          <w:szCs w:val="24"/>
        </w:rPr>
        <w:t>Чл. 12</w:t>
      </w:r>
      <w:r w:rsidR="00B94270">
        <w:rPr>
          <w:b/>
          <w:sz w:val="24"/>
          <w:szCs w:val="24"/>
        </w:rPr>
        <w:t>. (1)</w:t>
      </w:r>
      <w:r w:rsidR="00B94270">
        <w:rPr>
          <w:sz w:val="24"/>
          <w:szCs w:val="24"/>
        </w:rPr>
        <w:t xml:space="preserve"> Всички съобщения, предизвестия и нареждания, свързани с изпълнението на този договор и разменяни между </w:t>
      </w:r>
      <w:r w:rsidR="00B94270">
        <w:rPr>
          <w:b/>
          <w:sz w:val="24"/>
          <w:szCs w:val="24"/>
        </w:rPr>
        <w:t>ВЪЗЛОЖИТЕЛЯ</w:t>
      </w:r>
      <w:r w:rsidR="00B94270">
        <w:rPr>
          <w:sz w:val="24"/>
          <w:szCs w:val="24"/>
        </w:rPr>
        <w:t xml:space="preserve"> и </w:t>
      </w:r>
      <w:r w:rsidR="00B94270">
        <w:rPr>
          <w:b/>
          <w:sz w:val="24"/>
          <w:szCs w:val="24"/>
        </w:rPr>
        <w:t>ИЗПЪЛНИТЕЛЯ</w:t>
      </w:r>
      <w:r w:rsidR="00B94270">
        <w:rPr>
          <w:sz w:val="24"/>
          <w:szCs w:val="24"/>
        </w:rPr>
        <w:t xml:space="preserve">, са валидни, когато са в писмена форма, подписани са от упълномощените представители на </w:t>
      </w:r>
      <w:r w:rsidR="00B94270">
        <w:rPr>
          <w:b/>
          <w:bCs/>
          <w:sz w:val="24"/>
          <w:szCs w:val="24"/>
        </w:rPr>
        <w:t>ИЗПЪЛНИТЕЛЯ</w:t>
      </w:r>
      <w:r w:rsidR="00B94270">
        <w:rPr>
          <w:sz w:val="24"/>
          <w:szCs w:val="24"/>
        </w:rPr>
        <w:t xml:space="preserve"> или </w:t>
      </w:r>
      <w:r w:rsidR="00B94270">
        <w:rPr>
          <w:b/>
          <w:bCs/>
          <w:sz w:val="24"/>
          <w:szCs w:val="24"/>
        </w:rPr>
        <w:t>ВЪЗЛОЖИТЕЛЯ</w:t>
      </w:r>
      <w:r w:rsidR="00B94270">
        <w:rPr>
          <w:sz w:val="24"/>
          <w:szCs w:val="24"/>
        </w:rPr>
        <w:t xml:space="preserve"> и изпратени по пощата (с обратна разписка), по факс, електронна поща или предадени чрез куриер срещу подпис на приемащата страна.</w:t>
      </w:r>
    </w:p>
    <w:p w:rsidR="00B94270" w:rsidRDefault="00B94270" w:rsidP="00B94270">
      <w:pPr>
        <w:jc w:val="both"/>
        <w:rPr>
          <w:sz w:val="24"/>
          <w:szCs w:val="24"/>
        </w:rPr>
      </w:pPr>
      <w:r>
        <w:rPr>
          <w:b/>
          <w:sz w:val="24"/>
          <w:szCs w:val="24"/>
        </w:rPr>
        <w:t>(2)</w:t>
      </w:r>
      <w:r>
        <w:rPr>
          <w:sz w:val="24"/>
          <w:szCs w:val="24"/>
        </w:rPr>
        <w:t xml:space="preserve">  За дата на съобщението се смята:</w:t>
      </w:r>
    </w:p>
    <w:p w:rsidR="00B94270" w:rsidRDefault="00B94270" w:rsidP="00F51B1E">
      <w:pPr>
        <w:numPr>
          <w:ilvl w:val="0"/>
          <w:numId w:val="25"/>
        </w:numPr>
        <w:tabs>
          <w:tab w:val="num" w:pos="1080"/>
        </w:tabs>
        <w:autoSpaceDE w:val="0"/>
        <w:autoSpaceDN w:val="0"/>
        <w:ind w:left="1080"/>
        <w:jc w:val="both"/>
        <w:rPr>
          <w:sz w:val="24"/>
          <w:szCs w:val="24"/>
        </w:rPr>
      </w:pPr>
      <w:r>
        <w:rPr>
          <w:sz w:val="24"/>
          <w:szCs w:val="24"/>
        </w:rPr>
        <w:t>датата на предаването – при ръчно предаване на съобщението;</w:t>
      </w:r>
    </w:p>
    <w:p w:rsidR="00B94270" w:rsidRDefault="00B94270" w:rsidP="00F51B1E">
      <w:pPr>
        <w:numPr>
          <w:ilvl w:val="0"/>
          <w:numId w:val="25"/>
        </w:numPr>
        <w:tabs>
          <w:tab w:val="num" w:pos="1080"/>
        </w:tabs>
        <w:autoSpaceDE w:val="0"/>
        <w:autoSpaceDN w:val="0"/>
        <w:ind w:left="1080"/>
        <w:jc w:val="both"/>
        <w:rPr>
          <w:sz w:val="24"/>
          <w:szCs w:val="24"/>
        </w:rPr>
      </w:pPr>
      <w:r>
        <w:rPr>
          <w:sz w:val="24"/>
          <w:szCs w:val="24"/>
        </w:rPr>
        <w:t>датата на пощенското клеймо на обратната разписка – при изпращане по пощата;</w:t>
      </w:r>
    </w:p>
    <w:p w:rsidR="00B94270" w:rsidRDefault="00B94270" w:rsidP="00F51B1E">
      <w:pPr>
        <w:numPr>
          <w:ilvl w:val="0"/>
          <w:numId w:val="25"/>
        </w:numPr>
        <w:tabs>
          <w:tab w:val="num" w:pos="1080"/>
        </w:tabs>
        <w:autoSpaceDE w:val="0"/>
        <w:autoSpaceDN w:val="0"/>
        <w:ind w:left="1080"/>
        <w:jc w:val="both"/>
        <w:rPr>
          <w:sz w:val="24"/>
          <w:szCs w:val="24"/>
        </w:rPr>
      </w:pPr>
      <w:r>
        <w:rPr>
          <w:sz w:val="24"/>
          <w:szCs w:val="24"/>
        </w:rPr>
        <w:t>датата на приемането – при изпращане по телефакс или телекс.</w:t>
      </w:r>
    </w:p>
    <w:p w:rsidR="00B94270" w:rsidRDefault="00B94270" w:rsidP="00B94270">
      <w:pPr>
        <w:pStyle w:val="ae"/>
        <w:jc w:val="both"/>
        <w:rPr>
          <w:sz w:val="24"/>
          <w:szCs w:val="24"/>
        </w:rPr>
      </w:pPr>
      <w:r>
        <w:rPr>
          <w:b/>
          <w:bCs/>
          <w:sz w:val="24"/>
          <w:szCs w:val="24"/>
        </w:rPr>
        <w:t>(3)</w:t>
      </w:r>
      <w:r>
        <w:rPr>
          <w:sz w:val="24"/>
          <w:szCs w:val="24"/>
        </w:rPr>
        <w:t xml:space="preserve"> За валидни адреси за приемане на съобщения, свързани с настоящия договор се смятат:</w:t>
      </w:r>
    </w:p>
    <w:p w:rsidR="00B94270" w:rsidRDefault="00B94270" w:rsidP="00B94270">
      <w:pPr>
        <w:pStyle w:val="ae"/>
        <w:ind w:firstLine="360"/>
        <w:jc w:val="both"/>
        <w:rPr>
          <w:sz w:val="24"/>
          <w:szCs w:val="24"/>
        </w:rPr>
      </w:pPr>
    </w:p>
    <w:p w:rsidR="00B94270" w:rsidRDefault="00B94270" w:rsidP="00B94270">
      <w:pPr>
        <w:jc w:val="both"/>
        <w:rPr>
          <w:b/>
          <w:bCs/>
          <w:sz w:val="24"/>
          <w:szCs w:val="24"/>
        </w:rPr>
      </w:pPr>
      <w:r>
        <w:rPr>
          <w:b/>
          <w:bCs/>
          <w:sz w:val="24"/>
          <w:szCs w:val="24"/>
        </w:rPr>
        <w:t>ЗА ИЗПЪЛНИТЕЛЯ:</w:t>
      </w:r>
      <w:r>
        <w:rPr>
          <w:b/>
          <w:bCs/>
          <w:sz w:val="24"/>
          <w:szCs w:val="24"/>
        </w:rPr>
        <w:tab/>
        <w:t xml:space="preserve">                    </w:t>
      </w:r>
      <w:r>
        <w:rPr>
          <w:b/>
          <w:bCs/>
          <w:sz w:val="24"/>
          <w:szCs w:val="24"/>
        </w:rPr>
        <w:tab/>
      </w:r>
      <w:r>
        <w:rPr>
          <w:b/>
          <w:bCs/>
          <w:sz w:val="24"/>
          <w:szCs w:val="24"/>
        </w:rPr>
        <w:tab/>
        <w:t xml:space="preserve">     ЗА ВЪЗЛОЖИТЕЛЯ: </w:t>
      </w:r>
    </w:p>
    <w:p w:rsidR="00B94270" w:rsidRDefault="00B94270" w:rsidP="00B94270">
      <w:pPr>
        <w:jc w:val="both"/>
        <w:rPr>
          <w:b/>
          <w:bCs/>
          <w:sz w:val="24"/>
          <w:szCs w:val="24"/>
        </w:rPr>
      </w:pPr>
    </w:p>
    <w:p w:rsidR="00B94270" w:rsidRDefault="00B94270" w:rsidP="00B94270">
      <w:pPr>
        <w:jc w:val="both"/>
        <w:rPr>
          <w:sz w:val="24"/>
          <w:szCs w:val="24"/>
        </w:rPr>
      </w:pPr>
      <w:r>
        <w:rPr>
          <w:sz w:val="24"/>
          <w:szCs w:val="24"/>
        </w:rPr>
        <w:t xml:space="preserve">………………………………                              </w:t>
      </w:r>
      <w:r>
        <w:rPr>
          <w:b/>
          <w:bCs/>
          <w:sz w:val="24"/>
          <w:szCs w:val="24"/>
        </w:rPr>
        <w:t>Община Панагюрище,</w:t>
      </w:r>
      <w:r>
        <w:rPr>
          <w:sz w:val="24"/>
          <w:szCs w:val="24"/>
        </w:rPr>
        <w:t xml:space="preserve"> </w:t>
      </w:r>
    </w:p>
    <w:p w:rsidR="00B94270" w:rsidRDefault="00B94270" w:rsidP="00B94270">
      <w:pPr>
        <w:jc w:val="both"/>
        <w:rPr>
          <w:sz w:val="24"/>
          <w:szCs w:val="24"/>
        </w:rPr>
      </w:pPr>
      <w:r>
        <w:rPr>
          <w:sz w:val="24"/>
          <w:szCs w:val="24"/>
        </w:rPr>
        <w:t xml:space="preserve">………………………………                               </w:t>
      </w:r>
      <w:r>
        <w:rPr>
          <w:b/>
          <w:bCs/>
          <w:sz w:val="24"/>
          <w:szCs w:val="24"/>
        </w:rPr>
        <w:t>……………………………..</w:t>
      </w:r>
    </w:p>
    <w:p w:rsidR="00B94270" w:rsidRDefault="00B94270" w:rsidP="00B94270">
      <w:pPr>
        <w:ind w:right="-143"/>
        <w:jc w:val="both"/>
        <w:rPr>
          <w:b/>
          <w:bCs/>
          <w:sz w:val="24"/>
          <w:szCs w:val="24"/>
        </w:rPr>
      </w:pPr>
      <w:r>
        <w:rPr>
          <w:sz w:val="24"/>
          <w:szCs w:val="24"/>
        </w:rPr>
        <w:t xml:space="preserve">………………………………  </w:t>
      </w:r>
      <w:r>
        <w:rPr>
          <w:b/>
          <w:bCs/>
          <w:sz w:val="24"/>
          <w:szCs w:val="24"/>
        </w:rPr>
        <w:t xml:space="preserve">                             …………………………………. </w:t>
      </w:r>
    </w:p>
    <w:p w:rsidR="00B94270" w:rsidRDefault="00B94270" w:rsidP="00B94270">
      <w:pPr>
        <w:jc w:val="both"/>
        <w:rPr>
          <w:b/>
          <w:bCs/>
          <w:sz w:val="24"/>
          <w:szCs w:val="24"/>
        </w:rPr>
      </w:pPr>
      <w:r>
        <w:rPr>
          <w:b/>
          <w:bCs/>
          <w:sz w:val="24"/>
          <w:szCs w:val="24"/>
        </w:rPr>
        <w:t xml:space="preserve">Факс: </w:t>
      </w:r>
      <w:r>
        <w:rPr>
          <w:sz w:val="24"/>
          <w:szCs w:val="24"/>
        </w:rPr>
        <w:t xml:space="preserve">………………………. </w:t>
      </w:r>
      <w:r>
        <w:rPr>
          <w:b/>
          <w:bCs/>
          <w:sz w:val="24"/>
          <w:szCs w:val="24"/>
        </w:rPr>
        <w:t xml:space="preserve">                             ………………………        </w:t>
      </w:r>
    </w:p>
    <w:p w:rsidR="00B94270" w:rsidRDefault="00B94270" w:rsidP="00B94270">
      <w:pPr>
        <w:jc w:val="both"/>
        <w:rPr>
          <w:b/>
          <w:bCs/>
          <w:sz w:val="24"/>
          <w:szCs w:val="24"/>
        </w:rPr>
      </w:pPr>
      <w:r>
        <w:rPr>
          <w:b/>
          <w:bCs/>
          <w:sz w:val="24"/>
          <w:szCs w:val="24"/>
        </w:rPr>
        <w:t xml:space="preserve">Ел. поща: </w:t>
      </w:r>
      <w:r>
        <w:rPr>
          <w:sz w:val="24"/>
          <w:szCs w:val="24"/>
        </w:rPr>
        <w:t xml:space="preserve">…………………..                              </w:t>
      </w:r>
      <w:r>
        <w:rPr>
          <w:b/>
          <w:bCs/>
          <w:sz w:val="24"/>
          <w:szCs w:val="24"/>
        </w:rPr>
        <w:t>…………………………………</w:t>
      </w:r>
    </w:p>
    <w:p w:rsidR="00B94270" w:rsidRDefault="00B94270" w:rsidP="00B94270">
      <w:pPr>
        <w:jc w:val="both"/>
        <w:rPr>
          <w:b/>
          <w:bCs/>
          <w:sz w:val="24"/>
          <w:szCs w:val="24"/>
        </w:rPr>
      </w:pPr>
      <w:r>
        <w:rPr>
          <w:b/>
          <w:sz w:val="24"/>
          <w:szCs w:val="24"/>
        </w:rPr>
        <w:t xml:space="preserve"> (4)</w:t>
      </w:r>
      <w:r>
        <w:rPr>
          <w:sz w:val="24"/>
          <w:szCs w:val="24"/>
        </w:rPr>
        <w:t xml:space="preserve"> При промяна на посочения по чл.13, ал. 3 адрес съответната страна е длъжна да уведоми другата страна до 3 (три) работни дни от промяната.</w:t>
      </w:r>
    </w:p>
    <w:p w:rsidR="00B94270" w:rsidRDefault="00B94270" w:rsidP="00B94270">
      <w:pPr>
        <w:jc w:val="both"/>
        <w:rPr>
          <w:sz w:val="24"/>
          <w:szCs w:val="24"/>
        </w:rPr>
      </w:pPr>
      <w:r>
        <w:rPr>
          <w:b/>
          <w:sz w:val="24"/>
          <w:szCs w:val="24"/>
        </w:rPr>
        <w:t>(5)</w:t>
      </w:r>
      <w:r>
        <w:rPr>
          <w:sz w:val="24"/>
          <w:szCs w:val="24"/>
        </w:rPr>
        <w:t xml:space="preserve"> Когато някоя от страните е променила адреса си, без да уведоми за новия си адрес другата страна, съобщенията ще се считат за надлежно връчени и когато са изпратени на стария адрес. </w:t>
      </w:r>
    </w:p>
    <w:p w:rsidR="00B94270" w:rsidRDefault="00B94270" w:rsidP="00B94270">
      <w:pPr>
        <w:ind w:right="23"/>
        <w:jc w:val="both"/>
        <w:rPr>
          <w:sz w:val="24"/>
          <w:szCs w:val="24"/>
        </w:rPr>
      </w:pPr>
      <w:r>
        <w:rPr>
          <w:b/>
          <w:sz w:val="24"/>
          <w:szCs w:val="24"/>
        </w:rPr>
        <w:t>Чл. 14.</w:t>
      </w:r>
      <w:r>
        <w:rPr>
          <w:sz w:val="24"/>
          <w:szCs w:val="24"/>
        </w:rPr>
        <w:t>Всички спорове по този договор ще се уреждат чрез преговори между страните, а при непостигане на съгласие – ще се отнасят за решаване от компетентния съд в Република България.</w:t>
      </w:r>
    </w:p>
    <w:p w:rsidR="00B94270" w:rsidRDefault="00B94270" w:rsidP="00B94270">
      <w:pPr>
        <w:ind w:right="23"/>
        <w:jc w:val="both"/>
        <w:rPr>
          <w:b/>
          <w:sz w:val="24"/>
          <w:szCs w:val="24"/>
        </w:rPr>
      </w:pPr>
      <w:r>
        <w:rPr>
          <w:b/>
          <w:sz w:val="24"/>
          <w:szCs w:val="24"/>
        </w:rPr>
        <w:t>Чл. 15.</w:t>
      </w:r>
      <w:r>
        <w:rPr>
          <w:sz w:val="24"/>
          <w:szCs w:val="24"/>
        </w:rPr>
        <w:t xml:space="preserve"> За всички неуредени в този договор въпроси се прилагат разпоредбите на действащото законодателство. </w:t>
      </w:r>
    </w:p>
    <w:p w:rsidR="00B94270" w:rsidRDefault="00B94270" w:rsidP="00B94270">
      <w:pPr>
        <w:ind w:right="23"/>
        <w:jc w:val="both"/>
        <w:rPr>
          <w:sz w:val="24"/>
          <w:szCs w:val="24"/>
        </w:rPr>
      </w:pPr>
      <w:r>
        <w:rPr>
          <w:b/>
          <w:sz w:val="24"/>
          <w:szCs w:val="24"/>
        </w:rPr>
        <w:t>Чл. 16.</w:t>
      </w:r>
      <w:r>
        <w:rPr>
          <w:sz w:val="24"/>
          <w:szCs w:val="24"/>
        </w:rPr>
        <w:t xml:space="preserve"> Нито една от страните няма право да прехвърля правата и задълженията, произтичащи от този договор, на трета страна, освен в случаите по чл. 43, ал. 7 ЗОП. </w:t>
      </w:r>
    </w:p>
    <w:p w:rsidR="00B94270" w:rsidRDefault="00B94270" w:rsidP="00B94270">
      <w:pPr>
        <w:ind w:right="23"/>
        <w:jc w:val="both"/>
        <w:rPr>
          <w:sz w:val="24"/>
          <w:szCs w:val="24"/>
        </w:rPr>
      </w:pPr>
    </w:p>
    <w:p w:rsidR="00B94270" w:rsidRPr="00763D79" w:rsidRDefault="00B94270" w:rsidP="00B94270">
      <w:pPr>
        <w:ind w:right="23"/>
        <w:jc w:val="both"/>
        <w:rPr>
          <w:sz w:val="24"/>
          <w:szCs w:val="24"/>
        </w:rPr>
      </w:pPr>
      <w:r w:rsidRPr="00763D79">
        <w:rPr>
          <w:sz w:val="24"/>
          <w:szCs w:val="24"/>
        </w:rPr>
        <w:t>Неразделна част от настоящия договор са:</w:t>
      </w:r>
    </w:p>
    <w:p w:rsidR="00B94270" w:rsidRPr="00763D79" w:rsidRDefault="00B94270" w:rsidP="00B94270">
      <w:pPr>
        <w:ind w:right="23"/>
        <w:jc w:val="both"/>
        <w:rPr>
          <w:sz w:val="24"/>
          <w:szCs w:val="24"/>
        </w:rPr>
      </w:pPr>
      <w:r w:rsidRPr="00763D79">
        <w:rPr>
          <w:sz w:val="24"/>
          <w:szCs w:val="24"/>
        </w:rPr>
        <w:t xml:space="preserve">1. </w:t>
      </w:r>
      <w:r w:rsidR="004B12F7" w:rsidRPr="004B12F7">
        <w:rPr>
          <w:sz w:val="24"/>
          <w:szCs w:val="24"/>
        </w:rPr>
        <w:t>Т</w:t>
      </w:r>
      <w:r w:rsidR="004B12F7">
        <w:rPr>
          <w:sz w:val="24"/>
          <w:szCs w:val="24"/>
        </w:rPr>
        <w:t xml:space="preserve">ехническо предложение-  приложение № 1 </w:t>
      </w:r>
    </w:p>
    <w:p w:rsidR="00B94270" w:rsidRPr="00763D79" w:rsidRDefault="00B94270" w:rsidP="00B94270">
      <w:pPr>
        <w:ind w:right="23"/>
        <w:jc w:val="both"/>
        <w:rPr>
          <w:sz w:val="24"/>
          <w:szCs w:val="24"/>
        </w:rPr>
      </w:pPr>
      <w:r w:rsidRPr="00763D79">
        <w:rPr>
          <w:sz w:val="24"/>
          <w:szCs w:val="24"/>
        </w:rPr>
        <w:t>2. Цен</w:t>
      </w:r>
      <w:r w:rsidR="00763D79" w:rsidRPr="00763D79">
        <w:rPr>
          <w:sz w:val="24"/>
          <w:szCs w:val="24"/>
        </w:rPr>
        <w:t>ово предложение – приложение № 2</w:t>
      </w:r>
      <w:r w:rsidR="004B12F7">
        <w:rPr>
          <w:sz w:val="24"/>
          <w:szCs w:val="24"/>
        </w:rPr>
        <w:t xml:space="preserve"> </w:t>
      </w:r>
    </w:p>
    <w:p w:rsidR="00B94270" w:rsidRPr="00D81E46" w:rsidRDefault="00B94270" w:rsidP="00763D79">
      <w:pPr>
        <w:ind w:right="23"/>
        <w:jc w:val="both"/>
        <w:rPr>
          <w:sz w:val="24"/>
          <w:szCs w:val="24"/>
        </w:rPr>
      </w:pPr>
      <w:r w:rsidRPr="00D81E46">
        <w:rPr>
          <w:sz w:val="24"/>
          <w:szCs w:val="24"/>
        </w:rPr>
        <w:t xml:space="preserve">3. Списък на търговския/те обект/и на Изпълнителя, </w:t>
      </w:r>
      <w:r w:rsidRPr="00D81E46">
        <w:rPr>
          <w:sz w:val="24"/>
          <w:szCs w:val="24"/>
          <w:u w:val="single"/>
        </w:rPr>
        <w:t>в</w:t>
      </w:r>
      <w:r w:rsidRPr="00D81E46">
        <w:rPr>
          <w:sz w:val="24"/>
          <w:szCs w:val="24"/>
        </w:rPr>
        <w:t xml:space="preserve"> които ще се извършва зареждане на МПС на Об</w:t>
      </w:r>
      <w:r w:rsidR="004B12F7" w:rsidRPr="00D81E46">
        <w:rPr>
          <w:sz w:val="24"/>
          <w:szCs w:val="24"/>
        </w:rPr>
        <w:t>щина Панагюрище – приложение № 3</w:t>
      </w:r>
      <w:r w:rsidRPr="00D81E46">
        <w:rPr>
          <w:sz w:val="24"/>
          <w:szCs w:val="24"/>
        </w:rPr>
        <w:t>.</w:t>
      </w:r>
    </w:p>
    <w:p w:rsidR="00B94270" w:rsidRPr="00D81E46" w:rsidRDefault="004B12F7" w:rsidP="00B94270">
      <w:pPr>
        <w:ind w:right="23"/>
        <w:jc w:val="both"/>
        <w:rPr>
          <w:sz w:val="24"/>
          <w:szCs w:val="24"/>
        </w:rPr>
      </w:pPr>
      <w:r w:rsidRPr="00D81E46">
        <w:rPr>
          <w:sz w:val="24"/>
          <w:szCs w:val="24"/>
        </w:rPr>
        <w:t>4. Техническата специфик</w:t>
      </w:r>
      <w:r w:rsidR="007D6A0F">
        <w:rPr>
          <w:sz w:val="24"/>
          <w:szCs w:val="24"/>
        </w:rPr>
        <w:t>ация на горивата – приложение №</w:t>
      </w:r>
      <w:r w:rsidRPr="00D81E46">
        <w:rPr>
          <w:sz w:val="24"/>
          <w:szCs w:val="24"/>
        </w:rPr>
        <w:t>4.</w:t>
      </w:r>
    </w:p>
    <w:p w:rsidR="004B12F7" w:rsidRPr="004B12F7" w:rsidRDefault="004B12F7" w:rsidP="00B94270">
      <w:pPr>
        <w:ind w:right="23"/>
        <w:jc w:val="both"/>
        <w:rPr>
          <w:color w:val="FF0000"/>
          <w:sz w:val="24"/>
          <w:szCs w:val="24"/>
        </w:rPr>
      </w:pPr>
    </w:p>
    <w:p w:rsidR="00B94270" w:rsidRDefault="00B94270" w:rsidP="00B94270">
      <w:pPr>
        <w:ind w:right="23"/>
        <w:jc w:val="both"/>
        <w:rPr>
          <w:sz w:val="24"/>
          <w:szCs w:val="24"/>
        </w:rPr>
      </w:pPr>
      <w:r>
        <w:rPr>
          <w:sz w:val="24"/>
          <w:szCs w:val="24"/>
        </w:rPr>
        <w:tab/>
        <w:t xml:space="preserve">Настоящият договор се сключи в три еднообразни екземпляра – един ИЗПЪЛНИТЕЛЯ и два за ВЪЗЛОЖИТЕЛЯ. </w:t>
      </w:r>
    </w:p>
    <w:p w:rsidR="00B94270" w:rsidRDefault="00B94270" w:rsidP="00B94270">
      <w:pPr>
        <w:pStyle w:val="af6"/>
        <w:jc w:val="both"/>
        <w:rPr>
          <w:rFonts w:ascii="Times New Roman" w:hAnsi="Times New Roman"/>
          <w:b/>
          <w:sz w:val="24"/>
          <w:szCs w:val="24"/>
        </w:rPr>
      </w:pPr>
    </w:p>
    <w:p w:rsidR="00B94270" w:rsidRDefault="00B94270" w:rsidP="00B94270">
      <w:pPr>
        <w:pStyle w:val="af6"/>
        <w:ind w:left="1425"/>
        <w:jc w:val="both"/>
        <w:rPr>
          <w:rFonts w:ascii="Times New Roman" w:hAnsi="Times New Roman"/>
          <w:b/>
          <w:sz w:val="24"/>
          <w:szCs w:val="24"/>
          <w:lang w:val="ru-RU"/>
        </w:rPr>
      </w:pPr>
      <w:r>
        <w:rPr>
          <w:rFonts w:ascii="Times New Roman" w:hAnsi="Times New Roman"/>
          <w:b/>
          <w:sz w:val="24"/>
          <w:szCs w:val="24"/>
          <w:lang w:val="ru-RU"/>
        </w:rPr>
        <w:t xml:space="preserve"> </w:t>
      </w:r>
    </w:p>
    <w:p w:rsidR="00B94270" w:rsidRDefault="00B94270" w:rsidP="00B94270">
      <w:pPr>
        <w:jc w:val="both"/>
        <w:rPr>
          <w:b/>
          <w:sz w:val="24"/>
          <w:szCs w:val="24"/>
          <w:u w:val="single"/>
          <w:lang w:val="en-AU"/>
        </w:rPr>
      </w:pPr>
      <w:r>
        <w:rPr>
          <w:b/>
          <w:sz w:val="24"/>
          <w:szCs w:val="24"/>
          <w:u w:val="single"/>
          <w:lang w:val="ru-RU"/>
        </w:rPr>
        <w:t>ЗА ВЪЗЛОЖИТЕЛЯ</w:t>
      </w:r>
      <w:r>
        <w:rPr>
          <w:b/>
          <w:sz w:val="24"/>
          <w:szCs w:val="24"/>
          <w:u w:val="single"/>
        </w:rPr>
        <w:t>:</w:t>
      </w:r>
      <w:r>
        <w:rPr>
          <w:b/>
          <w:sz w:val="24"/>
          <w:szCs w:val="24"/>
        </w:rPr>
        <w:tab/>
      </w:r>
      <w:r>
        <w:rPr>
          <w:b/>
          <w:sz w:val="24"/>
          <w:szCs w:val="24"/>
        </w:rPr>
        <w:tab/>
      </w:r>
      <w:r>
        <w:rPr>
          <w:b/>
          <w:sz w:val="24"/>
          <w:szCs w:val="24"/>
        </w:rPr>
        <w:tab/>
      </w:r>
      <w:r>
        <w:rPr>
          <w:b/>
          <w:sz w:val="24"/>
          <w:szCs w:val="24"/>
        </w:rPr>
        <w:tab/>
      </w:r>
      <w:r>
        <w:rPr>
          <w:b/>
          <w:sz w:val="24"/>
          <w:szCs w:val="24"/>
          <w:u w:val="single"/>
        </w:rPr>
        <w:t>ЗА ИЗПЪЛНИТЕЛЯ:</w:t>
      </w:r>
    </w:p>
    <w:p w:rsidR="00B94270" w:rsidRDefault="00B94270" w:rsidP="00B94270">
      <w:pPr>
        <w:rPr>
          <w:sz w:val="24"/>
          <w:szCs w:val="24"/>
          <w:lang w:val="ru-RU"/>
        </w:rPr>
      </w:pPr>
    </w:p>
    <w:p w:rsidR="00B94270" w:rsidRDefault="00B94270" w:rsidP="00B94270">
      <w:pPr>
        <w:pStyle w:val="af6"/>
        <w:jc w:val="both"/>
        <w:rPr>
          <w:rFonts w:ascii="Times New Roman" w:hAnsi="Times New Roman"/>
          <w:b/>
          <w:sz w:val="24"/>
          <w:szCs w:val="24"/>
          <w:lang w:val="ru-RU"/>
        </w:rPr>
      </w:pPr>
      <w:r>
        <w:rPr>
          <w:rFonts w:ascii="Times New Roman" w:hAnsi="Times New Roman"/>
          <w:b/>
          <w:sz w:val="24"/>
          <w:szCs w:val="24"/>
          <w:lang w:val="ru-RU"/>
        </w:rPr>
        <w:t xml:space="preserve">Община </w:t>
      </w:r>
      <w:r>
        <w:rPr>
          <w:rFonts w:ascii="Times New Roman" w:hAnsi="Times New Roman"/>
          <w:b/>
          <w:sz w:val="24"/>
          <w:szCs w:val="24"/>
        </w:rPr>
        <w:t>Панагюрище</w:t>
      </w:r>
    </w:p>
    <w:p w:rsidR="00B94270" w:rsidRDefault="00B94270" w:rsidP="00B94270">
      <w:pPr>
        <w:pStyle w:val="af6"/>
        <w:jc w:val="both"/>
        <w:rPr>
          <w:rFonts w:ascii="Times New Roman" w:hAnsi="Times New Roman"/>
          <w:b/>
          <w:sz w:val="24"/>
          <w:szCs w:val="24"/>
          <w:lang w:val="ru-RU"/>
        </w:rPr>
      </w:pPr>
    </w:p>
    <w:p w:rsidR="00B94270" w:rsidRDefault="00B94270" w:rsidP="00B94270">
      <w:pPr>
        <w:rPr>
          <w:sz w:val="24"/>
          <w:szCs w:val="24"/>
          <w:lang w:val="ru-RU"/>
        </w:rPr>
      </w:pPr>
      <w:r>
        <w:rPr>
          <w:b/>
          <w:bCs/>
          <w:sz w:val="24"/>
          <w:szCs w:val="24"/>
          <w:lang w:val="ru-RU"/>
        </w:rPr>
        <w:t xml:space="preserve">1. </w:t>
      </w:r>
      <w:r>
        <w:rPr>
          <w:sz w:val="24"/>
          <w:szCs w:val="24"/>
          <w:lang w:val="ru-RU"/>
        </w:rPr>
        <w:t>…..................................</w:t>
      </w:r>
    </w:p>
    <w:p w:rsidR="00B94270" w:rsidRDefault="00B94270" w:rsidP="00B94270">
      <w:pPr>
        <w:rPr>
          <w:b/>
          <w:bCs/>
          <w:sz w:val="24"/>
          <w:szCs w:val="24"/>
          <w:lang w:val="ru-RU"/>
        </w:rPr>
      </w:pPr>
      <w:proofErr w:type="spellStart"/>
      <w:r>
        <w:rPr>
          <w:b/>
          <w:bCs/>
          <w:sz w:val="24"/>
          <w:szCs w:val="24"/>
          <w:lang w:val="ru-RU"/>
        </w:rPr>
        <w:t>Кмет</w:t>
      </w:r>
      <w:proofErr w:type="spellEnd"/>
      <w:r>
        <w:rPr>
          <w:b/>
          <w:bCs/>
          <w:sz w:val="24"/>
          <w:szCs w:val="24"/>
          <w:lang w:val="ru-RU"/>
        </w:rPr>
        <w:t xml:space="preserve"> </w:t>
      </w:r>
      <w:proofErr w:type="gramStart"/>
      <w:r>
        <w:rPr>
          <w:b/>
          <w:bCs/>
          <w:sz w:val="24"/>
          <w:szCs w:val="24"/>
          <w:lang w:val="ru-RU"/>
        </w:rPr>
        <w:t>на</w:t>
      </w:r>
      <w:proofErr w:type="gramEnd"/>
      <w:r>
        <w:rPr>
          <w:b/>
          <w:bCs/>
          <w:sz w:val="24"/>
          <w:szCs w:val="24"/>
          <w:lang w:val="ru-RU"/>
        </w:rPr>
        <w:t xml:space="preserve"> община </w:t>
      </w:r>
      <w:r>
        <w:rPr>
          <w:b/>
          <w:sz w:val="24"/>
          <w:szCs w:val="24"/>
        </w:rPr>
        <w:t>Панагюрище</w:t>
      </w:r>
    </w:p>
    <w:p w:rsidR="00B94270" w:rsidRDefault="00B94270" w:rsidP="00B94270">
      <w:pPr>
        <w:rPr>
          <w:b/>
          <w:bCs/>
          <w:sz w:val="24"/>
          <w:szCs w:val="24"/>
          <w:lang w:val="ru-RU"/>
        </w:rPr>
      </w:pPr>
    </w:p>
    <w:p w:rsidR="00B94270" w:rsidRDefault="00B94270" w:rsidP="00B94270">
      <w:pPr>
        <w:rPr>
          <w:bCs/>
          <w:sz w:val="24"/>
          <w:szCs w:val="24"/>
          <w:lang w:val="ru-RU"/>
        </w:rPr>
      </w:pPr>
      <w:r>
        <w:rPr>
          <w:b/>
          <w:bCs/>
          <w:sz w:val="24"/>
          <w:szCs w:val="24"/>
          <w:lang w:val="ru-RU"/>
        </w:rPr>
        <w:t>2</w:t>
      </w:r>
      <w:r>
        <w:rPr>
          <w:bCs/>
          <w:sz w:val="24"/>
          <w:szCs w:val="24"/>
          <w:lang w:val="ru-RU"/>
        </w:rPr>
        <w:t>........................................</w:t>
      </w:r>
    </w:p>
    <w:p w:rsidR="00B94270" w:rsidRDefault="00B94270" w:rsidP="00B94270">
      <w:pPr>
        <w:pStyle w:val="af6"/>
        <w:jc w:val="both"/>
        <w:rPr>
          <w:rFonts w:ascii="Times New Roman" w:hAnsi="Times New Roman"/>
          <w:b/>
          <w:sz w:val="24"/>
          <w:szCs w:val="24"/>
          <w:lang w:val="ru-RU"/>
        </w:rPr>
      </w:pPr>
      <w:proofErr w:type="spellStart"/>
      <w:r>
        <w:rPr>
          <w:rFonts w:ascii="Times New Roman" w:hAnsi="Times New Roman"/>
          <w:b/>
          <w:sz w:val="24"/>
          <w:szCs w:val="24"/>
          <w:lang w:val="ru-RU"/>
        </w:rPr>
        <w:t>Съгласувал</w:t>
      </w:r>
      <w:proofErr w:type="spellEnd"/>
      <w:r>
        <w:rPr>
          <w:rFonts w:ascii="Times New Roman" w:hAnsi="Times New Roman"/>
          <w:b/>
          <w:sz w:val="24"/>
          <w:szCs w:val="24"/>
          <w:lang w:val="ru-RU"/>
        </w:rPr>
        <w:t xml:space="preserve"> юрист</w:t>
      </w:r>
    </w:p>
    <w:p w:rsidR="00B94270" w:rsidRDefault="00B94270" w:rsidP="00B94270">
      <w:pPr>
        <w:ind w:right="-1"/>
        <w:jc w:val="both"/>
        <w:rPr>
          <w:b/>
          <w:sz w:val="24"/>
          <w:szCs w:val="24"/>
        </w:rPr>
      </w:pPr>
    </w:p>
    <w:p w:rsidR="00B94270" w:rsidRPr="004339E2" w:rsidRDefault="00B94270" w:rsidP="00D024E4">
      <w:pPr>
        <w:rPr>
          <w:sz w:val="24"/>
          <w:szCs w:val="24"/>
        </w:rPr>
      </w:pPr>
    </w:p>
    <w:sectPr w:rsidR="00B94270" w:rsidRPr="004339E2" w:rsidSect="00633EE0">
      <w:headerReference w:type="default" r:id="rId9"/>
      <w:pgSz w:w="11906" w:h="16838" w:code="9"/>
      <w:pgMar w:top="1418" w:right="1133" w:bottom="709" w:left="1560" w:header="709" w:footer="3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9C8" w:rsidRDefault="001B69C8" w:rsidP="00E276D8">
      <w:r>
        <w:separator/>
      </w:r>
    </w:p>
  </w:endnote>
  <w:endnote w:type="continuationSeparator" w:id="0">
    <w:p w:rsidR="001B69C8" w:rsidRDefault="001B69C8" w:rsidP="00E27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Futura Bk">
    <w:altName w:val="Century Gothic"/>
    <w:panose1 w:val="00000000000000000000"/>
    <w:charset w:val="CC"/>
    <w:family w:val="swiss"/>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imokCYR">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Optima">
    <w:altName w:val="Courier New"/>
    <w:panose1 w:val="020B0502050508020304"/>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9C8" w:rsidRDefault="001B69C8" w:rsidP="00E276D8">
      <w:r>
        <w:separator/>
      </w:r>
    </w:p>
  </w:footnote>
  <w:footnote w:type="continuationSeparator" w:id="0">
    <w:p w:rsidR="001B69C8" w:rsidRDefault="001B69C8" w:rsidP="00E276D8">
      <w:r>
        <w:continuationSeparator/>
      </w:r>
    </w:p>
  </w:footnote>
  <w:footnote w:id="1">
    <w:p w:rsidR="003E3CE9" w:rsidRPr="00191C8A" w:rsidRDefault="003E3CE9" w:rsidP="005A2638">
      <w:pPr>
        <w:pStyle w:val="aff4"/>
        <w:jc w:val="both"/>
        <w:rPr>
          <w:b/>
        </w:rPr>
      </w:pPr>
      <w:r w:rsidRPr="00191C8A">
        <w:rPr>
          <w:rStyle w:val="aff6"/>
          <w:b/>
        </w:rPr>
        <w:footnoteRef/>
      </w:r>
      <w:r w:rsidRPr="00191C8A">
        <w:rPr>
          <w:b/>
          <w:lang w:val="ru-RU"/>
        </w:rPr>
        <w:t xml:space="preserve"> </w:t>
      </w:r>
      <w:r w:rsidRPr="00191C8A">
        <w:rPr>
          <w:b/>
        </w:rPr>
        <w:t xml:space="preserve">В случай, че участникът е обединение, </w:t>
      </w:r>
      <w:r>
        <w:rPr>
          <w:b/>
        </w:rPr>
        <w:t xml:space="preserve">което не е юридическо лице, </w:t>
      </w:r>
      <w:r w:rsidRPr="00191C8A">
        <w:rPr>
          <w:b/>
        </w:rPr>
        <w:t xml:space="preserve">то </w:t>
      </w:r>
      <w:r w:rsidRPr="00A75B2D">
        <w:rPr>
          <w:b/>
          <w:lang w:val="ru-RU"/>
        </w:rPr>
        <w:t xml:space="preserve">той </w:t>
      </w:r>
      <w:proofErr w:type="spellStart"/>
      <w:r w:rsidRPr="00A75B2D">
        <w:rPr>
          <w:b/>
          <w:lang w:val="ru-RU"/>
        </w:rPr>
        <w:t>попълва</w:t>
      </w:r>
      <w:proofErr w:type="spellEnd"/>
      <w:r w:rsidRPr="00A75B2D">
        <w:rPr>
          <w:b/>
          <w:lang w:val="ru-RU"/>
        </w:rPr>
        <w:t xml:space="preserve"> </w:t>
      </w:r>
      <w:proofErr w:type="spellStart"/>
      <w:r w:rsidRPr="00A75B2D">
        <w:rPr>
          <w:b/>
          <w:lang w:val="ru-RU"/>
        </w:rPr>
        <w:t>единствено</w:t>
      </w:r>
      <w:proofErr w:type="spellEnd"/>
      <w:r w:rsidRPr="00A75B2D">
        <w:rPr>
          <w:b/>
          <w:lang w:val="ru-RU"/>
        </w:rPr>
        <w:t xml:space="preserve"> </w:t>
      </w:r>
      <w:proofErr w:type="spellStart"/>
      <w:r w:rsidRPr="00A75B2D">
        <w:rPr>
          <w:b/>
          <w:lang w:val="ru-RU"/>
        </w:rPr>
        <w:t>редове</w:t>
      </w:r>
      <w:proofErr w:type="spellEnd"/>
      <w:r w:rsidRPr="00A75B2D">
        <w:rPr>
          <w:b/>
          <w:lang w:val="ru-RU"/>
        </w:rPr>
        <w:t xml:space="preserve"> с номера 1, 2,</w:t>
      </w:r>
      <w:r>
        <w:rPr>
          <w:b/>
          <w:lang w:val="ru-RU"/>
        </w:rPr>
        <w:t xml:space="preserve"> 5,</w:t>
      </w:r>
      <w:r w:rsidRPr="00A75B2D">
        <w:rPr>
          <w:b/>
          <w:lang w:val="ru-RU"/>
        </w:rPr>
        <w:t xml:space="preserve"> 9</w:t>
      </w:r>
      <w:r>
        <w:rPr>
          <w:b/>
          <w:lang w:val="ru-RU"/>
        </w:rPr>
        <w:t>, 10, 11 и 12</w:t>
      </w:r>
      <w:r>
        <w:rPr>
          <w:b/>
        </w:rPr>
        <w:t xml:space="preserve"> .</w:t>
      </w:r>
    </w:p>
    <w:p w:rsidR="003E3CE9" w:rsidRPr="00191C8A" w:rsidRDefault="003E3CE9" w:rsidP="005A2638">
      <w:pPr>
        <w:pStyle w:val="aff4"/>
        <w:rPr>
          <w:b/>
        </w:rPr>
      </w:pPr>
    </w:p>
  </w:footnote>
  <w:footnote w:id="2">
    <w:p w:rsidR="003E3CE9" w:rsidRDefault="003E3CE9" w:rsidP="005A2638">
      <w:pPr>
        <w:pStyle w:val="aff4"/>
        <w:rPr>
          <w:szCs w:val="16"/>
        </w:rPr>
      </w:pPr>
    </w:p>
  </w:footnote>
  <w:footnote w:id="3">
    <w:p w:rsidR="003E3CE9" w:rsidRDefault="003E3CE9" w:rsidP="00B94270">
      <w:pPr>
        <w:pStyle w:val="aff4"/>
      </w:pPr>
      <w:r>
        <w:rPr>
          <w:rStyle w:val="aff6"/>
        </w:rPr>
        <w:sym w:font="Symbol" w:char="002A"/>
      </w:r>
      <w:r>
        <w:t xml:space="preserve"> </w:t>
      </w:r>
      <w:r>
        <w:rPr>
          <w:sz w:val="18"/>
          <w:szCs w:val="18"/>
        </w:rPr>
        <w:t xml:space="preserve">Приложима, в случай, че </w:t>
      </w:r>
      <w:r>
        <w:rPr>
          <w:b/>
          <w:sz w:val="18"/>
          <w:szCs w:val="18"/>
        </w:rPr>
        <w:t>ИЗПЪЛНИТЕЛЯТ</w:t>
      </w:r>
      <w:r>
        <w:rPr>
          <w:sz w:val="18"/>
          <w:szCs w:val="18"/>
        </w:rPr>
        <w:t xml:space="preserve"> е посочил подизпълнител/и.</w:t>
      </w:r>
    </w:p>
  </w:footnote>
  <w:footnote w:id="4">
    <w:p w:rsidR="003E3CE9" w:rsidRDefault="003E3CE9" w:rsidP="00B94270">
      <w:pPr>
        <w:pStyle w:val="aff4"/>
      </w:pPr>
      <w:r>
        <w:rPr>
          <w:rStyle w:val="aff6"/>
        </w:rPr>
        <w:sym w:font="Symbol" w:char="002A"/>
      </w:r>
      <w:r>
        <w:t xml:space="preserve"> </w:t>
      </w:r>
      <w:r>
        <w:rPr>
          <w:sz w:val="18"/>
          <w:szCs w:val="18"/>
        </w:rPr>
        <w:t xml:space="preserve">Приложима, в случай, че </w:t>
      </w:r>
      <w:r>
        <w:rPr>
          <w:b/>
          <w:sz w:val="18"/>
          <w:szCs w:val="18"/>
        </w:rPr>
        <w:t>ИЗПЪЛНИТЕЛЯТ</w:t>
      </w:r>
      <w:r>
        <w:rPr>
          <w:sz w:val="18"/>
          <w:szCs w:val="18"/>
        </w:rPr>
        <w:t xml:space="preserve"> е посочил подизпълнител/и.</w:t>
      </w:r>
    </w:p>
  </w:footnote>
  <w:footnote w:id="5">
    <w:p w:rsidR="003E3CE9" w:rsidRDefault="003E3CE9" w:rsidP="00B94270">
      <w:pPr>
        <w:ind w:right="23"/>
        <w:jc w:val="both"/>
        <w:rPr>
          <w:sz w:val="18"/>
          <w:szCs w:val="18"/>
        </w:rPr>
      </w:pPr>
      <w:r>
        <w:rPr>
          <w:rStyle w:val="aff6"/>
        </w:rPr>
        <w:sym w:font="Symbol" w:char="002A"/>
      </w:r>
      <w:r>
        <w:t xml:space="preserve"> </w:t>
      </w:r>
      <w:r>
        <w:rPr>
          <w:sz w:val="18"/>
          <w:szCs w:val="18"/>
        </w:rPr>
        <w:t xml:space="preserve">Приложима, в случай, че </w:t>
      </w:r>
      <w:r>
        <w:rPr>
          <w:b/>
          <w:sz w:val="18"/>
          <w:szCs w:val="18"/>
        </w:rPr>
        <w:t>ИЗПЪЛНИТЕЛЯТ</w:t>
      </w:r>
      <w:r>
        <w:rPr>
          <w:sz w:val="18"/>
          <w:szCs w:val="18"/>
        </w:rPr>
        <w:t xml:space="preserve"> е посочил подизпълнител/и.</w:t>
      </w:r>
    </w:p>
    <w:p w:rsidR="003E3CE9" w:rsidRDefault="003E3CE9" w:rsidP="00B94270">
      <w:pPr>
        <w:pStyle w:val="aff4"/>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60" w:type="dxa"/>
      <w:tblInd w:w="-252" w:type="dxa"/>
      <w:tblLayout w:type="fixed"/>
      <w:tblLook w:val="0000" w:firstRow="0" w:lastRow="0" w:firstColumn="0" w:lastColumn="0" w:noHBand="0" w:noVBand="0"/>
    </w:tblPr>
    <w:tblGrid>
      <w:gridCol w:w="1620"/>
      <w:gridCol w:w="7560"/>
      <w:gridCol w:w="1080"/>
    </w:tblGrid>
    <w:tr w:rsidR="003E3CE9">
      <w:tc>
        <w:tcPr>
          <w:tcW w:w="1620" w:type="dxa"/>
          <w:shd w:val="clear" w:color="auto" w:fill="auto"/>
        </w:tcPr>
        <w:p w:rsidR="003E3CE9" w:rsidRPr="00634086" w:rsidRDefault="003E3CE9" w:rsidP="00BC66A1">
          <w:pPr>
            <w:jc w:val="both"/>
            <w:rPr>
              <w:rFonts w:ascii="Arial Narrow" w:hAnsi="Arial Narrow"/>
              <w:lang w:val="ru-RU"/>
            </w:rPr>
          </w:pPr>
        </w:p>
      </w:tc>
      <w:tc>
        <w:tcPr>
          <w:tcW w:w="7560" w:type="dxa"/>
          <w:shd w:val="clear" w:color="auto" w:fill="auto"/>
        </w:tcPr>
        <w:p w:rsidR="003E3CE9" w:rsidRPr="009309E6" w:rsidRDefault="003E3CE9" w:rsidP="00BC66A1">
          <w:pPr>
            <w:spacing w:before="40"/>
            <w:jc w:val="center"/>
            <w:rPr>
              <w:rFonts w:ascii="Arial Narrow" w:hAnsi="Arial Narrow" w:cs="Arial"/>
              <w:lang w:val="ru-RU"/>
            </w:rPr>
          </w:pPr>
        </w:p>
      </w:tc>
      <w:tc>
        <w:tcPr>
          <w:tcW w:w="1080" w:type="dxa"/>
          <w:shd w:val="clear" w:color="auto" w:fill="auto"/>
        </w:tcPr>
        <w:p w:rsidR="003E3CE9" w:rsidRPr="00782E0A" w:rsidRDefault="003E3CE9" w:rsidP="00BC66A1">
          <w:pPr>
            <w:rPr>
              <w:rFonts w:ascii="Arial" w:hAnsi="Arial"/>
              <w:b/>
            </w:rPr>
          </w:pPr>
        </w:p>
      </w:tc>
    </w:tr>
  </w:tbl>
  <w:p w:rsidR="003E3CE9" w:rsidRPr="00D24BE6" w:rsidRDefault="003E3CE9" w:rsidP="00870987">
    <w:pPr>
      <w:pStyle w:val="a6"/>
      <w:rPr>
        <w:lang w:val="bg-B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32124E80"/>
    <w:lvl w:ilvl="0">
      <w:start w:val="1"/>
      <w:numFmt w:val="bullet"/>
      <w:pStyle w:val="5"/>
      <w:lvlText w:val=""/>
      <w:lvlJc w:val="left"/>
      <w:pPr>
        <w:tabs>
          <w:tab w:val="num" w:pos="1800"/>
        </w:tabs>
        <w:ind w:left="1800" w:hanging="360"/>
      </w:pPr>
      <w:rPr>
        <w:rFonts w:ascii="Symbol" w:hAnsi="Symbol" w:hint="default"/>
      </w:rPr>
    </w:lvl>
  </w:abstractNum>
  <w:abstractNum w:abstractNumId="1">
    <w:nsid w:val="FFFFFF82"/>
    <w:multiLevelType w:val="singleLevel"/>
    <w:tmpl w:val="46BE493A"/>
    <w:lvl w:ilvl="0">
      <w:start w:val="1"/>
      <w:numFmt w:val="bullet"/>
      <w:pStyle w:val="3"/>
      <w:lvlText w:val=""/>
      <w:lvlJc w:val="left"/>
      <w:pPr>
        <w:tabs>
          <w:tab w:val="num" w:pos="1080"/>
        </w:tabs>
        <w:ind w:left="1080" w:hanging="360"/>
      </w:pPr>
      <w:rPr>
        <w:rFonts w:ascii="Symbol" w:hAnsi="Symbol" w:hint="default"/>
      </w:rPr>
    </w:lvl>
  </w:abstractNum>
  <w:abstractNum w:abstractNumId="2">
    <w:nsid w:val="FFFFFF83"/>
    <w:multiLevelType w:val="singleLevel"/>
    <w:tmpl w:val="A38A8816"/>
    <w:lvl w:ilvl="0">
      <w:start w:val="1"/>
      <w:numFmt w:val="bullet"/>
      <w:pStyle w:val="2"/>
      <w:lvlText w:val=""/>
      <w:lvlJc w:val="left"/>
      <w:pPr>
        <w:tabs>
          <w:tab w:val="num" w:pos="720"/>
        </w:tabs>
        <w:ind w:left="720" w:hanging="360"/>
      </w:pPr>
      <w:rPr>
        <w:rFonts w:ascii="Symbol" w:hAnsi="Symbol" w:hint="default"/>
      </w:r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1E60273"/>
    <w:multiLevelType w:val="hybridMultilevel"/>
    <w:tmpl w:val="963A9ED4"/>
    <w:lvl w:ilvl="0" w:tplc="25B605A2">
      <w:start w:val="1"/>
      <w:numFmt w:val="decimal"/>
      <w:lvlText w:val="%1."/>
      <w:lvlJc w:val="left"/>
      <w:pPr>
        <w:ind w:left="1068"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5">
    <w:nsid w:val="116F76CF"/>
    <w:multiLevelType w:val="hybridMultilevel"/>
    <w:tmpl w:val="BE149D1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1194206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rPr>
        <w:b/>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222060BE"/>
    <w:multiLevelType w:val="hybridMultilevel"/>
    <w:tmpl w:val="3214AC66"/>
    <w:lvl w:ilvl="0" w:tplc="04020001">
      <w:start w:val="1"/>
      <w:numFmt w:val="bullet"/>
      <w:lvlText w:val=""/>
      <w:lvlJc w:val="left"/>
      <w:pPr>
        <w:ind w:left="1145"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8">
    <w:nsid w:val="2B12057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D4A1AD7"/>
    <w:multiLevelType w:val="hybridMultilevel"/>
    <w:tmpl w:val="BE149D1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312355C5"/>
    <w:multiLevelType w:val="hybridMultilevel"/>
    <w:tmpl w:val="D19E12F2"/>
    <w:lvl w:ilvl="0" w:tplc="0409000F">
      <w:start w:val="1"/>
      <w:numFmt w:val="decimal"/>
      <w:lvlText w:val="%1."/>
      <w:lvlJc w:val="left"/>
      <w:pPr>
        <w:tabs>
          <w:tab w:val="num" w:pos="900"/>
        </w:tabs>
        <w:ind w:left="900" w:hanging="360"/>
      </w:pPr>
    </w:lvl>
    <w:lvl w:ilvl="1" w:tplc="04090003">
      <w:start w:val="1"/>
      <w:numFmt w:val="bullet"/>
      <w:lvlText w:val="o"/>
      <w:lvlJc w:val="left"/>
      <w:pPr>
        <w:tabs>
          <w:tab w:val="num" w:pos="1620"/>
        </w:tabs>
        <w:ind w:left="1620" w:hanging="360"/>
      </w:pPr>
      <w:rPr>
        <w:rFonts w:ascii="Courier New" w:hAnsi="Courier New" w:cs="Courier New" w:hint="default"/>
      </w:rPr>
    </w:lvl>
    <w:lvl w:ilvl="2" w:tplc="0409001B">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nsid w:val="33A16983"/>
    <w:multiLevelType w:val="singleLevel"/>
    <w:tmpl w:val="0D6A07FE"/>
    <w:lvl w:ilvl="0">
      <w:start w:val="1"/>
      <w:numFmt w:val="bullet"/>
      <w:pStyle w:val="a"/>
      <w:lvlText w:val=""/>
      <w:lvlJc w:val="left"/>
      <w:pPr>
        <w:tabs>
          <w:tab w:val="num" w:pos="1247"/>
        </w:tabs>
        <w:ind w:left="1247" w:hanging="396"/>
      </w:pPr>
      <w:rPr>
        <w:rFonts w:ascii="Symbol" w:hAnsi="Symbol" w:hint="default"/>
        <w:color w:val="auto"/>
      </w:rPr>
    </w:lvl>
  </w:abstractNum>
  <w:abstractNum w:abstractNumId="12">
    <w:nsid w:val="36DF4B1D"/>
    <w:multiLevelType w:val="hybridMultilevel"/>
    <w:tmpl w:val="BFCC987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nsid w:val="3E7422FE"/>
    <w:multiLevelType w:val="hybridMultilevel"/>
    <w:tmpl w:val="669CDBB6"/>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4">
    <w:nsid w:val="470D0F8C"/>
    <w:multiLevelType w:val="hybridMultilevel"/>
    <w:tmpl w:val="990A86A8"/>
    <w:lvl w:ilvl="0" w:tplc="FFFFFFFF">
      <w:start w:val="1"/>
      <w:numFmt w:val="decimal"/>
      <w:pStyle w:val="Title3"/>
      <w:lvlText w:val="%1."/>
      <w:lvlJc w:val="left"/>
      <w:pPr>
        <w:tabs>
          <w:tab w:val="num" w:pos="567"/>
        </w:tabs>
        <w:ind w:left="567" w:hanging="567"/>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5">
    <w:nsid w:val="49127B7B"/>
    <w:multiLevelType w:val="hybridMultilevel"/>
    <w:tmpl w:val="1C7C1DA8"/>
    <w:lvl w:ilvl="0" w:tplc="50646378">
      <w:start w:val="3"/>
      <w:numFmt w:val="bullet"/>
      <w:lvlText w:val="-"/>
      <w:lvlJc w:val="left"/>
      <w:pPr>
        <w:ind w:left="1081" w:hanging="360"/>
      </w:pPr>
      <w:rPr>
        <w:rFonts w:ascii="Times New Roman" w:eastAsia="Times New Roman" w:hAnsi="Times New Roman" w:cs="Times New Roman" w:hint="default"/>
      </w:rPr>
    </w:lvl>
    <w:lvl w:ilvl="1" w:tplc="877AB918">
      <w:start w:val="1"/>
      <w:numFmt w:val="bullet"/>
      <w:lvlText w:val="o"/>
      <w:lvlJc w:val="left"/>
      <w:pPr>
        <w:ind w:left="1801" w:hanging="360"/>
      </w:pPr>
      <w:rPr>
        <w:rFonts w:ascii="Courier New" w:hAnsi="Courier New" w:cs="Courier New" w:hint="default"/>
      </w:rPr>
    </w:lvl>
    <w:lvl w:ilvl="2" w:tplc="64E290EE">
      <w:start w:val="1"/>
      <w:numFmt w:val="bullet"/>
      <w:lvlText w:val=""/>
      <w:lvlJc w:val="left"/>
      <w:pPr>
        <w:ind w:left="2521" w:hanging="360"/>
      </w:pPr>
      <w:rPr>
        <w:rFonts w:ascii="Wingdings" w:hAnsi="Wingdings" w:cs="Wingdings" w:hint="default"/>
      </w:rPr>
    </w:lvl>
    <w:lvl w:ilvl="3" w:tplc="8B26A712">
      <w:start w:val="1"/>
      <w:numFmt w:val="bullet"/>
      <w:lvlText w:val=""/>
      <w:lvlJc w:val="left"/>
      <w:pPr>
        <w:ind w:left="3241" w:hanging="360"/>
      </w:pPr>
      <w:rPr>
        <w:rFonts w:ascii="Symbol" w:hAnsi="Symbol" w:cs="Symbol" w:hint="default"/>
      </w:rPr>
    </w:lvl>
    <w:lvl w:ilvl="4" w:tplc="F3D019CE">
      <w:start w:val="1"/>
      <w:numFmt w:val="bullet"/>
      <w:lvlText w:val="o"/>
      <w:lvlJc w:val="left"/>
      <w:pPr>
        <w:ind w:left="3961" w:hanging="360"/>
      </w:pPr>
      <w:rPr>
        <w:rFonts w:ascii="Courier New" w:hAnsi="Courier New" w:cs="Courier New" w:hint="default"/>
      </w:rPr>
    </w:lvl>
    <w:lvl w:ilvl="5" w:tplc="687CCA1E">
      <w:start w:val="1"/>
      <w:numFmt w:val="bullet"/>
      <w:lvlText w:val=""/>
      <w:lvlJc w:val="left"/>
      <w:pPr>
        <w:ind w:left="4681" w:hanging="360"/>
      </w:pPr>
      <w:rPr>
        <w:rFonts w:ascii="Wingdings" w:hAnsi="Wingdings" w:cs="Wingdings" w:hint="default"/>
      </w:rPr>
    </w:lvl>
    <w:lvl w:ilvl="6" w:tplc="8E804338">
      <w:start w:val="1"/>
      <w:numFmt w:val="bullet"/>
      <w:lvlText w:val=""/>
      <w:lvlJc w:val="left"/>
      <w:pPr>
        <w:ind w:left="5401" w:hanging="360"/>
      </w:pPr>
      <w:rPr>
        <w:rFonts w:ascii="Symbol" w:hAnsi="Symbol" w:cs="Symbol" w:hint="default"/>
      </w:rPr>
    </w:lvl>
    <w:lvl w:ilvl="7" w:tplc="1082B428">
      <w:start w:val="1"/>
      <w:numFmt w:val="bullet"/>
      <w:lvlText w:val="o"/>
      <w:lvlJc w:val="left"/>
      <w:pPr>
        <w:ind w:left="6121" w:hanging="360"/>
      </w:pPr>
      <w:rPr>
        <w:rFonts w:ascii="Courier New" w:hAnsi="Courier New" w:cs="Courier New" w:hint="default"/>
      </w:rPr>
    </w:lvl>
    <w:lvl w:ilvl="8" w:tplc="DE980A00">
      <w:start w:val="1"/>
      <w:numFmt w:val="bullet"/>
      <w:lvlText w:val=""/>
      <w:lvlJc w:val="left"/>
      <w:pPr>
        <w:ind w:left="6841" w:hanging="360"/>
      </w:pPr>
      <w:rPr>
        <w:rFonts w:ascii="Wingdings" w:hAnsi="Wingdings" w:cs="Wingdings" w:hint="default"/>
      </w:rPr>
    </w:lvl>
  </w:abstractNum>
  <w:abstractNum w:abstractNumId="16">
    <w:nsid w:val="4FCB5A57"/>
    <w:multiLevelType w:val="multilevel"/>
    <w:tmpl w:val="05D642A2"/>
    <w:lvl w:ilvl="0">
      <w:start w:val="1"/>
      <w:numFmt w:val="decimal"/>
      <w:lvlText w:val="%1."/>
      <w:lvlJc w:val="left"/>
      <w:pPr>
        <w:ind w:left="720" w:hanging="360"/>
      </w:pPr>
    </w:lvl>
    <w:lvl w:ilvl="1">
      <w:start w:val="2"/>
      <w:numFmt w:val="decimal"/>
      <w:isLgl/>
      <w:lvlText w:val="%1.%2."/>
      <w:lvlJc w:val="left"/>
      <w:pPr>
        <w:tabs>
          <w:tab w:val="num" w:pos="1353"/>
        </w:tabs>
        <w:ind w:left="1353" w:hanging="360"/>
      </w:pPr>
    </w:lvl>
    <w:lvl w:ilvl="2">
      <w:start w:val="1"/>
      <w:numFmt w:val="decimal"/>
      <w:isLgl/>
      <w:lvlText w:val="%1.%2.%3."/>
      <w:lvlJc w:val="left"/>
      <w:pPr>
        <w:tabs>
          <w:tab w:val="num" w:pos="2346"/>
        </w:tabs>
        <w:ind w:left="2346" w:hanging="720"/>
      </w:pPr>
    </w:lvl>
    <w:lvl w:ilvl="3">
      <w:start w:val="1"/>
      <w:numFmt w:val="decimal"/>
      <w:isLgl/>
      <w:lvlText w:val="%1.%2.%3.%4."/>
      <w:lvlJc w:val="left"/>
      <w:pPr>
        <w:tabs>
          <w:tab w:val="num" w:pos="2979"/>
        </w:tabs>
        <w:ind w:left="2979" w:hanging="720"/>
      </w:pPr>
    </w:lvl>
    <w:lvl w:ilvl="4">
      <w:start w:val="1"/>
      <w:numFmt w:val="decimal"/>
      <w:isLgl/>
      <w:lvlText w:val="%1.%2.%3.%4.%5."/>
      <w:lvlJc w:val="left"/>
      <w:pPr>
        <w:tabs>
          <w:tab w:val="num" w:pos="3972"/>
        </w:tabs>
        <w:ind w:left="3972" w:hanging="1080"/>
      </w:pPr>
    </w:lvl>
    <w:lvl w:ilvl="5">
      <w:start w:val="1"/>
      <w:numFmt w:val="decimal"/>
      <w:isLgl/>
      <w:lvlText w:val="%1.%2.%3.%4.%5.%6."/>
      <w:lvlJc w:val="left"/>
      <w:pPr>
        <w:tabs>
          <w:tab w:val="num" w:pos="4605"/>
        </w:tabs>
        <w:ind w:left="4605" w:hanging="1080"/>
      </w:pPr>
    </w:lvl>
    <w:lvl w:ilvl="6">
      <w:start w:val="1"/>
      <w:numFmt w:val="decimal"/>
      <w:isLgl/>
      <w:lvlText w:val="%1.%2.%3.%4.%5.%6.%7."/>
      <w:lvlJc w:val="left"/>
      <w:pPr>
        <w:tabs>
          <w:tab w:val="num" w:pos="5598"/>
        </w:tabs>
        <w:ind w:left="5598" w:hanging="1440"/>
      </w:pPr>
    </w:lvl>
    <w:lvl w:ilvl="7">
      <w:start w:val="1"/>
      <w:numFmt w:val="decimal"/>
      <w:isLgl/>
      <w:lvlText w:val="%1.%2.%3.%4.%5.%6.%7.%8."/>
      <w:lvlJc w:val="left"/>
      <w:pPr>
        <w:tabs>
          <w:tab w:val="num" w:pos="6231"/>
        </w:tabs>
        <w:ind w:left="6231" w:hanging="1440"/>
      </w:pPr>
    </w:lvl>
    <w:lvl w:ilvl="8">
      <w:start w:val="1"/>
      <w:numFmt w:val="decimal"/>
      <w:isLgl/>
      <w:lvlText w:val="%1.%2.%3.%4.%5.%6.%7.%8.%9."/>
      <w:lvlJc w:val="left"/>
      <w:pPr>
        <w:tabs>
          <w:tab w:val="num" w:pos="7224"/>
        </w:tabs>
        <w:ind w:left="7224" w:hanging="1800"/>
      </w:pPr>
    </w:lvl>
  </w:abstractNum>
  <w:abstractNum w:abstractNumId="17">
    <w:nsid w:val="52DA4A31"/>
    <w:multiLevelType w:val="hybridMultilevel"/>
    <w:tmpl w:val="AF3AC72A"/>
    <w:lvl w:ilvl="0" w:tplc="3E66210E">
      <w:start w:val="1"/>
      <w:numFmt w:val="decimal"/>
      <w:lvlText w:val="ОБРАЗЕЦ №%1."/>
      <w:lvlJc w:val="left"/>
      <w:pPr>
        <w:ind w:left="6120" w:hanging="360"/>
      </w:pPr>
      <w:rPr>
        <w:rFonts w:hint="default"/>
        <w:sz w:val="40"/>
        <w:szCs w:val="4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nsid w:val="53437013"/>
    <w:multiLevelType w:val="hybridMultilevel"/>
    <w:tmpl w:val="338E5D4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5EE70DB7"/>
    <w:multiLevelType w:val="hybridMultilevel"/>
    <w:tmpl w:val="8FEE105A"/>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0">
    <w:nsid w:val="6B33476F"/>
    <w:multiLevelType w:val="multilevel"/>
    <w:tmpl w:val="B71C5BC4"/>
    <w:lvl w:ilvl="0">
      <w:start w:val="1"/>
      <w:numFmt w:val="decimal"/>
      <w:lvlText w:val="%1."/>
      <w:lvlJc w:val="left"/>
      <w:pPr>
        <w:ind w:left="720" w:hanging="360"/>
      </w:pPr>
    </w:lvl>
    <w:lvl w:ilvl="1">
      <w:start w:val="5"/>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nsid w:val="71FE60B5"/>
    <w:multiLevelType w:val="hybridMultilevel"/>
    <w:tmpl w:val="A85C6534"/>
    <w:lvl w:ilvl="0" w:tplc="1494E4A8">
      <w:start w:val="2"/>
      <w:numFmt w:val="bullet"/>
      <w:lvlText w:val="-"/>
      <w:lvlJc w:val="left"/>
      <w:pPr>
        <w:ind w:left="1065" w:hanging="360"/>
      </w:pPr>
      <w:rPr>
        <w:rFonts w:ascii="Times New Roman" w:eastAsia="Times New Roman" w:hAnsi="Times New Roman" w:cs="Times New Roman"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22">
    <w:nsid w:val="722304D7"/>
    <w:multiLevelType w:val="multilevel"/>
    <w:tmpl w:val="9DE2758E"/>
    <w:lvl w:ilvl="0">
      <w:start w:val="1"/>
      <w:numFmt w:val="decimal"/>
      <w:pStyle w:val="PartTitle"/>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rPr>
    </w:lvl>
    <w:lvl w:ilvl="3">
      <w:start w:val="1"/>
      <w:numFmt w:val="bullet"/>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AC77BFF"/>
    <w:multiLevelType w:val="hybridMultilevel"/>
    <w:tmpl w:val="9FA88D4A"/>
    <w:lvl w:ilvl="0" w:tplc="04020001">
      <w:start w:val="1"/>
      <w:numFmt w:val="bullet"/>
      <w:lvlText w:val=""/>
      <w:lvlJc w:val="left"/>
      <w:pPr>
        <w:tabs>
          <w:tab w:val="num" w:pos="1080"/>
        </w:tabs>
        <w:ind w:left="1080" w:hanging="360"/>
      </w:pPr>
      <w:rPr>
        <w:rFonts w:ascii="Symbol" w:hAnsi="Symbol" w:hint="default"/>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24">
    <w:nsid w:val="7DFB5458"/>
    <w:multiLevelType w:val="singleLevel"/>
    <w:tmpl w:val="DEF28802"/>
    <w:lvl w:ilvl="0">
      <w:numFmt w:val="bullet"/>
      <w:lvlText w:val="-"/>
      <w:lvlJc w:val="left"/>
      <w:pPr>
        <w:tabs>
          <w:tab w:val="num" w:pos="360"/>
        </w:tabs>
        <w:ind w:left="360" w:hanging="360"/>
      </w:pPr>
      <w:rPr>
        <w:rFonts w:hint="default"/>
      </w:rPr>
    </w:lvl>
  </w:abstractNum>
  <w:num w:numId="1">
    <w:abstractNumId w:val="13"/>
  </w:num>
  <w:num w:numId="2">
    <w:abstractNumId w:val="12"/>
  </w:num>
  <w:num w:numId="3">
    <w:abstractNumId w:val="19"/>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2"/>
  </w:num>
  <w:num w:numId="11">
    <w:abstractNumId w:val="1"/>
  </w:num>
  <w:num w:numId="12">
    <w:abstractNumId w:val="0"/>
  </w:num>
  <w:num w:numId="13">
    <w:abstractNumId w:val="14"/>
  </w:num>
  <w:num w:numId="14">
    <w:abstractNumId w:val="6"/>
  </w:num>
  <w:num w:numId="15">
    <w:abstractNumId w:val="22"/>
  </w:num>
  <w:num w:numId="16">
    <w:abstractNumId w:val="9"/>
  </w:num>
  <w:num w:numId="17">
    <w:abstractNumId w:val="5"/>
  </w:num>
  <w:num w:numId="18">
    <w:abstractNumId w:val="17"/>
  </w:num>
  <w:num w:numId="19">
    <w:abstractNumId w:val="10"/>
  </w:num>
  <w:num w:numId="20">
    <w:abstractNumId w:val="8"/>
  </w:num>
  <w:num w:numId="21">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27A"/>
    <w:rsid w:val="00004562"/>
    <w:rsid w:val="00005C16"/>
    <w:rsid w:val="00006004"/>
    <w:rsid w:val="00010681"/>
    <w:rsid w:val="00010F68"/>
    <w:rsid w:val="0002308C"/>
    <w:rsid w:val="00023C3F"/>
    <w:rsid w:val="00025BF5"/>
    <w:rsid w:val="00027D86"/>
    <w:rsid w:val="00031D1C"/>
    <w:rsid w:val="00040203"/>
    <w:rsid w:val="00041C05"/>
    <w:rsid w:val="00045940"/>
    <w:rsid w:val="00046E3E"/>
    <w:rsid w:val="0005133F"/>
    <w:rsid w:val="00051BDE"/>
    <w:rsid w:val="0005439A"/>
    <w:rsid w:val="00054E52"/>
    <w:rsid w:val="00060C80"/>
    <w:rsid w:val="00061FB0"/>
    <w:rsid w:val="00063054"/>
    <w:rsid w:val="00064CF8"/>
    <w:rsid w:val="00067753"/>
    <w:rsid w:val="00067CC6"/>
    <w:rsid w:val="0007417E"/>
    <w:rsid w:val="00082822"/>
    <w:rsid w:val="000879F1"/>
    <w:rsid w:val="00094938"/>
    <w:rsid w:val="00094DFB"/>
    <w:rsid w:val="0009797F"/>
    <w:rsid w:val="000A447D"/>
    <w:rsid w:val="000B1B85"/>
    <w:rsid w:val="000B368E"/>
    <w:rsid w:val="000B4E59"/>
    <w:rsid w:val="000B5474"/>
    <w:rsid w:val="000B6102"/>
    <w:rsid w:val="000B7276"/>
    <w:rsid w:val="000C0D20"/>
    <w:rsid w:val="000C0FA3"/>
    <w:rsid w:val="000C1465"/>
    <w:rsid w:val="000C7A3D"/>
    <w:rsid w:val="000D00FF"/>
    <w:rsid w:val="000D06D7"/>
    <w:rsid w:val="000E1225"/>
    <w:rsid w:val="000E249D"/>
    <w:rsid w:val="000E2658"/>
    <w:rsid w:val="000E56F9"/>
    <w:rsid w:val="000E58E6"/>
    <w:rsid w:val="000F1017"/>
    <w:rsid w:val="000F22C2"/>
    <w:rsid w:val="000F4149"/>
    <w:rsid w:val="000F4E96"/>
    <w:rsid w:val="000F71EE"/>
    <w:rsid w:val="0010067D"/>
    <w:rsid w:val="00102E08"/>
    <w:rsid w:val="00114837"/>
    <w:rsid w:val="0011790E"/>
    <w:rsid w:val="001243DF"/>
    <w:rsid w:val="00130ACA"/>
    <w:rsid w:val="00132881"/>
    <w:rsid w:val="0013379D"/>
    <w:rsid w:val="00135750"/>
    <w:rsid w:val="00137E79"/>
    <w:rsid w:val="001537E5"/>
    <w:rsid w:val="00157F4F"/>
    <w:rsid w:val="0016200A"/>
    <w:rsid w:val="00163A4C"/>
    <w:rsid w:val="00170816"/>
    <w:rsid w:val="00174B7C"/>
    <w:rsid w:val="001758CB"/>
    <w:rsid w:val="0018270F"/>
    <w:rsid w:val="001938A8"/>
    <w:rsid w:val="001A3D68"/>
    <w:rsid w:val="001A4BF6"/>
    <w:rsid w:val="001A6B1C"/>
    <w:rsid w:val="001A7EAE"/>
    <w:rsid w:val="001B0257"/>
    <w:rsid w:val="001B06A2"/>
    <w:rsid w:val="001B1F7B"/>
    <w:rsid w:val="001B2B3A"/>
    <w:rsid w:val="001B5AB6"/>
    <w:rsid w:val="001B69C8"/>
    <w:rsid w:val="001C1BD4"/>
    <w:rsid w:val="001C649C"/>
    <w:rsid w:val="001D12AF"/>
    <w:rsid w:val="001D4773"/>
    <w:rsid w:val="001E2FCD"/>
    <w:rsid w:val="001E3F91"/>
    <w:rsid w:val="001E7F66"/>
    <w:rsid w:val="001F3C39"/>
    <w:rsid w:val="001F6645"/>
    <w:rsid w:val="0020434F"/>
    <w:rsid w:val="00204FFE"/>
    <w:rsid w:val="002102F8"/>
    <w:rsid w:val="002119FB"/>
    <w:rsid w:val="00213DDE"/>
    <w:rsid w:val="002169CB"/>
    <w:rsid w:val="00220049"/>
    <w:rsid w:val="00220BFC"/>
    <w:rsid w:val="002218A3"/>
    <w:rsid w:val="0023135A"/>
    <w:rsid w:val="00240B78"/>
    <w:rsid w:val="00241CAC"/>
    <w:rsid w:val="00241FDB"/>
    <w:rsid w:val="00243040"/>
    <w:rsid w:val="00243AF5"/>
    <w:rsid w:val="00257421"/>
    <w:rsid w:val="00262E60"/>
    <w:rsid w:val="00264B7E"/>
    <w:rsid w:val="00265CDA"/>
    <w:rsid w:val="00267536"/>
    <w:rsid w:val="00267B74"/>
    <w:rsid w:val="002702A2"/>
    <w:rsid w:val="002724EB"/>
    <w:rsid w:val="002742C6"/>
    <w:rsid w:val="00276391"/>
    <w:rsid w:val="00280160"/>
    <w:rsid w:val="00284AD2"/>
    <w:rsid w:val="00293945"/>
    <w:rsid w:val="00293FED"/>
    <w:rsid w:val="002968E6"/>
    <w:rsid w:val="002A03C2"/>
    <w:rsid w:val="002A741B"/>
    <w:rsid w:val="002C4D15"/>
    <w:rsid w:val="002C6F07"/>
    <w:rsid w:val="002C711E"/>
    <w:rsid w:val="002D1FCD"/>
    <w:rsid w:val="002D2110"/>
    <w:rsid w:val="002D6A59"/>
    <w:rsid w:val="002E20C1"/>
    <w:rsid w:val="002E391C"/>
    <w:rsid w:val="002E3D8B"/>
    <w:rsid w:val="002E7E2D"/>
    <w:rsid w:val="002F1955"/>
    <w:rsid w:val="002F56CA"/>
    <w:rsid w:val="002F5E71"/>
    <w:rsid w:val="00300B28"/>
    <w:rsid w:val="0030234C"/>
    <w:rsid w:val="003025A8"/>
    <w:rsid w:val="00310E69"/>
    <w:rsid w:val="00311B25"/>
    <w:rsid w:val="00312814"/>
    <w:rsid w:val="00313AF5"/>
    <w:rsid w:val="00317ED2"/>
    <w:rsid w:val="00331E2C"/>
    <w:rsid w:val="003353A9"/>
    <w:rsid w:val="00337493"/>
    <w:rsid w:val="003410DC"/>
    <w:rsid w:val="00342E08"/>
    <w:rsid w:val="00343BE7"/>
    <w:rsid w:val="00363E80"/>
    <w:rsid w:val="00365C4B"/>
    <w:rsid w:val="00367366"/>
    <w:rsid w:val="00371CB2"/>
    <w:rsid w:val="00373E25"/>
    <w:rsid w:val="00375A28"/>
    <w:rsid w:val="00381195"/>
    <w:rsid w:val="003840F1"/>
    <w:rsid w:val="0039777D"/>
    <w:rsid w:val="003A0487"/>
    <w:rsid w:val="003A241F"/>
    <w:rsid w:val="003A4D10"/>
    <w:rsid w:val="003B5002"/>
    <w:rsid w:val="003C0312"/>
    <w:rsid w:val="003C15AB"/>
    <w:rsid w:val="003C20D6"/>
    <w:rsid w:val="003D4C75"/>
    <w:rsid w:val="003D6A60"/>
    <w:rsid w:val="003E01B9"/>
    <w:rsid w:val="003E3085"/>
    <w:rsid w:val="003E3CE9"/>
    <w:rsid w:val="003E44AB"/>
    <w:rsid w:val="003E4ED0"/>
    <w:rsid w:val="003F311B"/>
    <w:rsid w:val="003F5475"/>
    <w:rsid w:val="003F5CF0"/>
    <w:rsid w:val="003F616F"/>
    <w:rsid w:val="003F6F53"/>
    <w:rsid w:val="003F7732"/>
    <w:rsid w:val="00400D6C"/>
    <w:rsid w:val="004018CE"/>
    <w:rsid w:val="0040325B"/>
    <w:rsid w:val="00407CED"/>
    <w:rsid w:val="004147C4"/>
    <w:rsid w:val="00414CB1"/>
    <w:rsid w:val="0041600F"/>
    <w:rsid w:val="00420FC8"/>
    <w:rsid w:val="0043183A"/>
    <w:rsid w:val="004339E2"/>
    <w:rsid w:val="00440757"/>
    <w:rsid w:val="004500CC"/>
    <w:rsid w:val="0045160D"/>
    <w:rsid w:val="00454283"/>
    <w:rsid w:val="0045607A"/>
    <w:rsid w:val="0046296C"/>
    <w:rsid w:val="00464B76"/>
    <w:rsid w:val="0046562F"/>
    <w:rsid w:val="00465B0B"/>
    <w:rsid w:val="00470C80"/>
    <w:rsid w:val="004734F3"/>
    <w:rsid w:val="004825E8"/>
    <w:rsid w:val="00487816"/>
    <w:rsid w:val="004932AD"/>
    <w:rsid w:val="00495952"/>
    <w:rsid w:val="004B12F7"/>
    <w:rsid w:val="004B3E13"/>
    <w:rsid w:val="004C0B40"/>
    <w:rsid w:val="004C1979"/>
    <w:rsid w:val="004C19C7"/>
    <w:rsid w:val="004C3631"/>
    <w:rsid w:val="004C7F46"/>
    <w:rsid w:val="004D1FF1"/>
    <w:rsid w:val="004D5B68"/>
    <w:rsid w:val="004D5C72"/>
    <w:rsid w:val="004E1307"/>
    <w:rsid w:val="004F0957"/>
    <w:rsid w:val="004F22D2"/>
    <w:rsid w:val="004F3333"/>
    <w:rsid w:val="004F57D4"/>
    <w:rsid w:val="00501829"/>
    <w:rsid w:val="005035D5"/>
    <w:rsid w:val="0051190B"/>
    <w:rsid w:val="00512D38"/>
    <w:rsid w:val="00513155"/>
    <w:rsid w:val="00514DD8"/>
    <w:rsid w:val="00516298"/>
    <w:rsid w:val="005163A1"/>
    <w:rsid w:val="0051666B"/>
    <w:rsid w:val="0051726E"/>
    <w:rsid w:val="00520B6B"/>
    <w:rsid w:val="005223DA"/>
    <w:rsid w:val="00532A07"/>
    <w:rsid w:val="005367F2"/>
    <w:rsid w:val="00540CC7"/>
    <w:rsid w:val="00547E58"/>
    <w:rsid w:val="00565055"/>
    <w:rsid w:val="0056512B"/>
    <w:rsid w:val="00582063"/>
    <w:rsid w:val="0058288B"/>
    <w:rsid w:val="00584AF2"/>
    <w:rsid w:val="0059720A"/>
    <w:rsid w:val="005A2638"/>
    <w:rsid w:val="005A3CC6"/>
    <w:rsid w:val="005A7737"/>
    <w:rsid w:val="005B2120"/>
    <w:rsid w:val="005B2DCA"/>
    <w:rsid w:val="005B6580"/>
    <w:rsid w:val="005B756C"/>
    <w:rsid w:val="005C0667"/>
    <w:rsid w:val="005C1A8E"/>
    <w:rsid w:val="005C7AC4"/>
    <w:rsid w:val="005D2DBF"/>
    <w:rsid w:val="005D7046"/>
    <w:rsid w:val="005E27CF"/>
    <w:rsid w:val="005E4683"/>
    <w:rsid w:val="005E78B4"/>
    <w:rsid w:val="005E7B32"/>
    <w:rsid w:val="005F2AB8"/>
    <w:rsid w:val="00602177"/>
    <w:rsid w:val="006053A2"/>
    <w:rsid w:val="00606827"/>
    <w:rsid w:val="0061466D"/>
    <w:rsid w:val="00617984"/>
    <w:rsid w:val="00620DC1"/>
    <w:rsid w:val="0062167A"/>
    <w:rsid w:val="00622C6B"/>
    <w:rsid w:val="00625402"/>
    <w:rsid w:val="00626B6E"/>
    <w:rsid w:val="00633EE0"/>
    <w:rsid w:val="00634E13"/>
    <w:rsid w:val="006357CD"/>
    <w:rsid w:val="00642B6E"/>
    <w:rsid w:val="0064404E"/>
    <w:rsid w:val="0064482B"/>
    <w:rsid w:val="00652EBA"/>
    <w:rsid w:val="00657218"/>
    <w:rsid w:val="0066031E"/>
    <w:rsid w:val="00671E71"/>
    <w:rsid w:val="006753FC"/>
    <w:rsid w:val="0068067C"/>
    <w:rsid w:val="006813AF"/>
    <w:rsid w:val="0068276E"/>
    <w:rsid w:val="00684A95"/>
    <w:rsid w:val="0069245C"/>
    <w:rsid w:val="00694CC5"/>
    <w:rsid w:val="006A02A5"/>
    <w:rsid w:val="006A0510"/>
    <w:rsid w:val="006A07F1"/>
    <w:rsid w:val="006A43D1"/>
    <w:rsid w:val="006B1D35"/>
    <w:rsid w:val="006B3540"/>
    <w:rsid w:val="006C240D"/>
    <w:rsid w:val="006C7862"/>
    <w:rsid w:val="006D191A"/>
    <w:rsid w:val="006D589A"/>
    <w:rsid w:val="006D5E2D"/>
    <w:rsid w:val="006E0F25"/>
    <w:rsid w:val="006F2DD6"/>
    <w:rsid w:val="00701030"/>
    <w:rsid w:val="007025CA"/>
    <w:rsid w:val="0070784A"/>
    <w:rsid w:val="007116CD"/>
    <w:rsid w:val="0071659F"/>
    <w:rsid w:val="007233D1"/>
    <w:rsid w:val="0073210B"/>
    <w:rsid w:val="00753638"/>
    <w:rsid w:val="00754D35"/>
    <w:rsid w:val="007616DB"/>
    <w:rsid w:val="00763D79"/>
    <w:rsid w:val="00770735"/>
    <w:rsid w:val="00770D88"/>
    <w:rsid w:val="007710B3"/>
    <w:rsid w:val="00771201"/>
    <w:rsid w:val="007719CE"/>
    <w:rsid w:val="00775535"/>
    <w:rsid w:val="00775C66"/>
    <w:rsid w:val="007848D1"/>
    <w:rsid w:val="00793B49"/>
    <w:rsid w:val="00794043"/>
    <w:rsid w:val="007950EA"/>
    <w:rsid w:val="00795829"/>
    <w:rsid w:val="00796900"/>
    <w:rsid w:val="00796AF1"/>
    <w:rsid w:val="007A29C4"/>
    <w:rsid w:val="007A2A01"/>
    <w:rsid w:val="007A7DC7"/>
    <w:rsid w:val="007B2966"/>
    <w:rsid w:val="007B650E"/>
    <w:rsid w:val="007C0518"/>
    <w:rsid w:val="007C1547"/>
    <w:rsid w:val="007C27B9"/>
    <w:rsid w:val="007C671B"/>
    <w:rsid w:val="007D0D37"/>
    <w:rsid w:val="007D2722"/>
    <w:rsid w:val="007D3A28"/>
    <w:rsid w:val="007D6A0F"/>
    <w:rsid w:val="007D79DD"/>
    <w:rsid w:val="007D7FB5"/>
    <w:rsid w:val="007E1913"/>
    <w:rsid w:val="007F08D0"/>
    <w:rsid w:val="007F0A3F"/>
    <w:rsid w:val="007F0FD2"/>
    <w:rsid w:val="007F4187"/>
    <w:rsid w:val="007F69D8"/>
    <w:rsid w:val="007F7C8A"/>
    <w:rsid w:val="008000EE"/>
    <w:rsid w:val="00801AB7"/>
    <w:rsid w:val="00801E82"/>
    <w:rsid w:val="0080584A"/>
    <w:rsid w:val="00812330"/>
    <w:rsid w:val="008241D4"/>
    <w:rsid w:val="008255EB"/>
    <w:rsid w:val="0082772A"/>
    <w:rsid w:val="00833800"/>
    <w:rsid w:val="00835015"/>
    <w:rsid w:val="0083696D"/>
    <w:rsid w:val="00851D86"/>
    <w:rsid w:val="008523FE"/>
    <w:rsid w:val="0086727B"/>
    <w:rsid w:val="0086790D"/>
    <w:rsid w:val="00870987"/>
    <w:rsid w:val="00870CA2"/>
    <w:rsid w:val="00876731"/>
    <w:rsid w:val="008821EC"/>
    <w:rsid w:val="008A22A3"/>
    <w:rsid w:val="008A24D2"/>
    <w:rsid w:val="008A59CB"/>
    <w:rsid w:val="008A5B08"/>
    <w:rsid w:val="008A6079"/>
    <w:rsid w:val="008A6CA2"/>
    <w:rsid w:val="008B0ABC"/>
    <w:rsid w:val="008B1EFE"/>
    <w:rsid w:val="008B5277"/>
    <w:rsid w:val="008B5822"/>
    <w:rsid w:val="008C424C"/>
    <w:rsid w:val="008C47CF"/>
    <w:rsid w:val="008C4D8D"/>
    <w:rsid w:val="008C7BB3"/>
    <w:rsid w:val="008D09A0"/>
    <w:rsid w:val="008D5EFA"/>
    <w:rsid w:val="008E4134"/>
    <w:rsid w:val="008E4C6D"/>
    <w:rsid w:val="008E52CA"/>
    <w:rsid w:val="008E5761"/>
    <w:rsid w:val="008E6E6A"/>
    <w:rsid w:val="008F070C"/>
    <w:rsid w:val="008F1D2A"/>
    <w:rsid w:val="008F6B31"/>
    <w:rsid w:val="00901C59"/>
    <w:rsid w:val="00902042"/>
    <w:rsid w:val="00904F59"/>
    <w:rsid w:val="0090657E"/>
    <w:rsid w:val="00913405"/>
    <w:rsid w:val="009150F7"/>
    <w:rsid w:val="009158A2"/>
    <w:rsid w:val="00916C8C"/>
    <w:rsid w:val="00917917"/>
    <w:rsid w:val="0092254A"/>
    <w:rsid w:val="00924768"/>
    <w:rsid w:val="00937211"/>
    <w:rsid w:val="00940D1E"/>
    <w:rsid w:val="00944A83"/>
    <w:rsid w:val="009506A2"/>
    <w:rsid w:val="00951C9B"/>
    <w:rsid w:val="0095209A"/>
    <w:rsid w:val="00952FE6"/>
    <w:rsid w:val="00953441"/>
    <w:rsid w:val="00953DF1"/>
    <w:rsid w:val="009546F5"/>
    <w:rsid w:val="0095628B"/>
    <w:rsid w:val="00962D55"/>
    <w:rsid w:val="0097389A"/>
    <w:rsid w:val="00975D48"/>
    <w:rsid w:val="00976F2C"/>
    <w:rsid w:val="00981AF3"/>
    <w:rsid w:val="00982ADC"/>
    <w:rsid w:val="00982E02"/>
    <w:rsid w:val="009850C9"/>
    <w:rsid w:val="00986580"/>
    <w:rsid w:val="00987452"/>
    <w:rsid w:val="0099343B"/>
    <w:rsid w:val="00996E44"/>
    <w:rsid w:val="009A0593"/>
    <w:rsid w:val="009A30C1"/>
    <w:rsid w:val="009A60E5"/>
    <w:rsid w:val="009B1D32"/>
    <w:rsid w:val="009B2928"/>
    <w:rsid w:val="009B5D78"/>
    <w:rsid w:val="009C0A7F"/>
    <w:rsid w:val="009C483C"/>
    <w:rsid w:val="009C7D0C"/>
    <w:rsid w:val="009D07C2"/>
    <w:rsid w:val="009D0EE1"/>
    <w:rsid w:val="009D4309"/>
    <w:rsid w:val="009D4E8D"/>
    <w:rsid w:val="009D6CA4"/>
    <w:rsid w:val="009E6ADF"/>
    <w:rsid w:val="009E6B4D"/>
    <w:rsid w:val="009F40F0"/>
    <w:rsid w:val="009F502D"/>
    <w:rsid w:val="009F5CCA"/>
    <w:rsid w:val="00A00682"/>
    <w:rsid w:val="00A14359"/>
    <w:rsid w:val="00A24811"/>
    <w:rsid w:val="00A27394"/>
    <w:rsid w:val="00A31B61"/>
    <w:rsid w:val="00A32548"/>
    <w:rsid w:val="00A34641"/>
    <w:rsid w:val="00A35A95"/>
    <w:rsid w:val="00A42754"/>
    <w:rsid w:val="00A458F0"/>
    <w:rsid w:val="00A5297D"/>
    <w:rsid w:val="00A70C0B"/>
    <w:rsid w:val="00A711E3"/>
    <w:rsid w:val="00A73AD7"/>
    <w:rsid w:val="00A761E1"/>
    <w:rsid w:val="00A8061C"/>
    <w:rsid w:val="00A80DFB"/>
    <w:rsid w:val="00A81C00"/>
    <w:rsid w:val="00A83021"/>
    <w:rsid w:val="00A9260F"/>
    <w:rsid w:val="00A931FC"/>
    <w:rsid w:val="00AA2D1E"/>
    <w:rsid w:val="00AA2D98"/>
    <w:rsid w:val="00AA380A"/>
    <w:rsid w:val="00AA50FB"/>
    <w:rsid w:val="00AB1F40"/>
    <w:rsid w:val="00AB2D07"/>
    <w:rsid w:val="00AB33B7"/>
    <w:rsid w:val="00AB6030"/>
    <w:rsid w:val="00AB6432"/>
    <w:rsid w:val="00AB6B33"/>
    <w:rsid w:val="00AD6507"/>
    <w:rsid w:val="00AE32C0"/>
    <w:rsid w:val="00AE6B64"/>
    <w:rsid w:val="00AE6EE2"/>
    <w:rsid w:val="00AF05D8"/>
    <w:rsid w:val="00B013F6"/>
    <w:rsid w:val="00B02873"/>
    <w:rsid w:val="00B04AF3"/>
    <w:rsid w:val="00B066E1"/>
    <w:rsid w:val="00B15C9E"/>
    <w:rsid w:val="00B2180F"/>
    <w:rsid w:val="00B236B1"/>
    <w:rsid w:val="00B25404"/>
    <w:rsid w:val="00B376FE"/>
    <w:rsid w:val="00B4364D"/>
    <w:rsid w:val="00B528EB"/>
    <w:rsid w:val="00B53A2E"/>
    <w:rsid w:val="00B5582E"/>
    <w:rsid w:val="00B6527A"/>
    <w:rsid w:val="00B66893"/>
    <w:rsid w:val="00B6787B"/>
    <w:rsid w:val="00B717B3"/>
    <w:rsid w:val="00B71C3B"/>
    <w:rsid w:val="00B74A23"/>
    <w:rsid w:val="00B75180"/>
    <w:rsid w:val="00B774D5"/>
    <w:rsid w:val="00B90B58"/>
    <w:rsid w:val="00B92477"/>
    <w:rsid w:val="00B94270"/>
    <w:rsid w:val="00B95BEA"/>
    <w:rsid w:val="00B9666C"/>
    <w:rsid w:val="00BA6437"/>
    <w:rsid w:val="00BB0D94"/>
    <w:rsid w:val="00BC4523"/>
    <w:rsid w:val="00BC5DD8"/>
    <w:rsid w:val="00BC66A1"/>
    <w:rsid w:val="00BD3D7F"/>
    <w:rsid w:val="00BD3FEE"/>
    <w:rsid w:val="00BD56B8"/>
    <w:rsid w:val="00BE2707"/>
    <w:rsid w:val="00BE29C5"/>
    <w:rsid w:val="00BE7DF0"/>
    <w:rsid w:val="00BE7FB8"/>
    <w:rsid w:val="00BF17D9"/>
    <w:rsid w:val="00BF1C39"/>
    <w:rsid w:val="00BF3C09"/>
    <w:rsid w:val="00BF4B2D"/>
    <w:rsid w:val="00BF65F5"/>
    <w:rsid w:val="00C00C0F"/>
    <w:rsid w:val="00C022E9"/>
    <w:rsid w:val="00C063CA"/>
    <w:rsid w:val="00C10A1F"/>
    <w:rsid w:val="00C11B87"/>
    <w:rsid w:val="00C11E36"/>
    <w:rsid w:val="00C15969"/>
    <w:rsid w:val="00C232C5"/>
    <w:rsid w:val="00C30647"/>
    <w:rsid w:val="00C36429"/>
    <w:rsid w:val="00C36B5C"/>
    <w:rsid w:val="00C37650"/>
    <w:rsid w:val="00C37903"/>
    <w:rsid w:val="00C37D07"/>
    <w:rsid w:val="00C42586"/>
    <w:rsid w:val="00C447F1"/>
    <w:rsid w:val="00C45A49"/>
    <w:rsid w:val="00C45E37"/>
    <w:rsid w:val="00C4736A"/>
    <w:rsid w:val="00C52F07"/>
    <w:rsid w:val="00C534AF"/>
    <w:rsid w:val="00C62102"/>
    <w:rsid w:val="00C6688C"/>
    <w:rsid w:val="00C70D02"/>
    <w:rsid w:val="00C7258B"/>
    <w:rsid w:val="00C82C06"/>
    <w:rsid w:val="00C82F94"/>
    <w:rsid w:val="00C83728"/>
    <w:rsid w:val="00C86D06"/>
    <w:rsid w:val="00C87305"/>
    <w:rsid w:val="00C8771F"/>
    <w:rsid w:val="00C92447"/>
    <w:rsid w:val="00C93414"/>
    <w:rsid w:val="00CA580C"/>
    <w:rsid w:val="00CB3777"/>
    <w:rsid w:val="00CC1E3C"/>
    <w:rsid w:val="00CC2642"/>
    <w:rsid w:val="00CE04AF"/>
    <w:rsid w:val="00CE180A"/>
    <w:rsid w:val="00CE1933"/>
    <w:rsid w:val="00CE2462"/>
    <w:rsid w:val="00CE38F3"/>
    <w:rsid w:val="00CF2D9B"/>
    <w:rsid w:val="00CF3D9F"/>
    <w:rsid w:val="00CF504E"/>
    <w:rsid w:val="00D024E4"/>
    <w:rsid w:val="00D041AE"/>
    <w:rsid w:val="00D054AD"/>
    <w:rsid w:val="00D05B20"/>
    <w:rsid w:val="00D07D9C"/>
    <w:rsid w:val="00D12A34"/>
    <w:rsid w:val="00D1488B"/>
    <w:rsid w:val="00D14E2A"/>
    <w:rsid w:val="00D15068"/>
    <w:rsid w:val="00D2244F"/>
    <w:rsid w:val="00D3421C"/>
    <w:rsid w:val="00D35980"/>
    <w:rsid w:val="00D42DC1"/>
    <w:rsid w:val="00D44F39"/>
    <w:rsid w:val="00D554B6"/>
    <w:rsid w:val="00D67E44"/>
    <w:rsid w:val="00D75419"/>
    <w:rsid w:val="00D75DFF"/>
    <w:rsid w:val="00D81E46"/>
    <w:rsid w:val="00D82C9F"/>
    <w:rsid w:val="00D83596"/>
    <w:rsid w:val="00D83895"/>
    <w:rsid w:val="00D85BFD"/>
    <w:rsid w:val="00D87F9D"/>
    <w:rsid w:val="00D91506"/>
    <w:rsid w:val="00D9248E"/>
    <w:rsid w:val="00D979AC"/>
    <w:rsid w:val="00DA1EBE"/>
    <w:rsid w:val="00DA34CB"/>
    <w:rsid w:val="00DA428F"/>
    <w:rsid w:val="00DA6C24"/>
    <w:rsid w:val="00DA6D15"/>
    <w:rsid w:val="00DA7F1E"/>
    <w:rsid w:val="00DB1883"/>
    <w:rsid w:val="00DC325E"/>
    <w:rsid w:val="00DC5995"/>
    <w:rsid w:val="00DC689D"/>
    <w:rsid w:val="00DC6C6F"/>
    <w:rsid w:val="00DD4D81"/>
    <w:rsid w:val="00DD4FD8"/>
    <w:rsid w:val="00DD77F7"/>
    <w:rsid w:val="00DE0D69"/>
    <w:rsid w:val="00DE3C25"/>
    <w:rsid w:val="00DF1FAD"/>
    <w:rsid w:val="00DF34F5"/>
    <w:rsid w:val="00DF3B2F"/>
    <w:rsid w:val="00DF4082"/>
    <w:rsid w:val="00DF5123"/>
    <w:rsid w:val="00E00C6D"/>
    <w:rsid w:val="00E01DF5"/>
    <w:rsid w:val="00E032CE"/>
    <w:rsid w:val="00E15983"/>
    <w:rsid w:val="00E162B2"/>
    <w:rsid w:val="00E16571"/>
    <w:rsid w:val="00E235BE"/>
    <w:rsid w:val="00E24430"/>
    <w:rsid w:val="00E276D8"/>
    <w:rsid w:val="00E35271"/>
    <w:rsid w:val="00E37157"/>
    <w:rsid w:val="00E37936"/>
    <w:rsid w:val="00E424A0"/>
    <w:rsid w:val="00E43706"/>
    <w:rsid w:val="00E445B9"/>
    <w:rsid w:val="00E504EC"/>
    <w:rsid w:val="00E612C0"/>
    <w:rsid w:val="00E64309"/>
    <w:rsid w:val="00E653A4"/>
    <w:rsid w:val="00E71F36"/>
    <w:rsid w:val="00E75262"/>
    <w:rsid w:val="00E76A6C"/>
    <w:rsid w:val="00E77209"/>
    <w:rsid w:val="00E82323"/>
    <w:rsid w:val="00E83D27"/>
    <w:rsid w:val="00E860F4"/>
    <w:rsid w:val="00E92121"/>
    <w:rsid w:val="00E95A98"/>
    <w:rsid w:val="00E97FA9"/>
    <w:rsid w:val="00EA0D1E"/>
    <w:rsid w:val="00EA0EA1"/>
    <w:rsid w:val="00EA0F87"/>
    <w:rsid w:val="00EA27B5"/>
    <w:rsid w:val="00EA7515"/>
    <w:rsid w:val="00EB3E40"/>
    <w:rsid w:val="00EC0E2F"/>
    <w:rsid w:val="00EC25AA"/>
    <w:rsid w:val="00EC2CDC"/>
    <w:rsid w:val="00EC33FA"/>
    <w:rsid w:val="00ED0D72"/>
    <w:rsid w:val="00ED708F"/>
    <w:rsid w:val="00ED7DA5"/>
    <w:rsid w:val="00EE08A3"/>
    <w:rsid w:val="00EE18D0"/>
    <w:rsid w:val="00EE20FE"/>
    <w:rsid w:val="00EE3A47"/>
    <w:rsid w:val="00EE599A"/>
    <w:rsid w:val="00EE7213"/>
    <w:rsid w:val="00EE7F31"/>
    <w:rsid w:val="00F02BEC"/>
    <w:rsid w:val="00F03F39"/>
    <w:rsid w:val="00F06E1C"/>
    <w:rsid w:val="00F13426"/>
    <w:rsid w:val="00F147D3"/>
    <w:rsid w:val="00F14DFB"/>
    <w:rsid w:val="00F16927"/>
    <w:rsid w:val="00F25016"/>
    <w:rsid w:val="00F32290"/>
    <w:rsid w:val="00F340DE"/>
    <w:rsid w:val="00F34FC0"/>
    <w:rsid w:val="00F458CE"/>
    <w:rsid w:val="00F4746A"/>
    <w:rsid w:val="00F517D7"/>
    <w:rsid w:val="00F51B1E"/>
    <w:rsid w:val="00F52A80"/>
    <w:rsid w:val="00F55488"/>
    <w:rsid w:val="00F6000B"/>
    <w:rsid w:val="00F632A4"/>
    <w:rsid w:val="00F66F28"/>
    <w:rsid w:val="00F7314F"/>
    <w:rsid w:val="00F7674B"/>
    <w:rsid w:val="00F77796"/>
    <w:rsid w:val="00F801F1"/>
    <w:rsid w:val="00F85203"/>
    <w:rsid w:val="00F91287"/>
    <w:rsid w:val="00F9248F"/>
    <w:rsid w:val="00F93F62"/>
    <w:rsid w:val="00F9661C"/>
    <w:rsid w:val="00FA08BE"/>
    <w:rsid w:val="00FA133D"/>
    <w:rsid w:val="00FB0720"/>
    <w:rsid w:val="00FB1376"/>
    <w:rsid w:val="00FB2791"/>
    <w:rsid w:val="00FB4333"/>
    <w:rsid w:val="00FB4683"/>
    <w:rsid w:val="00FB4E80"/>
    <w:rsid w:val="00FC4DBB"/>
    <w:rsid w:val="00FC6A0D"/>
    <w:rsid w:val="00FC784B"/>
    <w:rsid w:val="00FD5505"/>
    <w:rsid w:val="00FD6DE7"/>
    <w:rsid w:val="00FD7883"/>
    <w:rsid w:val="00FE5E89"/>
    <w:rsid w:val="00FF1046"/>
    <w:rsid w:val="00FF1FAD"/>
    <w:rsid w:val="00FF2641"/>
    <w:rsid w:val="00FF2ADA"/>
    <w:rsid w:val="00FF44BE"/>
    <w:rsid w:val="00FF71B2"/>
    <w:rsid w:val="00FF7BE1"/>
    <w:rsid w:val="00FF7E8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a0">
    <w:name w:val="Normal"/>
    <w:qFormat/>
    <w:rsid w:val="00770D88"/>
  </w:style>
  <w:style w:type="paragraph" w:styleId="1">
    <w:name w:val="heading 1"/>
    <w:basedOn w:val="a0"/>
    <w:next w:val="a0"/>
    <w:link w:val="10"/>
    <w:uiPriority w:val="9"/>
    <w:qFormat/>
    <w:rsid w:val="000B4E59"/>
    <w:pPr>
      <w:keepNext/>
      <w:widowControl w:val="0"/>
      <w:autoSpaceDE w:val="0"/>
      <w:autoSpaceDN w:val="0"/>
      <w:jc w:val="center"/>
      <w:outlineLvl w:val="0"/>
    </w:pPr>
    <w:rPr>
      <w:b/>
      <w:bCs/>
      <w:sz w:val="28"/>
      <w:szCs w:val="28"/>
    </w:rPr>
  </w:style>
  <w:style w:type="paragraph" w:styleId="20">
    <w:name w:val="heading 2"/>
    <w:basedOn w:val="a0"/>
    <w:next w:val="a0"/>
    <w:link w:val="21"/>
    <w:unhideWhenUsed/>
    <w:qFormat/>
    <w:rsid w:val="004339E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nhideWhenUsed/>
    <w:qFormat/>
    <w:rsid w:val="004339E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5A2638"/>
    <w:pPr>
      <w:keepNext/>
      <w:spacing w:before="240" w:after="60"/>
      <w:outlineLvl w:val="3"/>
    </w:pPr>
    <w:rPr>
      <w:b/>
      <w:bCs/>
      <w:sz w:val="28"/>
      <w:szCs w:val="28"/>
      <w:lang w:val="en-GB" w:eastAsia="en-US"/>
    </w:rPr>
  </w:style>
  <w:style w:type="paragraph" w:styleId="50">
    <w:name w:val="heading 5"/>
    <w:basedOn w:val="a0"/>
    <w:next w:val="a0"/>
    <w:link w:val="51"/>
    <w:qFormat/>
    <w:rsid w:val="005A2638"/>
    <w:pPr>
      <w:overflowPunct w:val="0"/>
      <w:autoSpaceDE w:val="0"/>
      <w:autoSpaceDN w:val="0"/>
      <w:adjustRightInd w:val="0"/>
      <w:spacing w:before="240" w:after="60"/>
      <w:textAlignment w:val="baseline"/>
      <w:outlineLvl w:val="4"/>
    </w:pPr>
    <w:rPr>
      <w:b/>
      <w:bCs/>
      <w:i/>
      <w:iCs/>
      <w:sz w:val="26"/>
      <w:szCs w:val="26"/>
    </w:rPr>
  </w:style>
  <w:style w:type="paragraph" w:styleId="6">
    <w:name w:val="heading 6"/>
    <w:basedOn w:val="a0"/>
    <w:next w:val="a0"/>
    <w:link w:val="60"/>
    <w:qFormat/>
    <w:rsid w:val="005A2638"/>
    <w:pPr>
      <w:keepNext/>
      <w:ind w:left="360"/>
      <w:jc w:val="both"/>
      <w:outlineLvl w:val="5"/>
    </w:pPr>
    <w:rPr>
      <w:b/>
      <w:i/>
      <w:sz w:val="28"/>
      <w:lang w:eastAsia="en-US"/>
    </w:rPr>
  </w:style>
  <w:style w:type="paragraph" w:styleId="7">
    <w:name w:val="heading 7"/>
    <w:basedOn w:val="a0"/>
    <w:next w:val="a0"/>
    <w:link w:val="70"/>
    <w:qFormat/>
    <w:rsid w:val="005A2638"/>
    <w:pPr>
      <w:keepNext/>
      <w:ind w:left="426"/>
      <w:jc w:val="both"/>
      <w:outlineLvl w:val="6"/>
    </w:pPr>
    <w:rPr>
      <w:sz w:val="28"/>
      <w:lang w:eastAsia="en-US"/>
    </w:rPr>
  </w:style>
  <w:style w:type="paragraph" w:styleId="8">
    <w:name w:val="heading 8"/>
    <w:basedOn w:val="a0"/>
    <w:next w:val="a0"/>
    <w:link w:val="80"/>
    <w:qFormat/>
    <w:rsid w:val="005A2638"/>
    <w:pPr>
      <w:keepNext/>
      <w:ind w:left="1146"/>
      <w:jc w:val="both"/>
      <w:outlineLvl w:val="7"/>
    </w:pPr>
    <w:rPr>
      <w:b/>
      <w:i/>
      <w:sz w:val="28"/>
      <w:lang w:eastAsia="en-US"/>
    </w:rPr>
  </w:style>
  <w:style w:type="paragraph" w:styleId="9">
    <w:name w:val="heading 9"/>
    <w:basedOn w:val="a0"/>
    <w:next w:val="a0"/>
    <w:link w:val="90"/>
    <w:qFormat/>
    <w:rsid w:val="005A2638"/>
    <w:pPr>
      <w:keepNext/>
      <w:jc w:val="both"/>
      <w:outlineLvl w:val="8"/>
    </w:pPr>
    <w:rPr>
      <w:b/>
      <w:i/>
      <w:sz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har">
    <w:name w:val="Char"/>
    <w:basedOn w:val="a0"/>
    <w:autoRedefine/>
    <w:rsid w:val="0005133F"/>
    <w:pPr>
      <w:spacing w:after="120"/>
    </w:pPr>
    <w:rPr>
      <w:rFonts w:ascii="Futura Bk" w:hAnsi="Futura Bk"/>
      <w:szCs w:val="24"/>
      <w:lang w:val="en-US" w:eastAsia="pl-PL"/>
    </w:rPr>
  </w:style>
  <w:style w:type="paragraph" w:styleId="a4">
    <w:name w:val="Balloon Text"/>
    <w:basedOn w:val="a0"/>
    <w:link w:val="a5"/>
    <w:rsid w:val="009F502D"/>
    <w:rPr>
      <w:rFonts w:ascii="Tahoma" w:hAnsi="Tahoma" w:cs="Tahoma"/>
      <w:sz w:val="16"/>
      <w:szCs w:val="16"/>
    </w:rPr>
  </w:style>
  <w:style w:type="paragraph" w:customStyle="1" w:styleId="Char0">
    <w:name w:val="Char"/>
    <w:basedOn w:val="a0"/>
    <w:autoRedefine/>
    <w:rsid w:val="00241FDB"/>
    <w:pPr>
      <w:spacing w:after="120"/>
    </w:pPr>
    <w:rPr>
      <w:rFonts w:ascii="Futura Bk" w:hAnsi="Futura Bk"/>
      <w:szCs w:val="24"/>
      <w:lang w:val="en-US" w:eastAsia="pl-PL"/>
    </w:rPr>
  </w:style>
  <w:style w:type="paragraph" w:styleId="a6">
    <w:name w:val="header"/>
    <w:aliases w:val="Intestazione.int.intestazione,Intestazione.int,Char1 Char"/>
    <w:basedOn w:val="a0"/>
    <w:link w:val="a7"/>
    <w:rsid w:val="007C0518"/>
    <w:pPr>
      <w:tabs>
        <w:tab w:val="center" w:pos="4153"/>
        <w:tab w:val="right" w:pos="8306"/>
      </w:tabs>
    </w:pPr>
    <w:rPr>
      <w:lang w:val="en-AU"/>
    </w:rPr>
  </w:style>
  <w:style w:type="character" w:customStyle="1" w:styleId="a7">
    <w:name w:val="Горен колонтитул Знак"/>
    <w:aliases w:val="Intestazione.int.intestazione Знак,Intestazione.int Знак,Char1 Char Знак"/>
    <w:link w:val="a6"/>
    <w:rsid w:val="007C0518"/>
    <w:rPr>
      <w:lang w:val="en-AU" w:eastAsia="bg-BG"/>
    </w:rPr>
  </w:style>
  <w:style w:type="paragraph" w:styleId="a8">
    <w:name w:val="footer"/>
    <w:basedOn w:val="a0"/>
    <w:link w:val="a9"/>
    <w:uiPriority w:val="99"/>
    <w:rsid w:val="00E276D8"/>
    <w:pPr>
      <w:tabs>
        <w:tab w:val="center" w:pos="4703"/>
        <w:tab w:val="right" w:pos="9406"/>
      </w:tabs>
    </w:pPr>
    <w:rPr>
      <w:lang w:val="en-GB"/>
    </w:rPr>
  </w:style>
  <w:style w:type="character" w:customStyle="1" w:styleId="a9">
    <w:name w:val="Долен колонтитул Знак"/>
    <w:link w:val="a8"/>
    <w:uiPriority w:val="99"/>
    <w:rsid w:val="00E276D8"/>
    <w:rPr>
      <w:lang w:val="en-GB" w:eastAsia="bg-BG"/>
    </w:rPr>
  </w:style>
  <w:style w:type="character" w:styleId="aa">
    <w:name w:val="Strong"/>
    <w:qFormat/>
    <w:rsid w:val="00313AF5"/>
    <w:rPr>
      <w:b/>
      <w:bCs/>
    </w:rPr>
  </w:style>
  <w:style w:type="paragraph" w:customStyle="1" w:styleId="Char1CharCharChar">
    <w:name w:val="Char1 Char Char Char"/>
    <w:basedOn w:val="a0"/>
    <w:rsid w:val="00B04AF3"/>
    <w:pPr>
      <w:tabs>
        <w:tab w:val="left" w:pos="709"/>
      </w:tabs>
    </w:pPr>
    <w:rPr>
      <w:rFonts w:ascii="Tahoma" w:hAnsi="Tahoma"/>
      <w:sz w:val="24"/>
      <w:szCs w:val="24"/>
      <w:lang w:val="pl-PL" w:eastAsia="pl-PL"/>
    </w:rPr>
  </w:style>
  <w:style w:type="paragraph" w:styleId="ab">
    <w:name w:val="Title"/>
    <w:basedOn w:val="a0"/>
    <w:link w:val="ac"/>
    <w:qFormat/>
    <w:rsid w:val="00373E25"/>
    <w:pPr>
      <w:spacing w:before="240" w:after="60"/>
      <w:jc w:val="center"/>
      <w:outlineLvl w:val="0"/>
    </w:pPr>
    <w:rPr>
      <w:rFonts w:ascii="Arial" w:hAnsi="Arial"/>
      <w:b/>
      <w:bCs/>
      <w:kern w:val="28"/>
      <w:sz w:val="32"/>
      <w:szCs w:val="32"/>
      <w:lang w:val="en-GB" w:eastAsia="it-IT"/>
    </w:rPr>
  </w:style>
  <w:style w:type="character" w:customStyle="1" w:styleId="ac">
    <w:name w:val="Заглавие Знак"/>
    <w:link w:val="ab"/>
    <w:rsid w:val="00373E25"/>
    <w:rPr>
      <w:rFonts w:ascii="Arial" w:hAnsi="Arial" w:cs="Arial"/>
      <w:b/>
      <w:bCs/>
      <w:kern w:val="28"/>
      <w:sz w:val="32"/>
      <w:szCs w:val="32"/>
      <w:lang w:val="en-GB" w:eastAsia="it-IT"/>
    </w:rPr>
  </w:style>
  <w:style w:type="paragraph" w:customStyle="1" w:styleId="Text1">
    <w:name w:val="Text 1"/>
    <w:basedOn w:val="a0"/>
    <w:rsid w:val="00EE3A47"/>
    <w:pPr>
      <w:spacing w:after="240"/>
      <w:ind w:left="482"/>
      <w:jc w:val="both"/>
    </w:pPr>
    <w:rPr>
      <w:sz w:val="24"/>
      <w:lang w:val="en-GB" w:eastAsia="en-US"/>
    </w:rPr>
  </w:style>
  <w:style w:type="paragraph" w:customStyle="1" w:styleId="Char1">
    <w:name w:val="Char Знак Знак"/>
    <w:basedOn w:val="a0"/>
    <w:rsid w:val="00870987"/>
    <w:pPr>
      <w:tabs>
        <w:tab w:val="left" w:pos="709"/>
      </w:tabs>
    </w:pPr>
    <w:rPr>
      <w:rFonts w:ascii="Tahoma" w:hAnsi="Tahoma"/>
      <w:sz w:val="24"/>
      <w:szCs w:val="24"/>
      <w:lang w:val="pl-PL" w:eastAsia="pl-PL"/>
    </w:rPr>
  </w:style>
  <w:style w:type="paragraph" w:customStyle="1" w:styleId="Default">
    <w:name w:val="Default"/>
    <w:rsid w:val="00870987"/>
    <w:pPr>
      <w:autoSpaceDE w:val="0"/>
      <w:autoSpaceDN w:val="0"/>
      <w:adjustRightInd w:val="0"/>
    </w:pPr>
    <w:rPr>
      <w:color w:val="000000"/>
      <w:sz w:val="24"/>
      <w:szCs w:val="24"/>
      <w:lang w:val="en-US" w:eastAsia="en-US"/>
    </w:rPr>
  </w:style>
  <w:style w:type="character" w:styleId="ad">
    <w:name w:val="Hyperlink"/>
    <w:rsid w:val="00870987"/>
    <w:rPr>
      <w:color w:val="0000FF"/>
      <w:u w:val="single"/>
    </w:rPr>
  </w:style>
  <w:style w:type="paragraph" w:styleId="11">
    <w:name w:val="toc 1"/>
    <w:basedOn w:val="a0"/>
    <w:next w:val="a0"/>
    <w:autoRedefine/>
    <w:rsid w:val="00DC6C6F"/>
  </w:style>
  <w:style w:type="paragraph" w:styleId="ae">
    <w:name w:val="Body Text"/>
    <w:basedOn w:val="a0"/>
    <w:link w:val="af"/>
    <w:rsid w:val="004339E2"/>
    <w:pPr>
      <w:overflowPunct w:val="0"/>
      <w:autoSpaceDE w:val="0"/>
      <w:autoSpaceDN w:val="0"/>
      <w:adjustRightInd w:val="0"/>
      <w:spacing w:after="120"/>
      <w:textAlignment w:val="baseline"/>
    </w:pPr>
  </w:style>
  <w:style w:type="character" w:customStyle="1" w:styleId="af">
    <w:name w:val="Основен текст Знак"/>
    <w:basedOn w:val="a1"/>
    <w:link w:val="ae"/>
    <w:rsid w:val="004339E2"/>
  </w:style>
  <w:style w:type="character" w:customStyle="1" w:styleId="21">
    <w:name w:val="Заглавие 2 Знак"/>
    <w:basedOn w:val="a1"/>
    <w:link w:val="20"/>
    <w:rsid w:val="004339E2"/>
    <w:rPr>
      <w:rFonts w:asciiTheme="majorHAnsi" w:eastAsiaTheme="majorEastAsia" w:hAnsiTheme="majorHAnsi" w:cstheme="majorBidi"/>
      <w:b/>
      <w:bCs/>
      <w:color w:val="4F81BD" w:themeColor="accent1"/>
      <w:sz w:val="26"/>
      <w:szCs w:val="26"/>
    </w:rPr>
  </w:style>
  <w:style w:type="paragraph" w:styleId="af0">
    <w:name w:val="Body Text Indent"/>
    <w:basedOn w:val="a0"/>
    <w:link w:val="af1"/>
    <w:rsid w:val="004339E2"/>
    <w:pPr>
      <w:spacing w:after="120"/>
      <w:ind w:left="283"/>
    </w:pPr>
  </w:style>
  <w:style w:type="character" w:customStyle="1" w:styleId="af1">
    <w:name w:val="Основен текст с отстъп Знак"/>
    <w:basedOn w:val="a1"/>
    <w:link w:val="af0"/>
    <w:rsid w:val="004339E2"/>
  </w:style>
  <w:style w:type="paragraph" w:styleId="32">
    <w:name w:val="Body Text Indent 3"/>
    <w:basedOn w:val="a0"/>
    <w:link w:val="33"/>
    <w:unhideWhenUsed/>
    <w:rsid w:val="004339E2"/>
    <w:pPr>
      <w:widowControl w:val="0"/>
      <w:suppressAutoHyphens/>
      <w:spacing w:after="120"/>
      <w:ind w:left="283"/>
    </w:pPr>
    <w:rPr>
      <w:rFonts w:eastAsia="Lucida Sans Unicode"/>
      <w:sz w:val="16"/>
      <w:szCs w:val="16"/>
      <w:lang w:val="en-US"/>
    </w:rPr>
  </w:style>
  <w:style w:type="character" w:customStyle="1" w:styleId="33">
    <w:name w:val="Основен текст с отстъп 3 Знак"/>
    <w:basedOn w:val="a1"/>
    <w:link w:val="32"/>
    <w:rsid w:val="004339E2"/>
    <w:rPr>
      <w:rFonts w:eastAsia="Lucida Sans Unicode"/>
      <w:sz w:val="16"/>
      <w:szCs w:val="16"/>
      <w:lang w:val="en-US"/>
    </w:rPr>
  </w:style>
  <w:style w:type="paragraph" w:styleId="af2">
    <w:name w:val="List Paragraph"/>
    <w:basedOn w:val="a0"/>
    <w:uiPriority w:val="34"/>
    <w:qFormat/>
    <w:rsid w:val="004339E2"/>
    <w:pPr>
      <w:spacing w:after="200" w:line="276" w:lineRule="auto"/>
      <w:ind w:left="720"/>
      <w:contextualSpacing/>
    </w:pPr>
    <w:rPr>
      <w:rFonts w:ascii="Calibri" w:eastAsia="Calibri" w:hAnsi="Calibri"/>
      <w:sz w:val="22"/>
      <w:szCs w:val="22"/>
      <w:lang w:eastAsia="en-US"/>
    </w:rPr>
  </w:style>
  <w:style w:type="paragraph" w:customStyle="1" w:styleId="-">
    <w:name w:val="Таблица - съдържание"/>
    <w:basedOn w:val="a0"/>
    <w:rsid w:val="004339E2"/>
    <w:pPr>
      <w:widowControl w:val="0"/>
      <w:suppressLineNumbers/>
      <w:suppressAutoHyphens/>
    </w:pPr>
    <w:rPr>
      <w:rFonts w:eastAsia="Lucida Sans Unicode"/>
      <w:sz w:val="24"/>
      <w:lang w:val="en-US"/>
    </w:rPr>
  </w:style>
  <w:style w:type="paragraph" w:customStyle="1" w:styleId="310">
    <w:name w:val="Основен текст 31"/>
    <w:basedOn w:val="a0"/>
    <w:rsid w:val="004339E2"/>
    <w:pPr>
      <w:widowControl w:val="0"/>
      <w:suppressAutoHyphens/>
    </w:pPr>
    <w:rPr>
      <w:rFonts w:eastAsia="Lucida Sans Unicode"/>
      <w:b/>
      <w:bCs/>
      <w:sz w:val="28"/>
    </w:rPr>
  </w:style>
  <w:style w:type="paragraph" w:customStyle="1" w:styleId="210">
    <w:name w:val="Основен текст 21"/>
    <w:basedOn w:val="a0"/>
    <w:rsid w:val="004339E2"/>
    <w:pPr>
      <w:widowControl w:val="0"/>
      <w:suppressAutoHyphens/>
      <w:spacing w:after="120"/>
      <w:ind w:left="283"/>
    </w:pPr>
    <w:rPr>
      <w:rFonts w:eastAsia="Lucida Sans Unicode"/>
      <w:sz w:val="24"/>
      <w:lang w:val="en-US"/>
    </w:rPr>
  </w:style>
  <w:style w:type="character" w:customStyle="1" w:styleId="12">
    <w:name w:val="Стил1 Знак"/>
    <w:link w:val="13"/>
    <w:locked/>
    <w:rsid w:val="004339E2"/>
    <w:rPr>
      <w:sz w:val="24"/>
      <w:szCs w:val="24"/>
    </w:rPr>
  </w:style>
  <w:style w:type="paragraph" w:customStyle="1" w:styleId="13">
    <w:name w:val="Стил1"/>
    <w:basedOn w:val="30"/>
    <w:link w:val="12"/>
    <w:qFormat/>
    <w:rsid w:val="004339E2"/>
    <w:pPr>
      <w:keepLines w:val="0"/>
      <w:tabs>
        <w:tab w:val="num" w:pos="615"/>
      </w:tabs>
      <w:spacing w:before="0"/>
      <w:ind w:left="615" w:hanging="435"/>
      <w:jc w:val="both"/>
    </w:pPr>
    <w:rPr>
      <w:rFonts w:ascii="Times New Roman" w:eastAsia="Times New Roman" w:hAnsi="Times New Roman" w:cs="Times New Roman"/>
      <w:b w:val="0"/>
      <w:bCs w:val="0"/>
      <w:color w:val="auto"/>
      <w:sz w:val="24"/>
      <w:szCs w:val="24"/>
    </w:rPr>
  </w:style>
  <w:style w:type="paragraph" w:customStyle="1" w:styleId="CharChar1Char">
    <w:name w:val="Char Char1 Char"/>
    <w:basedOn w:val="a0"/>
    <w:rsid w:val="004339E2"/>
    <w:pPr>
      <w:tabs>
        <w:tab w:val="left" w:pos="709"/>
      </w:tabs>
    </w:pPr>
    <w:rPr>
      <w:rFonts w:ascii="Tahoma" w:hAnsi="Tahoma"/>
      <w:sz w:val="24"/>
      <w:szCs w:val="24"/>
      <w:lang w:val="pl-PL" w:eastAsia="pl-PL"/>
    </w:rPr>
  </w:style>
  <w:style w:type="character" w:customStyle="1" w:styleId="31">
    <w:name w:val="Заглавие 3 Знак"/>
    <w:basedOn w:val="a1"/>
    <w:link w:val="30"/>
    <w:rsid w:val="004339E2"/>
    <w:rPr>
      <w:rFonts w:asciiTheme="majorHAnsi" w:eastAsiaTheme="majorEastAsia" w:hAnsiTheme="majorHAnsi" w:cstheme="majorBidi"/>
      <w:b/>
      <w:bCs/>
      <w:color w:val="4F81BD" w:themeColor="accent1"/>
    </w:rPr>
  </w:style>
  <w:style w:type="character" w:customStyle="1" w:styleId="samedocreference">
    <w:name w:val="samedocreference"/>
    <w:basedOn w:val="a1"/>
    <w:rsid w:val="0064404E"/>
  </w:style>
  <w:style w:type="character" w:customStyle="1" w:styleId="apple-converted-space">
    <w:name w:val="apple-converted-space"/>
    <w:basedOn w:val="a1"/>
    <w:rsid w:val="0064404E"/>
  </w:style>
  <w:style w:type="paragraph" w:styleId="af3">
    <w:name w:val="Normal (Web)"/>
    <w:basedOn w:val="a0"/>
    <w:rsid w:val="005A2638"/>
    <w:pPr>
      <w:spacing w:before="100" w:beforeAutospacing="1" w:after="100" w:afterAutospacing="1"/>
    </w:pPr>
    <w:rPr>
      <w:sz w:val="24"/>
      <w:szCs w:val="24"/>
    </w:rPr>
  </w:style>
  <w:style w:type="paragraph" w:styleId="22">
    <w:name w:val="Body Text Indent 2"/>
    <w:basedOn w:val="a0"/>
    <w:link w:val="23"/>
    <w:rsid w:val="005A2638"/>
    <w:pPr>
      <w:spacing w:after="120" w:line="480" w:lineRule="auto"/>
      <w:ind w:left="283"/>
    </w:pPr>
  </w:style>
  <w:style w:type="character" w:customStyle="1" w:styleId="23">
    <w:name w:val="Основен текст с отстъп 2 Знак"/>
    <w:basedOn w:val="a1"/>
    <w:link w:val="22"/>
    <w:rsid w:val="005A2638"/>
  </w:style>
  <w:style w:type="character" w:customStyle="1" w:styleId="40">
    <w:name w:val="Заглавие 4 Знак"/>
    <w:basedOn w:val="a1"/>
    <w:link w:val="4"/>
    <w:rsid w:val="005A2638"/>
    <w:rPr>
      <w:b/>
      <w:bCs/>
      <w:sz w:val="28"/>
      <w:szCs w:val="28"/>
      <w:lang w:val="en-GB" w:eastAsia="en-US"/>
    </w:rPr>
  </w:style>
  <w:style w:type="character" w:customStyle="1" w:styleId="51">
    <w:name w:val="Заглавие 5 Знак"/>
    <w:basedOn w:val="a1"/>
    <w:link w:val="50"/>
    <w:rsid w:val="005A2638"/>
    <w:rPr>
      <w:b/>
      <w:bCs/>
      <w:i/>
      <w:iCs/>
      <w:sz w:val="26"/>
      <w:szCs w:val="26"/>
    </w:rPr>
  </w:style>
  <w:style w:type="character" w:customStyle="1" w:styleId="60">
    <w:name w:val="Заглавие 6 Знак"/>
    <w:basedOn w:val="a1"/>
    <w:link w:val="6"/>
    <w:rsid w:val="005A2638"/>
    <w:rPr>
      <w:b/>
      <w:i/>
      <w:sz w:val="28"/>
      <w:lang w:eastAsia="en-US"/>
    </w:rPr>
  </w:style>
  <w:style w:type="character" w:customStyle="1" w:styleId="70">
    <w:name w:val="Заглавие 7 Знак"/>
    <w:basedOn w:val="a1"/>
    <w:link w:val="7"/>
    <w:rsid w:val="005A2638"/>
    <w:rPr>
      <w:sz w:val="28"/>
      <w:lang w:eastAsia="en-US"/>
    </w:rPr>
  </w:style>
  <w:style w:type="character" w:customStyle="1" w:styleId="80">
    <w:name w:val="Заглавие 8 Знак"/>
    <w:basedOn w:val="a1"/>
    <w:link w:val="8"/>
    <w:rsid w:val="005A2638"/>
    <w:rPr>
      <w:b/>
      <w:i/>
      <w:sz w:val="28"/>
      <w:lang w:eastAsia="en-US"/>
    </w:rPr>
  </w:style>
  <w:style w:type="character" w:customStyle="1" w:styleId="90">
    <w:name w:val="Заглавие 9 Знак"/>
    <w:basedOn w:val="a1"/>
    <w:link w:val="9"/>
    <w:rsid w:val="005A2638"/>
    <w:rPr>
      <w:b/>
      <w:i/>
      <w:sz w:val="28"/>
      <w:lang w:eastAsia="en-US"/>
    </w:rPr>
  </w:style>
  <w:style w:type="character" w:customStyle="1" w:styleId="10">
    <w:name w:val="Заглавие 1 Знак"/>
    <w:basedOn w:val="a1"/>
    <w:link w:val="1"/>
    <w:uiPriority w:val="9"/>
    <w:rsid w:val="005A2638"/>
    <w:rPr>
      <w:b/>
      <w:bCs/>
      <w:sz w:val="28"/>
      <w:szCs w:val="28"/>
    </w:rPr>
  </w:style>
  <w:style w:type="paragraph" w:styleId="34">
    <w:name w:val="Body Text 3"/>
    <w:basedOn w:val="a0"/>
    <w:link w:val="35"/>
    <w:rsid w:val="005A2638"/>
    <w:pPr>
      <w:jc w:val="both"/>
    </w:pPr>
    <w:rPr>
      <w:b/>
      <w:sz w:val="24"/>
      <w:lang w:eastAsia="en-US"/>
    </w:rPr>
  </w:style>
  <w:style w:type="character" w:customStyle="1" w:styleId="35">
    <w:name w:val="Основен текст 3 Знак"/>
    <w:basedOn w:val="a1"/>
    <w:link w:val="34"/>
    <w:rsid w:val="005A2638"/>
    <w:rPr>
      <w:b/>
      <w:sz w:val="24"/>
      <w:lang w:eastAsia="en-US"/>
    </w:rPr>
  </w:style>
  <w:style w:type="paragraph" w:customStyle="1" w:styleId="CharChar">
    <w:name w:val="Знак Знак Знак Char Char"/>
    <w:basedOn w:val="a0"/>
    <w:rsid w:val="005A2638"/>
    <w:pPr>
      <w:tabs>
        <w:tab w:val="left" w:pos="709"/>
      </w:tabs>
    </w:pPr>
    <w:rPr>
      <w:rFonts w:ascii="Tahoma" w:hAnsi="Tahoma"/>
      <w:sz w:val="24"/>
      <w:szCs w:val="24"/>
      <w:lang w:val="pl-PL" w:eastAsia="pl-PL"/>
    </w:rPr>
  </w:style>
  <w:style w:type="paragraph" w:styleId="24">
    <w:name w:val="Body Text 2"/>
    <w:basedOn w:val="a0"/>
    <w:link w:val="25"/>
    <w:rsid w:val="005A2638"/>
    <w:pPr>
      <w:overflowPunct w:val="0"/>
      <w:autoSpaceDE w:val="0"/>
      <w:autoSpaceDN w:val="0"/>
      <w:adjustRightInd w:val="0"/>
      <w:spacing w:after="120" w:line="480" w:lineRule="auto"/>
      <w:textAlignment w:val="baseline"/>
    </w:pPr>
  </w:style>
  <w:style w:type="character" w:customStyle="1" w:styleId="25">
    <w:name w:val="Основен текст 2 Знак"/>
    <w:basedOn w:val="a1"/>
    <w:link w:val="24"/>
    <w:rsid w:val="005A2638"/>
  </w:style>
  <w:style w:type="paragraph" w:customStyle="1" w:styleId="af4">
    <w:name w:val="Знак Знак Знак"/>
    <w:aliases w:val="Текст на коментар Знак"/>
    <w:basedOn w:val="a0"/>
    <w:rsid w:val="005A2638"/>
    <w:pPr>
      <w:tabs>
        <w:tab w:val="left" w:pos="709"/>
      </w:tabs>
    </w:pPr>
    <w:rPr>
      <w:rFonts w:ascii="Tahoma" w:hAnsi="Tahoma"/>
      <w:sz w:val="24"/>
      <w:szCs w:val="24"/>
      <w:lang w:val="pl-PL" w:eastAsia="pl-PL"/>
    </w:rPr>
  </w:style>
  <w:style w:type="paragraph" w:customStyle="1" w:styleId="CharChar1Char0">
    <w:name w:val="Char Char1 Char"/>
    <w:basedOn w:val="a0"/>
    <w:rsid w:val="005A2638"/>
    <w:pPr>
      <w:tabs>
        <w:tab w:val="left" w:pos="709"/>
      </w:tabs>
    </w:pPr>
    <w:rPr>
      <w:rFonts w:ascii="Tahoma" w:hAnsi="Tahoma"/>
      <w:sz w:val="24"/>
      <w:szCs w:val="24"/>
      <w:lang w:val="pl-PL" w:eastAsia="pl-PL"/>
    </w:rPr>
  </w:style>
  <w:style w:type="character" w:styleId="af5">
    <w:name w:val="page number"/>
    <w:basedOn w:val="a1"/>
    <w:rsid w:val="005A2638"/>
  </w:style>
  <w:style w:type="paragraph" w:styleId="af6">
    <w:name w:val="Plain Text"/>
    <w:basedOn w:val="a0"/>
    <w:link w:val="af7"/>
    <w:rsid w:val="005A2638"/>
    <w:rPr>
      <w:rFonts w:ascii="Courier New" w:hAnsi="Courier New"/>
    </w:rPr>
  </w:style>
  <w:style w:type="character" w:customStyle="1" w:styleId="af7">
    <w:name w:val="Обикновен текст Знак"/>
    <w:basedOn w:val="a1"/>
    <w:link w:val="af6"/>
    <w:rsid w:val="005A2638"/>
    <w:rPr>
      <w:rFonts w:ascii="Courier New" w:hAnsi="Courier New"/>
    </w:rPr>
  </w:style>
  <w:style w:type="paragraph" w:customStyle="1" w:styleId="Style">
    <w:name w:val="Style"/>
    <w:rsid w:val="005A2638"/>
    <w:pPr>
      <w:autoSpaceDE w:val="0"/>
      <w:autoSpaceDN w:val="0"/>
      <w:adjustRightInd w:val="0"/>
      <w:ind w:left="140" w:right="140" w:firstLine="840"/>
      <w:jc w:val="both"/>
    </w:pPr>
    <w:rPr>
      <w:sz w:val="24"/>
      <w:szCs w:val="24"/>
    </w:rPr>
  </w:style>
  <w:style w:type="table" w:styleId="af8">
    <w:name w:val="Table Grid"/>
    <w:basedOn w:val="a2"/>
    <w:rsid w:val="005A26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0">
    <w:name w:val="Style10"/>
    <w:basedOn w:val="a0"/>
    <w:rsid w:val="005A2638"/>
    <w:pPr>
      <w:widowControl w:val="0"/>
      <w:autoSpaceDE w:val="0"/>
      <w:autoSpaceDN w:val="0"/>
      <w:adjustRightInd w:val="0"/>
      <w:spacing w:line="274" w:lineRule="exact"/>
      <w:ind w:firstLine="720"/>
    </w:pPr>
    <w:rPr>
      <w:sz w:val="24"/>
      <w:szCs w:val="24"/>
    </w:rPr>
  </w:style>
  <w:style w:type="character" w:customStyle="1" w:styleId="FontStyle23">
    <w:name w:val="Font Style23"/>
    <w:rsid w:val="005A2638"/>
    <w:rPr>
      <w:rFonts w:ascii="Times New Roman" w:hAnsi="Times New Roman" w:cs="Times New Roman"/>
      <w:b/>
      <w:bCs/>
      <w:i/>
      <w:iCs/>
      <w:sz w:val="22"/>
      <w:szCs w:val="22"/>
    </w:rPr>
  </w:style>
  <w:style w:type="paragraph" w:customStyle="1" w:styleId="Style11">
    <w:name w:val="Style11"/>
    <w:basedOn w:val="a0"/>
    <w:rsid w:val="005A2638"/>
    <w:pPr>
      <w:widowControl w:val="0"/>
      <w:autoSpaceDE w:val="0"/>
      <w:autoSpaceDN w:val="0"/>
      <w:adjustRightInd w:val="0"/>
      <w:spacing w:line="317" w:lineRule="exact"/>
      <w:jc w:val="both"/>
    </w:pPr>
    <w:rPr>
      <w:sz w:val="24"/>
      <w:szCs w:val="24"/>
    </w:rPr>
  </w:style>
  <w:style w:type="paragraph" w:customStyle="1" w:styleId="titre4">
    <w:name w:val="titre4"/>
    <w:basedOn w:val="a0"/>
    <w:rsid w:val="005A2638"/>
    <w:pPr>
      <w:tabs>
        <w:tab w:val="decimal" w:pos="357"/>
        <w:tab w:val="num" w:pos="720"/>
      </w:tabs>
      <w:ind w:left="357" w:hanging="357"/>
    </w:pPr>
    <w:rPr>
      <w:rFonts w:ascii="Arial" w:hAnsi="Arial"/>
      <w:b/>
      <w:snapToGrid w:val="0"/>
      <w:sz w:val="24"/>
      <w:lang w:val="en-GB" w:eastAsia="en-US"/>
    </w:rPr>
  </w:style>
  <w:style w:type="paragraph" w:customStyle="1" w:styleId="14">
    <w:name w:val="Основен текст1"/>
    <w:basedOn w:val="a0"/>
    <w:rsid w:val="005A2638"/>
    <w:pPr>
      <w:spacing w:line="271" w:lineRule="auto"/>
      <w:ind w:firstLine="397"/>
      <w:jc w:val="both"/>
    </w:pPr>
    <w:rPr>
      <w:sz w:val="24"/>
      <w:szCs w:val="24"/>
      <w:lang w:val="en-GB" w:eastAsia="en-US"/>
    </w:rPr>
  </w:style>
  <w:style w:type="paragraph" w:customStyle="1" w:styleId="text">
    <w:name w:val="text"/>
    <w:rsid w:val="005A2638"/>
    <w:pPr>
      <w:widowControl w:val="0"/>
      <w:spacing w:before="240" w:line="240" w:lineRule="exact"/>
      <w:jc w:val="both"/>
    </w:pPr>
    <w:rPr>
      <w:rFonts w:ascii="Arial" w:hAnsi="Arial"/>
      <w:sz w:val="24"/>
      <w:lang w:val="cs-CZ" w:eastAsia="en-US"/>
    </w:rPr>
  </w:style>
  <w:style w:type="paragraph" w:customStyle="1" w:styleId="xl24">
    <w:name w:val="xl24"/>
    <w:basedOn w:val="a0"/>
    <w:rsid w:val="005A2638"/>
    <w:pPr>
      <w:pBdr>
        <w:left w:val="single" w:sz="12" w:space="0" w:color="auto"/>
        <w:right w:val="single" w:sz="4" w:space="0" w:color="auto"/>
      </w:pBdr>
      <w:spacing w:before="100" w:beforeAutospacing="1" w:after="100" w:afterAutospacing="1"/>
      <w:textAlignment w:val="center"/>
    </w:pPr>
    <w:rPr>
      <w:rFonts w:eastAsia="Arial Unicode MS"/>
      <w:sz w:val="24"/>
      <w:szCs w:val="24"/>
      <w:lang w:val="en-US" w:eastAsia="en-US"/>
    </w:rPr>
  </w:style>
  <w:style w:type="character" w:styleId="af9">
    <w:name w:val="FollowedHyperlink"/>
    <w:rsid w:val="005A2638"/>
    <w:rPr>
      <w:color w:val="800080"/>
      <w:u w:val="single"/>
    </w:rPr>
  </w:style>
  <w:style w:type="paragraph" w:customStyle="1" w:styleId="xl25">
    <w:name w:val="xl25"/>
    <w:basedOn w:val="a0"/>
    <w:rsid w:val="005A2638"/>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
    <w:name w:val="xl26"/>
    <w:basedOn w:val="a0"/>
    <w:rsid w:val="005A2638"/>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7">
    <w:name w:val="xl27"/>
    <w:basedOn w:val="a0"/>
    <w:rsid w:val="005A2638"/>
    <w:pPr>
      <w:pBdr>
        <w:top w:val="single" w:sz="8" w:space="0" w:color="auto"/>
        <w:left w:val="single" w:sz="8" w:space="0" w:color="auto"/>
        <w:bottom w:val="single" w:sz="4" w:space="0" w:color="auto"/>
        <w:right w:val="single" w:sz="4" w:space="0" w:color="auto"/>
      </w:pBdr>
      <w:spacing w:before="100" w:beforeAutospacing="1" w:after="100" w:afterAutospacing="1"/>
    </w:pPr>
    <w:rPr>
      <w:sz w:val="28"/>
      <w:szCs w:val="28"/>
    </w:rPr>
  </w:style>
  <w:style w:type="paragraph" w:customStyle="1" w:styleId="xl28">
    <w:name w:val="xl28"/>
    <w:basedOn w:val="a0"/>
    <w:rsid w:val="005A263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8"/>
      <w:szCs w:val="28"/>
    </w:rPr>
  </w:style>
  <w:style w:type="paragraph" w:customStyle="1" w:styleId="xl29">
    <w:name w:val="xl29"/>
    <w:basedOn w:val="a0"/>
    <w:rsid w:val="005A2638"/>
    <w:pPr>
      <w:spacing w:before="100" w:beforeAutospacing="1" w:after="100" w:afterAutospacing="1"/>
    </w:pPr>
    <w:rPr>
      <w:sz w:val="24"/>
      <w:szCs w:val="24"/>
    </w:rPr>
  </w:style>
  <w:style w:type="paragraph" w:customStyle="1" w:styleId="xl30">
    <w:name w:val="xl30"/>
    <w:basedOn w:val="a0"/>
    <w:rsid w:val="005A2638"/>
    <w:pPr>
      <w:pBdr>
        <w:top w:val="single" w:sz="8"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
    <w:name w:val="xl31"/>
    <w:basedOn w:val="a0"/>
    <w:rsid w:val="005A263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32">
    <w:name w:val="xl32"/>
    <w:basedOn w:val="a0"/>
    <w:rsid w:val="005A263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
    <w:name w:val="xl33"/>
    <w:basedOn w:val="a0"/>
    <w:rsid w:val="005A263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4">
    <w:name w:val="xl34"/>
    <w:basedOn w:val="a0"/>
    <w:rsid w:val="005A263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5">
    <w:name w:val="xl35"/>
    <w:basedOn w:val="a0"/>
    <w:rsid w:val="005A2638"/>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6">
    <w:name w:val="xl36"/>
    <w:basedOn w:val="a0"/>
    <w:rsid w:val="005A263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37">
    <w:name w:val="xl37"/>
    <w:basedOn w:val="a0"/>
    <w:rsid w:val="005A2638"/>
    <w:pPr>
      <w:pBdr>
        <w:top w:val="single" w:sz="8"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38">
    <w:name w:val="xl38"/>
    <w:basedOn w:val="a0"/>
    <w:rsid w:val="005A2638"/>
    <w:pPr>
      <w:pBdr>
        <w:top w:val="single" w:sz="4"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9">
    <w:name w:val="xl39"/>
    <w:basedOn w:val="a0"/>
    <w:rsid w:val="005A263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40">
    <w:name w:val="xl40"/>
    <w:basedOn w:val="a0"/>
    <w:rsid w:val="005A263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41">
    <w:name w:val="xl41"/>
    <w:basedOn w:val="a0"/>
    <w:rsid w:val="005A26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42">
    <w:name w:val="xl42"/>
    <w:basedOn w:val="a0"/>
    <w:rsid w:val="005A26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43">
    <w:name w:val="xl43"/>
    <w:basedOn w:val="a0"/>
    <w:rsid w:val="005A26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44">
    <w:name w:val="xl44"/>
    <w:basedOn w:val="a0"/>
    <w:rsid w:val="005A26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45">
    <w:name w:val="xl45"/>
    <w:basedOn w:val="a0"/>
    <w:rsid w:val="005A263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46">
    <w:name w:val="xl46"/>
    <w:basedOn w:val="a0"/>
    <w:rsid w:val="005A263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47">
    <w:name w:val="xl47"/>
    <w:basedOn w:val="a0"/>
    <w:rsid w:val="005A26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48">
    <w:name w:val="xl48"/>
    <w:basedOn w:val="a0"/>
    <w:rsid w:val="005A2638"/>
    <w:pPr>
      <w:spacing w:before="100" w:beforeAutospacing="1" w:after="100" w:afterAutospacing="1"/>
    </w:pPr>
    <w:rPr>
      <w:rFonts w:ascii="Arial" w:hAnsi="Arial" w:cs="Arial"/>
      <w:b/>
      <w:bCs/>
      <w:sz w:val="24"/>
      <w:szCs w:val="24"/>
    </w:rPr>
  </w:style>
  <w:style w:type="paragraph" w:customStyle="1" w:styleId="CharChar2CharCharCharChar">
    <w:name w:val="Char Char2 Char Char Char Char"/>
    <w:basedOn w:val="a0"/>
    <w:rsid w:val="005A2638"/>
    <w:pPr>
      <w:tabs>
        <w:tab w:val="left" w:pos="709"/>
      </w:tabs>
    </w:pPr>
    <w:rPr>
      <w:rFonts w:ascii="Tahoma" w:hAnsi="Tahoma"/>
      <w:sz w:val="24"/>
      <w:szCs w:val="24"/>
      <w:lang w:val="pl-PL" w:eastAsia="pl-PL"/>
    </w:rPr>
  </w:style>
  <w:style w:type="paragraph" w:customStyle="1" w:styleId="Char1CharCharChar0">
    <w:name w:val="Char1 Char Char Char"/>
    <w:basedOn w:val="a0"/>
    <w:rsid w:val="005A2638"/>
    <w:pPr>
      <w:tabs>
        <w:tab w:val="left" w:pos="709"/>
      </w:tabs>
    </w:pPr>
    <w:rPr>
      <w:rFonts w:ascii="Tahoma" w:hAnsi="Tahoma"/>
      <w:sz w:val="24"/>
      <w:szCs w:val="24"/>
      <w:lang w:val="pl-PL" w:eastAsia="pl-PL"/>
    </w:rPr>
  </w:style>
  <w:style w:type="paragraph" w:customStyle="1" w:styleId="firstline">
    <w:name w:val="firstline"/>
    <w:basedOn w:val="a0"/>
    <w:rsid w:val="005A2638"/>
    <w:pPr>
      <w:spacing w:line="240" w:lineRule="atLeast"/>
      <w:ind w:firstLine="640"/>
      <w:jc w:val="both"/>
    </w:pPr>
    <w:rPr>
      <w:color w:val="000000"/>
      <w:sz w:val="24"/>
      <w:szCs w:val="24"/>
    </w:rPr>
  </w:style>
  <w:style w:type="paragraph" w:customStyle="1" w:styleId="CharCharCharCharCharChar1">
    <w:name w:val="Знак Char Char Знак Char Char Знак Char Char1 Знак"/>
    <w:basedOn w:val="a0"/>
    <w:rsid w:val="005A2638"/>
    <w:pPr>
      <w:tabs>
        <w:tab w:val="left" w:pos="709"/>
      </w:tabs>
    </w:pPr>
    <w:rPr>
      <w:rFonts w:ascii="Tahoma" w:hAnsi="Tahoma"/>
      <w:sz w:val="24"/>
      <w:szCs w:val="24"/>
      <w:lang w:val="pl-PL" w:eastAsia="pl-PL"/>
    </w:rPr>
  </w:style>
  <w:style w:type="paragraph" w:styleId="afa">
    <w:name w:val="Subtitle"/>
    <w:basedOn w:val="a0"/>
    <w:link w:val="afb"/>
    <w:qFormat/>
    <w:rsid w:val="005A2638"/>
    <w:pPr>
      <w:spacing w:before="120" w:after="120"/>
      <w:jc w:val="center"/>
    </w:pPr>
    <w:rPr>
      <w:rFonts w:ascii="Arial" w:hAnsi="Arial"/>
      <w:b/>
      <w:snapToGrid w:val="0"/>
      <w:sz w:val="28"/>
      <w:lang w:val="fr-BE" w:eastAsia="en-US"/>
    </w:rPr>
  </w:style>
  <w:style w:type="character" w:customStyle="1" w:styleId="afb">
    <w:name w:val="Подзаглавие Знак"/>
    <w:basedOn w:val="a1"/>
    <w:link w:val="afa"/>
    <w:rsid w:val="005A2638"/>
    <w:rPr>
      <w:rFonts w:ascii="Arial" w:hAnsi="Arial"/>
      <w:b/>
      <w:snapToGrid w:val="0"/>
      <w:sz w:val="28"/>
      <w:lang w:val="fr-BE" w:eastAsia="en-US"/>
    </w:rPr>
  </w:style>
  <w:style w:type="paragraph" w:customStyle="1" w:styleId="Char2">
    <w:name w:val="Char"/>
    <w:basedOn w:val="a0"/>
    <w:rsid w:val="005A2638"/>
    <w:pPr>
      <w:tabs>
        <w:tab w:val="left" w:pos="709"/>
      </w:tabs>
    </w:pPr>
    <w:rPr>
      <w:rFonts w:ascii="Tahoma" w:hAnsi="Tahoma"/>
      <w:sz w:val="24"/>
      <w:szCs w:val="24"/>
      <w:lang w:val="pl-PL" w:eastAsia="pl-PL"/>
    </w:rPr>
  </w:style>
  <w:style w:type="character" w:customStyle="1" w:styleId="titleemph1">
    <w:name w:val="title_emph1"/>
    <w:rsid w:val="005A2638"/>
    <w:rPr>
      <w:rFonts w:ascii="Arial" w:hAnsi="Arial" w:cs="Arial" w:hint="default"/>
      <w:b/>
      <w:bCs/>
      <w:sz w:val="18"/>
      <w:szCs w:val="18"/>
    </w:rPr>
  </w:style>
  <w:style w:type="character" w:customStyle="1" w:styleId="ldef">
    <w:name w:val="ldef"/>
    <w:basedOn w:val="a1"/>
    <w:rsid w:val="005A2638"/>
  </w:style>
  <w:style w:type="paragraph" w:customStyle="1" w:styleId="CharCharCharCharCharChar1Char">
    <w:name w:val="Char Char Char Char Char Char1 Char"/>
    <w:basedOn w:val="a0"/>
    <w:rsid w:val="005A2638"/>
    <w:pPr>
      <w:tabs>
        <w:tab w:val="left" w:pos="709"/>
      </w:tabs>
    </w:pPr>
    <w:rPr>
      <w:rFonts w:ascii="Tahoma" w:hAnsi="Tahoma" w:cs="Arial"/>
      <w:sz w:val="24"/>
      <w:szCs w:val="24"/>
      <w:lang w:val="pl-PL" w:eastAsia="pl-PL"/>
    </w:rPr>
  </w:style>
  <w:style w:type="paragraph" w:customStyle="1" w:styleId="15">
    <w:name w:val="Списък на абзаци1"/>
    <w:basedOn w:val="a0"/>
    <w:qFormat/>
    <w:rsid w:val="005A2638"/>
    <w:pPr>
      <w:spacing w:after="200" w:line="276" w:lineRule="auto"/>
      <w:ind w:left="720"/>
      <w:contextualSpacing/>
    </w:pPr>
    <w:rPr>
      <w:rFonts w:ascii="Calibri" w:hAnsi="Calibri"/>
      <w:sz w:val="22"/>
      <w:szCs w:val="22"/>
      <w:lang w:val="en-US" w:eastAsia="en-US"/>
    </w:rPr>
  </w:style>
  <w:style w:type="character" w:styleId="afc">
    <w:name w:val="annotation reference"/>
    <w:rsid w:val="005A2638"/>
    <w:rPr>
      <w:sz w:val="16"/>
      <w:szCs w:val="16"/>
    </w:rPr>
  </w:style>
  <w:style w:type="paragraph" w:styleId="afd">
    <w:name w:val="annotation text"/>
    <w:aliases w:val="Знак Знак3 Char Char"/>
    <w:basedOn w:val="a0"/>
    <w:link w:val="16"/>
    <w:rsid w:val="005A2638"/>
    <w:rPr>
      <w:lang w:val="en-GB" w:eastAsia="fr-FR"/>
    </w:rPr>
  </w:style>
  <w:style w:type="character" w:customStyle="1" w:styleId="16">
    <w:name w:val="Текст на коментар Знак1"/>
    <w:aliases w:val="Знак Знак3 Char Char Знак"/>
    <w:basedOn w:val="a1"/>
    <w:link w:val="afd"/>
    <w:rsid w:val="005A2638"/>
    <w:rPr>
      <w:lang w:val="en-GB" w:eastAsia="fr-FR"/>
    </w:rPr>
  </w:style>
  <w:style w:type="paragraph" w:styleId="afe">
    <w:name w:val="List Number"/>
    <w:basedOn w:val="a0"/>
    <w:rsid w:val="005A2638"/>
    <w:pPr>
      <w:tabs>
        <w:tab w:val="left" w:pos="288"/>
      </w:tabs>
      <w:spacing w:after="120"/>
      <w:ind w:left="780" w:hanging="360"/>
      <w:jc w:val="both"/>
    </w:pPr>
    <w:rPr>
      <w:rFonts w:eastAsia="Calibri"/>
      <w:sz w:val="24"/>
      <w:szCs w:val="24"/>
      <w:lang w:eastAsia="en-US"/>
    </w:rPr>
  </w:style>
  <w:style w:type="paragraph" w:customStyle="1" w:styleId="Style6">
    <w:name w:val="Style6"/>
    <w:basedOn w:val="a0"/>
    <w:rsid w:val="005A2638"/>
    <w:pPr>
      <w:widowControl w:val="0"/>
      <w:autoSpaceDE w:val="0"/>
      <w:autoSpaceDN w:val="0"/>
      <w:adjustRightInd w:val="0"/>
    </w:pPr>
    <w:rPr>
      <w:rFonts w:ascii="Garamond" w:hAnsi="Garamond"/>
      <w:sz w:val="24"/>
      <w:szCs w:val="24"/>
    </w:rPr>
  </w:style>
  <w:style w:type="paragraph" w:customStyle="1" w:styleId="Style8">
    <w:name w:val="Style8"/>
    <w:basedOn w:val="a0"/>
    <w:rsid w:val="005A2638"/>
    <w:pPr>
      <w:widowControl w:val="0"/>
      <w:autoSpaceDE w:val="0"/>
      <w:autoSpaceDN w:val="0"/>
      <w:adjustRightInd w:val="0"/>
      <w:spacing w:line="261" w:lineRule="exact"/>
      <w:ind w:firstLine="436"/>
      <w:jc w:val="both"/>
    </w:pPr>
    <w:rPr>
      <w:rFonts w:ascii="Garamond" w:hAnsi="Garamond"/>
      <w:sz w:val="24"/>
      <w:szCs w:val="24"/>
    </w:rPr>
  </w:style>
  <w:style w:type="paragraph" w:customStyle="1" w:styleId="Style12">
    <w:name w:val="Style12"/>
    <w:basedOn w:val="a0"/>
    <w:rsid w:val="005A2638"/>
    <w:pPr>
      <w:widowControl w:val="0"/>
      <w:autoSpaceDE w:val="0"/>
      <w:autoSpaceDN w:val="0"/>
      <w:adjustRightInd w:val="0"/>
      <w:spacing w:line="274" w:lineRule="exact"/>
    </w:pPr>
    <w:rPr>
      <w:rFonts w:ascii="Garamond" w:hAnsi="Garamond"/>
      <w:sz w:val="24"/>
      <w:szCs w:val="24"/>
    </w:rPr>
  </w:style>
  <w:style w:type="paragraph" w:customStyle="1" w:styleId="Style2">
    <w:name w:val="Style2"/>
    <w:basedOn w:val="a0"/>
    <w:rsid w:val="005A2638"/>
    <w:pPr>
      <w:widowControl w:val="0"/>
      <w:autoSpaceDE w:val="0"/>
      <w:autoSpaceDN w:val="0"/>
      <w:adjustRightInd w:val="0"/>
      <w:spacing w:line="265" w:lineRule="exact"/>
      <w:ind w:firstLine="713"/>
      <w:jc w:val="both"/>
    </w:pPr>
    <w:rPr>
      <w:sz w:val="24"/>
      <w:szCs w:val="24"/>
    </w:rPr>
  </w:style>
  <w:style w:type="paragraph" w:customStyle="1" w:styleId="Style4">
    <w:name w:val="Style4"/>
    <w:basedOn w:val="a0"/>
    <w:rsid w:val="005A2638"/>
    <w:pPr>
      <w:widowControl w:val="0"/>
      <w:autoSpaceDE w:val="0"/>
      <w:autoSpaceDN w:val="0"/>
      <w:adjustRightInd w:val="0"/>
      <w:spacing w:line="277" w:lineRule="exact"/>
      <w:ind w:hanging="140"/>
    </w:pPr>
    <w:rPr>
      <w:sz w:val="24"/>
      <w:szCs w:val="24"/>
    </w:rPr>
  </w:style>
  <w:style w:type="paragraph" w:customStyle="1" w:styleId="Style5">
    <w:name w:val="Style5"/>
    <w:basedOn w:val="a0"/>
    <w:rsid w:val="005A2638"/>
    <w:pPr>
      <w:widowControl w:val="0"/>
      <w:autoSpaceDE w:val="0"/>
      <w:autoSpaceDN w:val="0"/>
      <w:adjustRightInd w:val="0"/>
      <w:spacing w:line="263" w:lineRule="exact"/>
      <w:ind w:firstLine="626"/>
      <w:jc w:val="both"/>
    </w:pPr>
    <w:rPr>
      <w:sz w:val="24"/>
      <w:szCs w:val="24"/>
    </w:rPr>
  </w:style>
  <w:style w:type="paragraph" w:customStyle="1" w:styleId="Style3">
    <w:name w:val="Style3"/>
    <w:basedOn w:val="a0"/>
    <w:rsid w:val="005A2638"/>
    <w:pPr>
      <w:widowControl w:val="0"/>
      <w:autoSpaceDE w:val="0"/>
      <w:autoSpaceDN w:val="0"/>
      <w:adjustRightInd w:val="0"/>
      <w:spacing w:line="209" w:lineRule="exact"/>
      <w:jc w:val="both"/>
    </w:pPr>
    <w:rPr>
      <w:sz w:val="24"/>
      <w:szCs w:val="24"/>
    </w:rPr>
  </w:style>
  <w:style w:type="paragraph" w:customStyle="1" w:styleId="Style7">
    <w:name w:val="Style7"/>
    <w:basedOn w:val="a0"/>
    <w:rsid w:val="005A2638"/>
    <w:pPr>
      <w:widowControl w:val="0"/>
      <w:autoSpaceDE w:val="0"/>
      <w:autoSpaceDN w:val="0"/>
      <w:adjustRightInd w:val="0"/>
      <w:spacing w:line="295" w:lineRule="exact"/>
      <w:ind w:hanging="349"/>
      <w:jc w:val="both"/>
    </w:pPr>
    <w:rPr>
      <w:sz w:val="24"/>
      <w:szCs w:val="24"/>
    </w:rPr>
  </w:style>
  <w:style w:type="character" w:customStyle="1" w:styleId="FontStyle16">
    <w:name w:val="Font Style16"/>
    <w:rsid w:val="005A2638"/>
    <w:rPr>
      <w:rFonts w:ascii="Times New Roman" w:hAnsi="Times New Roman" w:cs="Times New Roman"/>
      <w:b/>
      <w:bCs/>
      <w:spacing w:val="10"/>
      <w:sz w:val="24"/>
      <w:szCs w:val="24"/>
    </w:rPr>
  </w:style>
  <w:style w:type="character" w:customStyle="1" w:styleId="FontStyle17">
    <w:name w:val="Font Style17"/>
    <w:rsid w:val="005A2638"/>
    <w:rPr>
      <w:rFonts w:ascii="Times New Roman" w:hAnsi="Times New Roman" w:cs="Times New Roman"/>
      <w:i/>
      <w:iCs/>
      <w:sz w:val="16"/>
      <w:szCs w:val="16"/>
    </w:rPr>
  </w:style>
  <w:style w:type="character" w:customStyle="1" w:styleId="FontStyle18">
    <w:name w:val="Font Style18"/>
    <w:rsid w:val="005A2638"/>
    <w:rPr>
      <w:rFonts w:ascii="Times New Roman" w:hAnsi="Times New Roman" w:cs="Times New Roman"/>
      <w:b/>
      <w:bCs/>
      <w:spacing w:val="10"/>
      <w:sz w:val="24"/>
      <w:szCs w:val="24"/>
    </w:rPr>
  </w:style>
  <w:style w:type="character" w:customStyle="1" w:styleId="FontStyle19">
    <w:name w:val="Font Style19"/>
    <w:rsid w:val="005A2638"/>
    <w:rPr>
      <w:rFonts w:ascii="Times New Roman" w:hAnsi="Times New Roman" w:cs="Times New Roman"/>
      <w:i/>
      <w:iCs/>
      <w:spacing w:val="10"/>
      <w:sz w:val="20"/>
      <w:szCs w:val="20"/>
    </w:rPr>
  </w:style>
  <w:style w:type="character" w:customStyle="1" w:styleId="FontStyle20">
    <w:name w:val="Font Style20"/>
    <w:rsid w:val="005A2638"/>
    <w:rPr>
      <w:rFonts w:ascii="Times New Roman" w:hAnsi="Times New Roman" w:cs="Times New Roman"/>
      <w:sz w:val="20"/>
      <w:szCs w:val="20"/>
    </w:rPr>
  </w:style>
  <w:style w:type="paragraph" w:customStyle="1" w:styleId="CharCharChar2CharCharCharChar">
    <w:name w:val="Char Char Char2 Char Char Char Char"/>
    <w:basedOn w:val="a0"/>
    <w:rsid w:val="005A2638"/>
    <w:pPr>
      <w:tabs>
        <w:tab w:val="left" w:pos="709"/>
      </w:tabs>
    </w:pPr>
    <w:rPr>
      <w:rFonts w:ascii="Tahoma" w:hAnsi="Tahoma"/>
      <w:sz w:val="24"/>
      <w:szCs w:val="24"/>
      <w:lang w:val="pl-PL" w:eastAsia="pl-PL"/>
    </w:rPr>
  </w:style>
  <w:style w:type="paragraph" w:customStyle="1" w:styleId="aff">
    <w:name w:val="Знак Знак"/>
    <w:basedOn w:val="a0"/>
    <w:rsid w:val="005A2638"/>
    <w:pPr>
      <w:tabs>
        <w:tab w:val="left" w:pos="709"/>
      </w:tabs>
    </w:pPr>
    <w:rPr>
      <w:rFonts w:ascii="Tahoma" w:hAnsi="Tahoma"/>
      <w:sz w:val="24"/>
      <w:szCs w:val="24"/>
      <w:lang w:val="pl-PL" w:eastAsia="pl-PL"/>
    </w:rPr>
  </w:style>
  <w:style w:type="paragraph" w:customStyle="1" w:styleId="CharCharCharChar">
    <w:name w:val="Char Char Char Char"/>
    <w:basedOn w:val="a0"/>
    <w:rsid w:val="005A2638"/>
    <w:pPr>
      <w:tabs>
        <w:tab w:val="left" w:pos="709"/>
      </w:tabs>
    </w:pPr>
    <w:rPr>
      <w:rFonts w:ascii="Tahoma" w:hAnsi="Tahoma" w:cs="Arial"/>
      <w:sz w:val="24"/>
      <w:szCs w:val="24"/>
      <w:lang w:val="pl-PL" w:eastAsia="pl-PL"/>
    </w:rPr>
  </w:style>
  <w:style w:type="character" w:customStyle="1" w:styleId="FontStyle28">
    <w:name w:val="Font Style28"/>
    <w:rsid w:val="005A2638"/>
    <w:rPr>
      <w:rFonts w:ascii="Times New Roman" w:hAnsi="Times New Roman" w:cs="Times New Roman"/>
      <w:sz w:val="22"/>
      <w:szCs w:val="22"/>
    </w:rPr>
  </w:style>
  <w:style w:type="paragraph" w:customStyle="1" w:styleId="Text3">
    <w:name w:val="Text 3"/>
    <w:basedOn w:val="a0"/>
    <w:rsid w:val="005A2638"/>
    <w:pPr>
      <w:tabs>
        <w:tab w:val="left" w:pos="2302"/>
      </w:tabs>
      <w:spacing w:after="240"/>
      <w:ind w:left="1202"/>
      <w:jc w:val="both"/>
    </w:pPr>
    <w:rPr>
      <w:sz w:val="24"/>
      <w:lang w:val="en-GB" w:eastAsia="en-US"/>
    </w:rPr>
  </w:style>
  <w:style w:type="character" w:customStyle="1" w:styleId="textblue">
    <w:name w:val="textblue"/>
    <w:basedOn w:val="a1"/>
    <w:rsid w:val="005A2638"/>
  </w:style>
  <w:style w:type="character" w:customStyle="1" w:styleId="nomark">
    <w:name w:val="nomark"/>
    <w:basedOn w:val="a1"/>
    <w:rsid w:val="005A2638"/>
  </w:style>
  <w:style w:type="character" w:customStyle="1" w:styleId="timark">
    <w:name w:val="timark"/>
    <w:basedOn w:val="a1"/>
    <w:rsid w:val="005A2638"/>
  </w:style>
  <w:style w:type="character" w:customStyle="1" w:styleId="a5">
    <w:name w:val="Изнесен текст Знак"/>
    <w:basedOn w:val="a1"/>
    <w:link w:val="a4"/>
    <w:rsid w:val="005A2638"/>
    <w:rPr>
      <w:rFonts w:ascii="Tahoma" w:hAnsi="Tahoma" w:cs="Tahoma"/>
      <w:sz w:val="16"/>
      <w:szCs w:val="16"/>
    </w:rPr>
  </w:style>
  <w:style w:type="paragraph" w:styleId="aff0">
    <w:name w:val="annotation subject"/>
    <w:basedOn w:val="afd"/>
    <w:next w:val="afd"/>
    <w:link w:val="aff1"/>
    <w:rsid w:val="005A2638"/>
    <w:pPr>
      <w:overflowPunct w:val="0"/>
      <w:autoSpaceDE w:val="0"/>
      <w:autoSpaceDN w:val="0"/>
      <w:adjustRightInd w:val="0"/>
      <w:textAlignment w:val="baseline"/>
    </w:pPr>
    <w:rPr>
      <w:b/>
      <w:bCs/>
    </w:rPr>
  </w:style>
  <w:style w:type="character" w:customStyle="1" w:styleId="aff1">
    <w:name w:val="Предмет на коментар Знак"/>
    <w:basedOn w:val="16"/>
    <w:link w:val="aff0"/>
    <w:rsid w:val="005A2638"/>
    <w:rPr>
      <w:b/>
      <w:bCs/>
      <w:lang w:val="en-GB" w:eastAsia="fr-FR"/>
    </w:rPr>
  </w:style>
  <w:style w:type="character" w:customStyle="1" w:styleId="Bodytext">
    <w:name w:val="Body text_"/>
    <w:link w:val="BodyText1"/>
    <w:rsid w:val="005A2638"/>
    <w:rPr>
      <w:sz w:val="21"/>
      <w:szCs w:val="21"/>
      <w:shd w:val="clear" w:color="auto" w:fill="FFFFFF"/>
    </w:rPr>
  </w:style>
  <w:style w:type="character" w:customStyle="1" w:styleId="Picturecaption">
    <w:name w:val="Picture caption_"/>
    <w:link w:val="Picturecaption0"/>
    <w:rsid w:val="005A2638"/>
    <w:rPr>
      <w:sz w:val="28"/>
      <w:szCs w:val="28"/>
      <w:shd w:val="clear" w:color="auto" w:fill="FFFFFF"/>
    </w:rPr>
  </w:style>
  <w:style w:type="character" w:customStyle="1" w:styleId="BodytextBold">
    <w:name w:val="Body text + Bold"/>
    <w:rsid w:val="005A2638"/>
    <w:rPr>
      <w:rFonts w:ascii="Times New Roman" w:eastAsia="Times New Roman" w:hAnsi="Times New Roman" w:cs="Times New Roman"/>
      <w:b/>
      <w:bCs/>
      <w:i w:val="0"/>
      <w:iCs w:val="0"/>
      <w:smallCaps w:val="0"/>
      <w:strike w:val="0"/>
      <w:spacing w:val="0"/>
      <w:sz w:val="21"/>
      <w:szCs w:val="21"/>
    </w:rPr>
  </w:style>
  <w:style w:type="paragraph" w:customStyle="1" w:styleId="BodyText1">
    <w:name w:val="Body Text1"/>
    <w:basedOn w:val="a0"/>
    <w:link w:val="Bodytext"/>
    <w:rsid w:val="005A2638"/>
    <w:pPr>
      <w:shd w:val="clear" w:color="auto" w:fill="FFFFFF"/>
      <w:spacing w:before="360" w:after="180" w:line="285" w:lineRule="exact"/>
      <w:jc w:val="both"/>
    </w:pPr>
    <w:rPr>
      <w:sz w:val="21"/>
      <w:szCs w:val="21"/>
    </w:rPr>
  </w:style>
  <w:style w:type="paragraph" w:customStyle="1" w:styleId="Picturecaption0">
    <w:name w:val="Picture caption"/>
    <w:basedOn w:val="a0"/>
    <w:link w:val="Picturecaption"/>
    <w:rsid w:val="005A2638"/>
    <w:pPr>
      <w:shd w:val="clear" w:color="auto" w:fill="FFFFFF"/>
      <w:spacing w:line="0" w:lineRule="atLeast"/>
    </w:pPr>
    <w:rPr>
      <w:sz w:val="28"/>
      <w:szCs w:val="28"/>
    </w:rPr>
  </w:style>
  <w:style w:type="paragraph" w:customStyle="1" w:styleId="17">
    <w:name w:val="Без разредка1"/>
    <w:link w:val="NoSpacingChar"/>
    <w:uiPriority w:val="1"/>
    <w:qFormat/>
    <w:rsid w:val="005A2638"/>
    <w:pPr>
      <w:jc w:val="center"/>
    </w:pPr>
    <w:rPr>
      <w:rFonts w:ascii="Calibri" w:hAnsi="Calibri"/>
      <w:sz w:val="22"/>
      <w:szCs w:val="22"/>
      <w:lang w:val="en-US" w:eastAsia="en-US"/>
    </w:rPr>
  </w:style>
  <w:style w:type="character" w:customStyle="1" w:styleId="NoSpacingChar">
    <w:name w:val="No Spacing Char"/>
    <w:link w:val="17"/>
    <w:uiPriority w:val="1"/>
    <w:rsid w:val="005A2638"/>
    <w:rPr>
      <w:rFonts w:ascii="Calibri" w:hAnsi="Calibri"/>
      <w:sz w:val="22"/>
      <w:szCs w:val="22"/>
      <w:lang w:val="en-US" w:eastAsia="en-US"/>
    </w:rPr>
  </w:style>
  <w:style w:type="paragraph" w:customStyle="1" w:styleId="18">
    <w:name w:val="Заглавие от съдържание1"/>
    <w:basedOn w:val="1"/>
    <w:next w:val="a0"/>
    <w:uiPriority w:val="39"/>
    <w:qFormat/>
    <w:rsid w:val="005A2638"/>
    <w:pPr>
      <w:keepLines/>
      <w:widowControl/>
      <w:autoSpaceDE/>
      <w:autoSpaceDN/>
      <w:spacing w:before="480" w:line="276" w:lineRule="auto"/>
      <w:outlineLvl w:val="9"/>
    </w:pPr>
    <w:rPr>
      <w:rFonts w:ascii="Cambria" w:hAnsi="Cambria"/>
      <w:color w:val="365F91"/>
      <w:lang w:val="en-US"/>
    </w:rPr>
  </w:style>
  <w:style w:type="numbering" w:customStyle="1" w:styleId="NoList1">
    <w:name w:val="No List1"/>
    <w:next w:val="a3"/>
    <w:uiPriority w:val="99"/>
    <w:semiHidden/>
    <w:unhideWhenUsed/>
    <w:rsid w:val="005A2638"/>
  </w:style>
  <w:style w:type="paragraph" w:customStyle="1" w:styleId="26">
    <w:name w:val="Знак Знак2"/>
    <w:basedOn w:val="a0"/>
    <w:rsid w:val="005A2638"/>
    <w:pPr>
      <w:tabs>
        <w:tab w:val="left" w:pos="709"/>
      </w:tabs>
    </w:pPr>
    <w:rPr>
      <w:rFonts w:ascii="Tahoma" w:hAnsi="Tahoma"/>
      <w:sz w:val="24"/>
      <w:szCs w:val="24"/>
      <w:lang w:val="pl-PL" w:eastAsia="pl-PL"/>
    </w:rPr>
  </w:style>
  <w:style w:type="paragraph" w:customStyle="1" w:styleId="Char2CharCharCharCharCharCharChar">
    <w:name w:val="Char2 Знак Знак Char Char Char Char Char Char Char"/>
    <w:basedOn w:val="a0"/>
    <w:rsid w:val="005A2638"/>
    <w:pPr>
      <w:tabs>
        <w:tab w:val="left" w:pos="709"/>
      </w:tabs>
    </w:pPr>
    <w:rPr>
      <w:rFonts w:ascii="Tahoma" w:hAnsi="Tahoma"/>
      <w:sz w:val="24"/>
      <w:szCs w:val="24"/>
      <w:lang w:val="pl-PL" w:eastAsia="pl-PL"/>
    </w:rPr>
  </w:style>
  <w:style w:type="paragraph" w:customStyle="1" w:styleId="CharChar1CharCharCharCharCharCharChar">
    <w:name w:val="Char Char1 Char Char Char Char Char Char Char"/>
    <w:basedOn w:val="a0"/>
    <w:rsid w:val="005A2638"/>
    <w:pPr>
      <w:tabs>
        <w:tab w:val="left" w:pos="709"/>
      </w:tabs>
    </w:pPr>
    <w:rPr>
      <w:rFonts w:ascii="Tahoma" w:hAnsi="Tahoma"/>
      <w:sz w:val="24"/>
      <w:szCs w:val="24"/>
      <w:lang w:val="pl-PL" w:eastAsia="pl-PL"/>
    </w:rPr>
  </w:style>
  <w:style w:type="paragraph" w:customStyle="1" w:styleId="CharChar0">
    <w:name w:val="Знак Char Char Знак"/>
    <w:basedOn w:val="a0"/>
    <w:rsid w:val="005A2638"/>
    <w:pPr>
      <w:tabs>
        <w:tab w:val="left" w:pos="709"/>
      </w:tabs>
      <w:spacing w:before="120"/>
      <w:ind w:firstLine="709"/>
      <w:jc w:val="both"/>
    </w:pPr>
    <w:rPr>
      <w:rFonts w:ascii="Tahoma" w:hAnsi="Tahoma"/>
      <w:sz w:val="24"/>
      <w:szCs w:val="24"/>
      <w:lang w:val="pl-PL" w:eastAsia="pl-PL"/>
    </w:rPr>
  </w:style>
  <w:style w:type="paragraph" w:customStyle="1" w:styleId="FootnoteTextChar">
    <w:name w:val="Footnote Text Char"/>
    <w:basedOn w:val="a0"/>
    <w:rsid w:val="005A2638"/>
    <w:pPr>
      <w:tabs>
        <w:tab w:val="left" w:pos="709"/>
      </w:tabs>
      <w:spacing w:before="120"/>
      <w:ind w:firstLine="709"/>
      <w:jc w:val="both"/>
    </w:pPr>
    <w:rPr>
      <w:rFonts w:ascii="Tahoma" w:hAnsi="Tahoma"/>
      <w:sz w:val="24"/>
      <w:szCs w:val="24"/>
      <w:lang w:val="pl-PL" w:eastAsia="pl-PL"/>
    </w:rPr>
  </w:style>
  <w:style w:type="character" w:styleId="aff2">
    <w:name w:val="line number"/>
    <w:basedOn w:val="a1"/>
    <w:rsid w:val="005A2638"/>
  </w:style>
  <w:style w:type="paragraph" w:customStyle="1" w:styleId="CharCharCharChar1CharCharCharCharCharCharCharCharChar">
    <w:name w:val="Char Char Char Char1 Char Char Char Char Char Char Char Char Char"/>
    <w:basedOn w:val="a0"/>
    <w:rsid w:val="005A2638"/>
    <w:pPr>
      <w:tabs>
        <w:tab w:val="left" w:pos="709"/>
      </w:tabs>
      <w:spacing w:before="120"/>
      <w:ind w:firstLine="709"/>
      <w:jc w:val="both"/>
    </w:pPr>
    <w:rPr>
      <w:rFonts w:ascii="Tahoma" w:hAnsi="Tahoma"/>
      <w:sz w:val="24"/>
      <w:szCs w:val="24"/>
      <w:lang w:val="pl-PL" w:eastAsia="pl-PL"/>
    </w:rPr>
  </w:style>
  <w:style w:type="paragraph" w:customStyle="1" w:styleId="CharCharChar">
    <w:name w:val="Char Char Char Знак"/>
    <w:basedOn w:val="a0"/>
    <w:semiHidden/>
    <w:rsid w:val="005A2638"/>
    <w:pPr>
      <w:tabs>
        <w:tab w:val="left" w:pos="709"/>
      </w:tabs>
    </w:pPr>
    <w:rPr>
      <w:rFonts w:ascii="Futura Bk" w:hAnsi="Futura Bk"/>
      <w:sz w:val="24"/>
      <w:szCs w:val="24"/>
      <w:lang w:val="pl-PL" w:eastAsia="pl-PL"/>
    </w:rPr>
  </w:style>
  <w:style w:type="paragraph" w:customStyle="1" w:styleId="CharChar1">
    <w:name w:val="Char Char Знак"/>
    <w:basedOn w:val="a0"/>
    <w:rsid w:val="005A2638"/>
    <w:pPr>
      <w:tabs>
        <w:tab w:val="left" w:pos="709"/>
      </w:tabs>
    </w:pPr>
    <w:rPr>
      <w:rFonts w:ascii="Tahoma" w:hAnsi="Tahoma"/>
      <w:sz w:val="24"/>
      <w:szCs w:val="24"/>
      <w:lang w:val="pl-PL" w:eastAsia="pl-PL"/>
    </w:rPr>
  </w:style>
  <w:style w:type="paragraph" w:customStyle="1" w:styleId="oddl-nadpis">
    <w:name w:val="oddíl-nadpis"/>
    <w:basedOn w:val="a0"/>
    <w:rsid w:val="005A2638"/>
    <w:pPr>
      <w:keepNext/>
      <w:widowControl w:val="0"/>
      <w:tabs>
        <w:tab w:val="left" w:pos="567"/>
      </w:tabs>
      <w:spacing w:before="240" w:line="240" w:lineRule="exact"/>
    </w:pPr>
    <w:rPr>
      <w:rFonts w:ascii="Arial" w:hAnsi="Arial"/>
      <w:b/>
      <w:sz w:val="24"/>
      <w:lang w:val="cs-CZ"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0"/>
    <w:rsid w:val="005A2638"/>
    <w:pPr>
      <w:tabs>
        <w:tab w:val="left" w:pos="709"/>
      </w:tabs>
    </w:pPr>
    <w:rPr>
      <w:rFonts w:ascii="Tahoma" w:hAnsi="Tahoma"/>
      <w:sz w:val="24"/>
      <w:szCs w:val="24"/>
      <w:lang w:val="pl-PL" w:eastAsia="pl-PL"/>
    </w:rPr>
  </w:style>
  <w:style w:type="paragraph" w:customStyle="1" w:styleId="tabulka">
    <w:name w:val="tabulka"/>
    <w:basedOn w:val="a0"/>
    <w:rsid w:val="005A2638"/>
    <w:pPr>
      <w:widowControl w:val="0"/>
      <w:spacing w:before="120" w:line="240" w:lineRule="exact"/>
      <w:jc w:val="center"/>
    </w:pPr>
    <w:rPr>
      <w:rFonts w:ascii="Arial" w:hAnsi="Arial"/>
      <w:lang w:val="cs-CZ" w:eastAsia="en-US"/>
    </w:rPr>
  </w:style>
  <w:style w:type="character" w:customStyle="1" w:styleId="CharChar3">
    <w:name w:val="Char Char3"/>
    <w:rsid w:val="005A2638"/>
    <w:rPr>
      <w:rFonts w:ascii="Courier New" w:hAnsi="Courier New" w:cs="Courier New"/>
      <w:lang w:val="bg-BG" w:eastAsia="en-US" w:bidi="ar-SA"/>
    </w:rPr>
  </w:style>
  <w:style w:type="paragraph" w:customStyle="1" w:styleId="Section">
    <w:name w:val="Section"/>
    <w:basedOn w:val="a0"/>
    <w:rsid w:val="005A2638"/>
    <w:pPr>
      <w:widowControl w:val="0"/>
      <w:spacing w:line="360" w:lineRule="exact"/>
      <w:jc w:val="center"/>
    </w:pPr>
    <w:rPr>
      <w:rFonts w:ascii="Arial" w:hAnsi="Arial"/>
      <w:b/>
      <w:sz w:val="32"/>
      <w:lang w:val="cs-CZ" w:eastAsia="en-US"/>
    </w:rPr>
  </w:style>
  <w:style w:type="paragraph" w:customStyle="1" w:styleId="aff3">
    <w:name w:val="Знак"/>
    <w:basedOn w:val="a0"/>
    <w:rsid w:val="005A2638"/>
    <w:pPr>
      <w:tabs>
        <w:tab w:val="left" w:pos="709"/>
      </w:tabs>
    </w:pPr>
    <w:rPr>
      <w:rFonts w:ascii="Tahoma" w:hAnsi="Tahoma"/>
      <w:sz w:val="24"/>
      <w:szCs w:val="24"/>
      <w:lang w:val="pl-PL" w:eastAsia="pl-PL"/>
    </w:rPr>
  </w:style>
  <w:style w:type="paragraph" w:customStyle="1" w:styleId="PlainText1">
    <w:name w:val="Plain Text1"/>
    <w:basedOn w:val="a0"/>
    <w:rsid w:val="005A2638"/>
    <w:pPr>
      <w:suppressAutoHyphens/>
    </w:pPr>
    <w:rPr>
      <w:rFonts w:ascii="Courier New" w:hAnsi="Courier New" w:cs="Courier New"/>
      <w:lang w:val="en-US" w:eastAsia="ko-KR"/>
    </w:rPr>
  </w:style>
  <w:style w:type="character" w:customStyle="1" w:styleId="newdocreference">
    <w:name w:val="newdocreference"/>
    <w:basedOn w:val="a1"/>
    <w:rsid w:val="005A2638"/>
  </w:style>
  <w:style w:type="paragraph" w:customStyle="1" w:styleId="1CharChar">
    <w:name w:val="Знак Знак1 Char Char Знак Знак"/>
    <w:basedOn w:val="a0"/>
    <w:rsid w:val="005A2638"/>
    <w:pPr>
      <w:tabs>
        <w:tab w:val="left" w:pos="709"/>
      </w:tabs>
    </w:pPr>
    <w:rPr>
      <w:rFonts w:ascii="Tahoma" w:hAnsi="Tahoma"/>
      <w:sz w:val="24"/>
      <w:szCs w:val="24"/>
      <w:lang w:val="pl-PL" w:eastAsia="pl-PL"/>
    </w:rPr>
  </w:style>
  <w:style w:type="paragraph" w:customStyle="1" w:styleId="Pa11">
    <w:name w:val="Pa11"/>
    <w:basedOn w:val="Default"/>
    <w:next w:val="Default"/>
    <w:rsid w:val="005A2638"/>
    <w:pPr>
      <w:spacing w:line="193" w:lineRule="atLeast"/>
    </w:pPr>
    <w:rPr>
      <w:rFonts w:ascii="TimokCYR" w:hAnsi="TimokCYR"/>
      <w:color w:val="auto"/>
      <w:lang w:val="bg-BG" w:eastAsia="bg-BG"/>
    </w:rPr>
  </w:style>
  <w:style w:type="paragraph" w:customStyle="1" w:styleId="buttons">
    <w:name w:val="buttons"/>
    <w:basedOn w:val="a0"/>
    <w:rsid w:val="005A2638"/>
    <w:pPr>
      <w:spacing w:before="100" w:beforeAutospacing="1" w:after="100" w:afterAutospacing="1"/>
    </w:pPr>
    <w:rPr>
      <w:sz w:val="24"/>
      <w:szCs w:val="24"/>
    </w:rPr>
  </w:style>
  <w:style w:type="paragraph" w:customStyle="1" w:styleId="StyleArialFirstline095cm">
    <w:name w:val="Style Arial First line:  0.95 cm"/>
    <w:basedOn w:val="a0"/>
    <w:rsid w:val="005A2638"/>
    <w:pPr>
      <w:ind w:firstLine="567"/>
    </w:pPr>
    <w:rPr>
      <w:rFonts w:ascii="Arial" w:hAnsi="Arial"/>
      <w:sz w:val="24"/>
    </w:rPr>
  </w:style>
  <w:style w:type="paragraph" w:customStyle="1" w:styleId="CharCharChar1">
    <w:name w:val="Char Char Char1"/>
    <w:basedOn w:val="a0"/>
    <w:rsid w:val="005A2638"/>
    <w:pPr>
      <w:tabs>
        <w:tab w:val="left" w:pos="709"/>
      </w:tabs>
    </w:pPr>
    <w:rPr>
      <w:rFonts w:ascii="Tahoma" w:hAnsi="Tahoma"/>
      <w:sz w:val="24"/>
      <w:szCs w:val="24"/>
      <w:lang w:val="pl-PL" w:eastAsia="pl-PL"/>
    </w:rPr>
  </w:style>
  <w:style w:type="paragraph" w:customStyle="1" w:styleId="CharCharCharChar1CharCharChar">
    <w:name w:val="Char Char Char Char1 Char Char Char"/>
    <w:basedOn w:val="a0"/>
    <w:rsid w:val="005A2638"/>
    <w:pPr>
      <w:tabs>
        <w:tab w:val="left" w:pos="709"/>
      </w:tabs>
    </w:pPr>
    <w:rPr>
      <w:rFonts w:ascii="Tahoma" w:hAnsi="Tahoma"/>
      <w:sz w:val="24"/>
      <w:szCs w:val="24"/>
      <w:lang w:val="pl-PL" w:eastAsia="pl-PL"/>
    </w:rPr>
  </w:style>
  <w:style w:type="paragraph" w:styleId="a">
    <w:name w:val="List Bullet"/>
    <w:basedOn w:val="a0"/>
    <w:rsid w:val="005A2638"/>
    <w:pPr>
      <w:numPr>
        <w:numId w:val="9"/>
      </w:numPr>
      <w:spacing w:line="288" w:lineRule="auto"/>
      <w:jc w:val="both"/>
    </w:pPr>
    <w:rPr>
      <w:sz w:val="24"/>
      <w:szCs w:val="24"/>
      <w:lang w:eastAsia="en-US"/>
    </w:rPr>
  </w:style>
  <w:style w:type="paragraph" w:customStyle="1" w:styleId="CharCharChar2">
    <w:name w:val="Char Char Char2"/>
    <w:basedOn w:val="a0"/>
    <w:rsid w:val="005A2638"/>
    <w:pPr>
      <w:tabs>
        <w:tab w:val="left" w:pos="709"/>
      </w:tabs>
    </w:pPr>
    <w:rPr>
      <w:rFonts w:ascii="Tahoma" w:hAnsi="Tahoma"/>
      <w:sz w:val="24"/>
      <w:szCs w:val="24"/>
      <w:lang w:val="pl-PL" w:eastAsia="pl-PL"/>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0"/>
    <w:rsid w:val="005A2638"/>
    <w:pPr>
      <w:tabs>
        <w:tab w:val="left" w:pos="709"/>
      </w:tabs>
    </w:pPr>
    <w:rPr>
      <w:rFonts w:ascii="Tahoma" w:hAnsi="Tahoma"/>
      <w:sz w:val="24"/>
      <w:szCs w:val="24"/>
      <w:lang w:val="pl-PL" w:eastAsia="pl-PL"/>
    </w:rPr>
  </w:style>
  <w:style w:type="paragraph" w:styleId="aff4">
    <w:name w:val="footnote text"/>
    <w:basedOn w:val="a0"/>
    <w:link w:val="aff5"/>
    <w:rsid w:val="005A2638"/>
    <w:rPr>
      <w:rFonts w:ascii="Calibri" w:eastAsia="Calibri" w:hAnsi="Calibri"/>
    </w:rPr>
  </w:style>
  <w:style w:type="character" w:customStyle="1" w:styleId="aff5">
    <w:name w:val="Текст под линия Знак"/>
    <w:basedOn w:val="a1"/>
    <w:link w:val="aff4"/>
    <w:rsid w:val="005A2638"/>
    <w:rPr>
      <w:rFonts w:ascii="Calibri" w:eastAsia="Calibri" w:hAnsi="Calibri"/>
    </w:rPr>
  </w:style>
  <w:style w:type="character" w:styleId="aff6">
    <w:name w:val="footnote reference"/>
    <w:aliases w:val="Footnote symbol"/>
    <w:rsid w:val="005A2638"/>
    <w:rPr>
      <w:vertAlign w:val="superscript"/>
    </w:rPr>
  </w:style>
  <w:style w:type="paragraph" w:customStyle="1" w:styleId="Style1">
    <w:name w:val="Style1"/>
    <w:basedOn w:val="a0"/>
    <w:rsid w:val="005A2638"/>
    <w:pPr>
      <w:widowControl w:val="0"/>
      <w:autoSpaceDE w:val="0"/>
      <w:autoSpaceDN w:val="0"/>
      <w:adjustRightInd w:val="0"/>
    </w:pPr>
    <w:rPr>
      <w:sz w:val="24"/>
      <w:szCs w:val="24"/>
    </w:rPr>
  </w:style>
  <w:style w:type="character" w:customStyle="1" w:styleId="FontStyle13">
    <w:name w:val="Font Style13"/>
    <w:rsid w:val="005A2638"/>
    <w:rPr>
      <w:rFonts w:ascii="Times New Roman" w:hAnsi="Times New Roman" w:cs="Times New Roman"/>
      <w:b/>
      <w:bCs/>
      <w:spacing w:val="80"/>
      <w:sz w:val="30"/>
      <w:szCs w:val="30"/>
    </w:rPr>
  </w:style>
  <w:style w:type="character" w:customStyle="1" w:styleId="FontStyle11">
    <w:name w:val="Font Style11"/>
    <w:rsid w:val="005A2638"/>
    <w:rPr>
      <w:rFonts w:ascii="Times New Roman" w:hAnsi="Times New Roman" w:cs="Times New Roman"/>
      <w:sz w:val="28"/>
      <w:szCs w:val="28"/>
    </w:rPr>
  </w:style>
  <w:style w:type="character" w:customStyle="1" w:styleId="FontStyle14">
    <w:name w:val="Font Style14"/>
    <w:rsid w:val="005A2638"/>
    <w:rPr>
      <w:rFonts w:ascii="Times New Roman" w:hAnsi="Times New Roman" w:cs="Times New Roman"/>
      <w:sz w:val="26"/>
      <w:szCs w:val="26"/>
    </w:rPr>
  </w:style>
  <w:style w:type="paragraph" w:customStyle="1" w:styleId="Style9">
    <w:name w:val="Style9"/>
    <w:basedOn w:val="a0"/>
    <w:rsid w:val="005A2638"/>
    <w:pPr>
      <w:widowControl w:val="0"/>
      <w:autoSpaceDE w:val="0"/>
      <w:autoSpaceDN w:val="0"/>
      <w:adjustRightInd w:val="0"/>
      <w:spacing w:line="320" w:lineRule="exact"/>
      <w:ind w:firstLine="1003"/>
    </w:pPr>
    <w:rPr>
      <w:sz w:val="24"/>
      <w:szCs w:val="24"/>
    </w:rPr>
  </w:style>
  <w:style w:type="paragraph" w:customStyle="1" w:styleId="19">
    <w:name w:val="Редакция1"/>
    <w:hidden/>
    <w:uiPriority w:val="99"/>
    <w:semiHidden/>
    <w:rsid w:val="005A2638"/>
    <w:rPr>
      <w:rFonts w:ascii="Calibri" w:eastAsia="Calibri" w:hAnsi="Calibri"/>
      <w:sz w:val="22"/>
      <w:szCs w:val="22"/>
      <w:lang w:eastAsia="en-US"/>
    </w:rPr>
  </w:style>
  <w:style w:type="paragraph" w:customStyle="1" w:styleId="27">
    <w:name w:val="Знак Знак2"/>
    <w:basedOn w:val="a0"/>
    <w:rsid w:val="005A2638"/>
    <w:pPr>
      <w:tabs>
        <w:tab w:val="left" w:pos="709"/>
      </w:tabs>
    </w:pPr>
    <w:rPr>
      <w:rFonts w:ascii="Tahoma" w:hAnsi="Tahoma"/>
      <w:sz w:val="24"/>
      <w:szCs w:val="24"/>
      <w:lang w:val="pl-PL" w:eastAsia="pl-PL"/>
    </w:rPr>
  </w:style>
  <w:style w:type="paragraph" w:customStyle="1" w:styleId="Char2CharCharCharCharCharCharChar0">
    <w:name w:val="Char2 Знак Знак Char Char Char Char Char Char Char"/>
    <w:basedOn w:val="a0"/>
    <w:rsid w:val="005A2638"/>
    <w:pPr>
      <w:tabs>
        <w:tab w:val="left" w:pos="709"/>
      </w:tabs>
    </w:pPr>
    <w:rPr>
      <w:rFonts w:ascii="Tahoma" w:hAnsi="Tahoma"/>
      <w:sz w:val="24"/>
      <w:szCs w:val="24"/>
      <w:lang w:val="pl-PL" w:eastAsia="pl-PL"/>
    </w:rPr>
  </w:style>
  <w:style w:type="paragraph" w:customStyle="1" w:styleId="CharChar1CharCharCharCharCharCharChar0">
    <w:name w:val="Char Char1 Char Char Char Char Char Char Char"/>
    <w:basedOn w:val="a0"/>
    <w:rsid w:val="005A2638"/>
    <w:pPr>
      <w:tabs>
        <w:tab w:val="left" w:pos="709"/>
      </w:tabs>
    </w:pPr>
    <w:rPr>
      <w:rFonts w:ascii="Tahoma" w:hAnsi="Tahoma"/>
      <w:sz w:val="24"/>
      <w:szCs w:val="24"/>
      <w:lang w:val="pl-PL" w:eastAsia="pl-PL"/>
    </w:rPr>
  </w:style>
  <w:style w:type="paragraph" w:customStyle="1" w:styleId="CharChar2">
    <w:name w:val="Знак Char Char Знак"/>
    <w:basedOn w:val="a0"/>
    <w:rsid w:val="005A2638"/>
    <w:pPr>
      <w:tabs>
        <w:tab w:val="left" w:pos="709"/>
      </w:tabs>
      <w:spacing w:before="120"/>
      <w:ind w:firstLine="709"/>
      <w:jc w:val="both"/>
    </w:pPr>
    <w:rPr>
      <w:rFonts w:ascii="Tahoma" w:hAnsi="Tahoma"/>
      <w:sz w:val="24"/>
      <w:szCs w:val="24"/>
      <w:lang w:val="pl-PL" w:eastAsia="pl-PL"/>
    </w:rPr>
  </w:style>
  <w:style w:type="paragraph" w:customStyle="1" w:styleId="CharCharCharChar1CharCharCharCharCharCharCharCharChar0">
    <w:name w:val="Char Char Char Char1 Char Char Char Char Char Char Char Char Char"/>
    <w:basedOn w:val="a0"/>
    <w:rsid w:val="005A2638"/>
    <w:pPr>
      <w:tabs>
        <w:tab w:val="left" w:pos="709"/>
      </w:tabs>
      <w:spacing w:before="120"/>
      <w:ind w:firstLine="709"/>
      <w:jc w:val="both"/>
    </w:pPr>
    <w:rPr>
      <w:rFonts w:ascii="Tahoma" w:hAnsi="Tahoma"/>
      <w:sz w:val="24"/>
      <w:szCs w:val="24"/>
      <w:lang w:val="pl-PL" w:eastAsia="pl-PL"/>
    </w:rPr>
  </w:style>
  <w:style w:type="paragraph" w:customStyle="1" w:styleId="CharChar4">
    <w:name w:val="Char Char Знак"/>
    <w:basedOn w:val="a0"/>
    <w:rsid w:val="005A2638"/>
    <w:pPr>
      <w:tabs>
        <w:tab w:val="left" w:pos="709"/>
      </w:tabs>
    </w:pPr>
    <w:rPr>
      <w:rFonts w:ascii="Tahoma" w:hAnsi="Tahoma"/>
      <w:sz w:val="24"/>
      <w:szCs w:val="24"/>
      <w:lang w:val="pl-PL" w:eastAsia="pl-PL"/>
    </w:rPr>
  </w:style>
  <w:style w:type="paragraph" w:customStyle="1" w:styleId="CharCharCharCharCharCharCharCharCharCharCharCharCharCharCharCharCharCharCharCharCharCharCharCharCharCharCharChar0">
    <w:name w:val="Char Char Char Char Char Char Char Char Char Char Char Char Char Char Char Char Char Char Char Char Char Char Char Char Char Char Char Char"/>
    <w:basedOn w:val="a0"/>
    <w:rsid w:val="005A2638"/>
    <w:pPr>
      <w:tabs>
        <w:tab w:val="left" w:pos="709"/>
      </w:tabs>
    </w:pPr>
    <w:rPr>
      <w:rFonts w:ascii="Tahoma" w:hAnsi="Tahoma"/>
      <w:sz w:val="24"/>
      <w:szCs w:val="24"/>
      <w:lang w:val="pl-PL" w:eastAsia="pl-PL"/>
    </w:rPr>
  </w:style>
  <w:style w:type="paragraph" w:customStyle="1" w:styleId="aff7">
    <w:name w:val="Знак"/>
    <w:basedOn w:val="a0"/>
    <w:rsid w:val="005A2638"/>
    <w:pPr>
      <w:tabs>
        <w:tab w:val="left" w:pos="709"/>
      </w:tabs>
    </w:pPr>
    <w:rPr>
      <w:rFonts w:ascii="Tahoma" w:hAnsi="Tahoma"/>
      <w:sz w:val="24"/>
      <w:szCs w:val="24"/>
      <w:lang w:val="pl-PL" w:eastAsia="pl-PL"/>
    </w:rPr>
  </w:style>
  <w:style w:type="paragraph" w:customStyle="1" w:styleId="1CharChar0">
    <w:name w:val="Знак Знак1 Char Char Знак Знак"/>
    <w:basedOn w:val="a0"/>
    <w:rsid w:val="005A2638"/>
    <w:pPr>
      <w:tabs>
        <w:tab w:val="left" w:pos="709"/>
      </w:tabs>
    </w:pPr>
    <w:rPr>
      <w:rFonts w:ascii="Tahoma" w:hAnsi="Tahoma"/>
      <w:sz w:val="24"/>
      <w:szCs w:val="24"/>
      <w:lang w:val="pl-PL" w:eastAsia="pl-PL"/>
    </w:rPr>
  </w:style>
  <w:style w:type="paragraph" w:customStyle="1" w:styleId="CharCharChar10">
    <w:name w:val="Char Char Char1"/>
    <w:basedOn w:val="a0"/>
    <w:rsid w:val="005A2638"/>
    <w:pPr>
      <w:tabs>
        <w:tab w:val="left" w:pos="709"/>
      </w:tabs>
    </w:pPr>
    <w:rPr>
      <w:rFonts w:ascii="Tahoma" w:hAnsi="Tahoma"/>
      <w:sz w:val="24"/>
      <w:szCs w:val="24"/>
      <w:lang w:val="pl-PL" w:eastAsia="pl-PL"/>
    </w:rPr>
  </w:style>
  <w:style w:type="paragraph" w:customStyle="1" w:styleId="CharCharCharChar1CharCharChar0">
    <w:name w:val="Char Char Char Char1 Char Char Char"/>
    <w:basedOn w:val="a0"/>
    <w:rsid w:val="005A2638"/>
    <w:pPr>
      <w:tabs>
        <w:tab w:val="left" w:pos="709"/>
      </w:tabs>
    </w:pPr>
    <w:rPr>
      <w:rFonts w:ascii="Tahoma" w:hAnsi="Tahoma"/>
      <w:sz w:val="24"/>
      <w:szCs w:val="24"/>
      <w:lang w:val="pl-PL" w:eastAsia="pl-PL"/>
    </w:rPr>
  </w:style>
  <w:style w:type="paragraph" w:customStyle="1" w:styleId="CharCharChar20">
    <w:name w:val="Char Char Char2"/>
    <w:basedOn w:val="a0"/>
    <w:rsid w:val="005A2638"/>
    <w:pPr>
      <w:tabs>
        <w:tab w:val="left" w:pos="709"/>
      </w:tabs>
    </w:pPr>
    <w:rPr>
      <w:rFonts w:ascii="Tahoma" w:hAnsi="Tahoma"/>
      <w:sz w:val="24"/>
      <w:szCs w:val="24"/>
      <w:lang w:val="pl-PL" w:eastAsia="pl-PL"/>
    </w:rPr>
  </w:style>
  <w:style w:type="paragraph" w:customStyle="1" w:styleId="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w:basedOn w:val="a0"/>
    <w:rsid w:val="005A2638"/>
    <w:pPr>
      <w:tabs>
        <w:tab w:val="left" w:pos="709"/>
      </w:tabs>
    </w:pPr>
    <w:rPr>
      <w:rFonts w:ascii="Tahoma" w:hAnsi="Tahoma"/>
      <w:sz w:val="24"/>
      <w:szCs w:val="24"/>
      <w:lang w:val="pl-PL" w:eastAsia="pl-PL"/>
    </w:rPr>
  </w:style>
  <w:style w:type="paragraph" w:customStyle="1" w:styleId="CharCharChar0">
    <w:name w:val="Char Char Char"/>
    <w:basedOn w:val="a0"/>
    <w:semiHidden/>
    <w:rsid w:val="005A2638"/>
    <w:pPr>
      <w:spacing w:before="120" w:after="240"/>
    </w:pPr>
    <w:rPr>
      <w:i/>
      <w:lang w:val="pt-PT" w:eastAsia="en-US"/>
    </w:rPr>
  </w:style>
  <w:style w:type="paragraph" w:customStyle="1" w:styleId="StyleCaptionCentered">
    <w:name w:val="Style Caption + Centered"/>
    <w:basedOn w:val="aff8"/>
    <w:rsid w:val="005A2638"/>
    <w:pPr>
      <w:overflowPunct/>
      <w:autoSpaceDE/>
      <w:autoSpaceDN/>
      <w:adjustRightInd/>
      <w:spacing w:before="120" w:after="240"/>
      <w:jc w:val="center"/>
      <w:textAlignment w:val="auto"/>
    </w:pPr>
    <w:rPr>
      <w:rFonts w:eastAsia="SimSun"/>
      <w:sz w:val="24"/>
      <w:szCs w:val="24"/>
      <w:lang w:val="en-GB" w:eastAsia="zh-CN"/>
    </w:rPr>
  </w:style>
  <w:style w:type="paragraph" w:styleId="aff8">
    <w:name w:val="caption"/>
    <w:basedOn w:val="a0"/>
    <w:next w:val="a0"/>
    <w:qFormat/>
    <w:rsid w:val="005A2638"/>
    <w:pPr>
      <w:overflowPunct w:val="0"/>
      <w:autoSpaceDE w:val="0"/>
      <w:autoSpaceDN w:val="0"/>
      <w:adjustRightInd w:val="0"/>
      <w:textAlignment w:val="baseline"/>
    </w:pPr>
    <w:rPr>
      <w:b/>
      <w:bCs/>
    </w:rPr>
  </w:style>
  <w:style w:type="paragraph" w:customStyle="1" w:styleId="1a">
    <w:name w:val="Списък на абзаци1"/>
    <w:basedOn w:val="a0"/>
    <w:qFormat/>
    <w:rsid w:val="005A2638"/>
    <w:pPr>
      <w:spacing w:after="200" w:line="276" w:lineRule="auto"/>
      <w:ind w:left="720"/>
      <w:contextualSpacing/>
    </w:pPr>
    <w:rPr>
      <w:rFonts w:ascii="Calibri" w:hAnsi="Calibri"/>
      <w:sz w:val="22"/>
      <w:szCs w:val="22"/>
      <w:lang w:val="en-US" w:eastAsia="en-US"/>
    </w:rPr>
  </w:style>
  <w:style w:type="paragraph" w:customStyle="1" w:styleId="1b">
    <w:name w:val="Без разредка1"/>
    <w:uiPriority w:val="1"/>
    <w:qFormat/>
    <w:rsid w:val="005A2638"/>
    <w:pPr>
      <w:jc w:val="center"/>
    </w:pPr>
    <w:rPr>
      <w:rFonts w:ascii="Calibri" w:hAnsi="Calibri"/>
      <w:sz w:val="22"/>
      <w:szCs w:val="22"/>
      <w:lang w:val="en-US" w:eastAsia="en-US"/>
    </w:rPr>
  </w:style>
  <w:style w:type="paragraph" w:customStyle="1" w:styleId="1c">
    <w:name w:val="Заглавие от съдържание1"/>
    <w:basedOn w:val="1"/>
    <w:next w:val="a0"/>
    <w:uiPriority w:val="39"/>
    <w:qFormat/>
    <w:rsid w:val="005A2638"/>
    <w:pPr>
      <w:keepLines/>
      <w:widowControl/>
      <w:autoSpaceDE/>
      <w:autoSpaceDN/>
      <w:spacing w:before="480" w:line="276" w:lineRule="auto"/>
      <w:outlineLvl w:val="9"/>
    </w:pPr>
    <w:rPr>
      <w:rFonts w:ascii="Cambria" w:hAnsi="Cambria"/>
      <w:color w:val="365F91"/>
      <w:lang w:val="en-US"/>
    </w:rPr>
  </w:style>
  <w:style w:type="paragraph" w:customStyle="1" w:styleId="1d">
    <w:name w:val="Редакция1"/>
    <w:hidden/>
    <w:uiPriority w:val="99"/>
    <w:semiHidden/>
    <w:rsid w:val="005A2638"/>
    <w:rPr>
      <w:rFonts w:ascii="Calibri" w:eastAsia="Calibri" w:hAnsi="Calibri"/>
      <w:sz w:val="22"/>
      <w:szCs w:val="22"/>
      <w:lang w:eastAsia="en-US"/>
    </w:rPr>
  </w:style>
  <w:style w:type="paragraph" w:customStyle="1" w:styleId="2CharChar">
    <w:name w:val="Знак Знак2 Char Char"/>
    <w:basedOn w:val="a0"/>
    <w:rsid w:val="005A2638"/>
    <w:pPr>
      <w:tabs>
        <w:tab w:val="left" w:pos="709"/>
      </w:tabs>
    </w:pPr>
    <w:rPr>
      <w:rFonts w:ascii="Tahoma" w:hAnsi="Tahoma"/>
      <w:sz w:val="24"/>
      <w:szCs w:val="24"/>
      <w:lang w:val="pl-PL" w:eastAsia="pl-PL"/>
    </w:rPr>
  </w:style>
  <w:style w:type="character" w:customStyle="1" w:styleId="CharChar30">
    <w:name w:val="Char Char3"/>
    <w:rsid w:val="005A2638"/>
    <w:rPr>
      <w:rFonts w:ascii="Courier New" w:hAnsi="Courier New" w:cs="Courier New"/>
      <w:lang w:val="bg-BG" w:eastAsia="en-US" w:bidi="ar-SA"/>
    </w:rPr>
  </w:style>
  <w:style w:type="paragraph" w:customStyle="1" w:styleId="CharChar5">
    <w:name w:val="Char Char Знак Знак Знак"/>
    <w:basedOn w:val="a0"/>
    <w:rsid w:val="005A2638"/>
    <w:pPr>
      <w:tabs>
        <w:tab w:val="left" w:pos="709"/>
      </w:tabs>
    </w:pPr>
    <w:rPr>
      <w:rFonts w:ascii="Tahoma" w:hAnsi="Tahoma"/>
      <w:sz w:val="24"/>
      <w:szCs w:val="24"/>
      <w:lang w:val="pl-PL" w:eastAsia="pl-PL"/>
    </w:rPr>
  </w:style>
  <w:style w:type="paragraph" w:customStyle="1" w:styleId="BodyText21">
    <w:name w:val="Body Text 21"/>
    <w:basedOn w:val="a0"/>
    <w:rsid w:val="005A2638"/>
    <w:pPr>
      <w:widowControl w:val="0"/>
      <w:overflowPunct w:val="0"/>
      <w:autoSpaceDE w:val="0"/>
      <w:autoSpaceDN w:val="0"/>
      <w:adjustRightInd w:val="0"/>
      <w:jc w:val="center"/>
      <w:textAlignment w:val="baseline"/>
    </w:pPr>
    <w:rPr>
      <w:b/>
      <w:sz w:val="24"/>
      <w:lang w:val="en-US" w:eastAsia="en-US"/>
    </w:rPr>
  </w:style>
  <w:style w:type="character" w:customStyle="1" w:styleId="89">
    <w:name w:val="Основен текст (8)9"/>
    <w:basedOn w:val="a1"/>
    <w:rsid w:val="005A2638"/>
    <w:rPr>
      <w:rFonts w:ascii="Times New Roman" w:hAnsi="Times New Roman"/>
      <w:i/>
      <w:iCs/>
      <w:sz w:val="21"/>
      <w:szCs w:val="21"/>
      <w:shd w:val="clear" w:color="auto" w:fill="FFFFFF"/>
      <w:lang w:bidi="ar-SA"/>
    </w:rPr>
  </w:style>
  <w:style w:type="character" w:customStyle="1" w:styleId="330">
    <w:name w:val="Основен текст33"/>
    <w:basedOn w:val="a1"/>
    <w:rsid w:val="005A2638"/>
    <w:rPr>
      <w:sz w:val="21"/>
      <w:szCs w:val="21"/>
      <w:lang w:bidi="ar-SA"/>
    </w:rPr>
  </w:style>
  <w:style w:type="character" w:customStyle="1" w:styleId="81">
    <w:name w:val="Основен текст81"/>
    <w:basedOn w:val="a1"/>
    <w:rsid w:val="005A2638"/>
    <w:rPr>
      <w:rFonts w:ascii="Times New Roman" w:hAnsi="Times New Roman" w:cs="Times New Roman"/>
      <w:sz w:val="21"/>
      <w:szCs w:val="21"/>
      <w:shd w:val="clear" w:color="auto" w:fill="FFFFFF"/>
      <w:lang w:bidi="ar-SA"/>
    </w:rPr>
  </w:style>
  <w:style w:type="paragraph" w:customStyle="1" w:styleId="150">
    <w:name w:val="Знак Знак15"/>
    <w:basedOn w:val="a0"/>
    <w:rsid w:val="005A2638"/>
    <w:pPr>
      <w:tabs>
        <w:tab w:val="left" w:pos="709"/>
      </w:tabs>
    </w:pPr>
    <w:rPr>
      <w:rFonts w:ascii="Tahoma" w:hAnsi="Tahoma"/>
      <w:sz w:val="24"/>
      <w:szCs w:val="24"/>
      <w:lang w:val="pl-PL" w:eastAsia="pl-PL"/>
    </w:rPr>
  </w:style>
  <w:style w:type="paragraph" w:customStyle="1" w:styleId="Char1CharCharCharCharCharCharCharCharChar">
    <w:name w:val="Char1 Char Char Char Char Char Char Char Знак Знак Char Char"/>
    <w:basedOn w:val="a0"/>
    <w:rsid w:val="005A2638"/>
    <w:pPr>
      <w:tabs>
        <w:tab w:val="left" w:pos="709"/>
      </w:tabs>
    </w:pPr>
    <w:rPr>
      <w:rFonts w:ascii="Tahoma" w:hAnsi="Tahoma"/>
      <w:sz w:val="24"/>
      <w:szCs w:val="24"/>
      <w:lang w:val="pl-PL" w:eastAsia="pl-PL"/>
    </w:rPr>
  </w:style>
  <w:style w:type="paragraph" w:customStyle="1" w:styleId="Char1CharCharCharCharCharCharCharCharCharCharChar">
    <w:name w:val="Char1 Char Char Char Char Char Char Char Знак Знак Char Char Char Char Знак Знак"/>
    <w:basedOn w:val="a0"/>
    <w:rsid w:val="005A2638"/>
    <w:pPr>
      <w:tabs>
        <w:tab w:val="left" w:pos="709"/>
      </w:tabs>
    </w:pPr>
    <w:rPr>
      <w:rFonts w:ascii="Tahoma" w:hAnsi="Tahoma"/>
      <w:sz w:val="24"/>
      <w:szCs w:val="24"/>
      <w:lang w:val="pl-PL" w:eastAsia="pl-PL"/>
    </w:rPr>
  </w:style>
  <w:style w:type="paragraph" w:styleId="aff9">
    <w:name w:val="List"/>
    <w:basedOn w:val="a0"/>
    <w:rsid w:val="005A2638"/>
    <w:pPr>
      <w:overflowPunct w:val="0"/>
      <w:autoSpaceDE w:val="0"/>
      <w:autoSpaceDN w:val="0"/>
      <w:adjustRightInd w:val="0"/>
      <w:ind w:left="360" w:hanging="360"/>
      <w:textAlignment w:val="baseline"/>
    </w:pPr>
  </w:style>
  <w:style w:type="paragraph" w:styleId="28">
    <w:name w:val="List 2"/>
    <w:basedOn w:val="a0"/>
    <w:rsid w:val="005A2638"/>
    <w:pPr>
      <w:overflowPunct w:val="0"/>
      <w:autoSpaceDE w:val="0"/>
      <w:autoSpaceDN w:val="0"/>
      <w:adjustRightInd w:val="0"/>
      <w:ind w:left="720" w:hanging="360"/>
      <w:textAlignment w:val="baseline"/>
    </w:pPr>
  </w:style>
  <w:style w:type="paragraph" w:styleId="36">
    <w:name w:val="List 3"/>
    <w:basedOn w:val="a0"/>
    <w:rsid w:val="005A2638"/>
    <w:pPr>
      <w:overflowPunct w:val="0"/>
      <w:autoSpaceDE w:val="0"/>
      <w:autoSpaceDN w:val="0"/>
      <w:adjustRightInd w:val="0"/>
      <w:ind w:left="1080" w:hanging="360"/>
      <w:textAlignment w:val="baseline"/>
    </w:pPr>
  </w:style>
  <w:style w:type="paragraph" w:styleId="41">
    <w:name w:val="List 4"/>
    <w:basedOn w:val="a0"/>
    <w:rsid w:val="005A2638"/>
    <w:pPr>
      <w:overflowPunct w:val="0"/>
      <w:autoSpaceDE w:val="0"/>
      <w:autoSpaceDN w:val="0"/>
      <w:adjustRightInd w:val="0"/>
      <w:ind w:left="1440" w:hanging="360"/>
      <w:textAlignment w:val="baseline"/>
    </w:pPr>
  </w:style>
  <w:style w:type="paragraph" w:styleId="52">
    <w:name w:val="List 5"/>
    <w:basedOn w:val="a0"/>
    <w:rsid w:val="005A2638"/>
    <w:pPr>
      <w:overflowPunct w:val="0"/>
      <w:autoSpaceDE w:val="0"/>
      <w:autoSpaceDN w:val="0"/>
      <w:adjustRightInd w:val="0"/>
      <w:ind w:left="1800" w:hanging="360"/>
      <w:textAlignment w:val="baseline"/>
    </w:pPr>
  </w:style>
  <w:style w:type="paragraph" w:styleId="affa">
    <w:name w:val="Closing"/>
    <w:basedOn w:val="a0"/>
    <w:link w:val="affb"/>
    <w:rsid w:val="005A2638"/>
    <w:pPr>
      <w:overflowPunct w:val="0"/>
      <w:autoSpaceDE w:val="0"/>
      <w:autoSpaceDN w:val="0"/>
      <w:adjustRightInd w:val="0"/>
      <w:ind w:left="4320"/>
      <w:textAlignment w:val="baseline"/>
    </w:pPr>
  </w:style>
  <w:style w:type="character" w:customStyle="1" w:styleId="affb">
    <w:name w:val="Заключителна фраза Знак"/>
    <w:basedOn w:val="a1"/>
    <w:link w:val="affa"/>
    <w:rsid w:val="005A2638"/>
  </w:style>
  <w:style w:type="paragraph" w:styleId="2">
    <w:name w:val="List Bullet 2"/>
    <w:basedOn w:val="a0"/>
    <w:rsid w:val="005A2638"/>
    <w:pPr>
      <w:numPr>
        <w:numId w:val="10"/>
      </w:numPr>
      <w:overflowPunct w:val="0"/>
      <w:autoSpaceDE w:val="0"/>
      <w:autoSpaceDN w:val="0"/>
      <w:adjustRightInd w:val="0"/>
      <w:textAlignment w:val="baseline"/>
    </w:pPr>
  </w:style>
  <w:style w:type="paragraph" w:styleId="3">
    <w:name w:val="List Bullet 3"/>
    <w:basedOn w:val="a0"/>
    <w:rsid w:val="005A2638"/>
    <w:pPr>
      <w:numPr>
        <w:numId w:val="11"/>
      </w:numPr>
      <w:overflowPunct w:val="0"/>
      <w:autoSpaceDE w:val="0"/>
      <w:autoSpaceDN w:val="0"/>
      <w:adjustRightInd w:val="0"/>
      <w:textAlignment w:val="baseline"/>
    </w:pPr>
  </w:style>
  <w:style w:type="paragraph" w:styleId="5">
    <w:name w:val="List Bullet 5"/>
    <w:basedOn w:val="a0"/>
    <w:rsid w:val="005A2638"/>
    <w:pPr>
      <w:numPr>
        <w:numId w:val="12"/>
      </w:numPr>
      <w:overflowPunct w:val="0"/>
      <w:autoSpaceDE w:val="0"/>
      <w:autoSpaceDN w:val="0"/>
      <w:adjustRightInd w:val="0"/>
      <w:textAlignment w:val="baseline"/>
    </w:pPr>
  </w:style>
  <w:style w:type="paragraph" w:styleId="affc">
    <w:name w:val="List Continue"/>
    <w:basedOn w:val="a0"/>
    <w:rsid w:val="005A2638"/>
    <w:pPr>
      <w:overflowPunct w:val="0"/>
      <w:autoSpaceDE w:val="0"/>
      <w:autoSpaceDN w:val="0"/>
      <w:adjustRightInd w:val="0"/>
      <w:spacing w:after="120"/>
      <w:ind w:left="360"/>
      <w:textAlignment w:val="baseline"/>
    </w:pPr>
  </w:style>
  <w:style w:type="paragraph" w:styleId="29">
    <w:name w:val="List Continue 2"/>
    <w:basedOn w:val="a0"/>
    <w:rsid w:val="005A2638"/>
    <w:pPr>
      <w:overflowPunct w:val="0"/>
      <w:autoSpaceDE w:val="0"/>
      <w:autoSpaceDN w:val="0"/>
      <w:adjustRightInd w:val="0"/>
      <w:spacing w:after="120"/>
      <w:ind w:left="720"/>
      <w:textAlignment w:val="baseline"/>
    </w:pPr>
  </w:style>
  <w:style w:type="paragraph" w:styleId="37">
    <w:name w:val="List Continue 3"/>
    <w:basedOn w:val="a0"/>
    <w:rsid w:val="005A2638"/>
    <w:pPr>
      <w:overflowPunct w:val="0"/>
      <w:autoSpaceDE w:val="0"/>
      <w:autoSpaceDN w:val="0"/>
      <w:adjustRightInd w:val="0"/>
      <w:spacing w:after="120"/>
      <w:ind w:left="1080"/>
      <w:textAlignment w:val="baseline"/>
    </w:pPr>
  </w:style>
  <w:style w:type="paragraph" w:styleId="53">
    <w:name w:val="List Continue 5"/>
    <w:basedOn w:val="a0"/>
    <w:rsid w:val="005A2638"/>
    <w:pPr>
      <w:overflowPunct w:val="0"/>
      <w:autoSpaceDE w:val="0"/>
      <w:autoSpaceDN w:val="0"/>
      <w:adjustRightInd w:val="0"/>
      <w:spacing w:after="120"/>
      <w:ind w:left="1800"/>
      <w:textAlignment w:val="baseline"/>
    </w:pPr>
  </w:style>
  <w:style w:type="paragraph" w:styleId="affd">
    <w:name w:val="Signature"/>
    <w:basedOn w:val="a0"/>
    <w:link w:val="affe"/>
    <w:rsid w:val="005A2638"/>
    <w:pPr>
      <w:overflowPunct w:val="0"/>
      <w:autoSpaceDE w:val="0"/>
      <w:autoSpaceDN w:val="0"/>
      <w:adjustRightInd w:val="0"/>
      <w:ind w:left="4320"/>
      <w:textAlignment w:val="baseline"/>
    </w:pPr>
  </w:style>
  <w:style w:type="character" w:customStyle="1" w:styleId="affe">
    <w:name w:val="Подпис Знак"/>
    <w:basedOn w:val="a1"/>
    <w:link w:val="affd"/>
    <w:rsid w:val="005A2638"/>
  </w:style>
  <w:style w:type="paragraph" w:customStyle="1" w:styleId="SignatureJobTitle">
    <w:name w:val="Signature Job Title"/>
    <w:basedOn w:val="affd"/>
    <w:rsid w:val="005A2638"/>
  </w:style>
  <w:style w:type="paragraph" w:styleId="afff">
    <w:name w:val="Body Text First Indent"/>
    <w:basedOn w:val="ae"/>
    <w:link w:val="afff0"/>
    <w:rsid w:val="005A2638"/>
    <w:pPr>
      <w:ind w:firstLine="210"/>
    </w:pPr>
  </w:style>
  <w:style w:type="character" w:customStyle="1" w:styleId="afff0">
    <w:name w:val="Основен текст отстъп първи ред Знак"/>
    <w:basedOn w:val="af"/>
    <w:link w:val="afff"/>
    <w:rsid w:val="005A2638"/>
  </w:style>
  <w:style w:type="paragraph" w:customStyle="1" w:styleId="CharCharCharCharCharCharCharCharCharCharCharCharCharCharCharCharCharCharCharCharCharCharCharCharCharChar">
    <w:name w:val="Char Char Char Char Char Char Знак Char Char Char Char Char Char Знак Знак Char Char Знак Знак Char Char Char Знак Знак Char Знак Знак Char Знак Знак Char Char Char Char Знак Знак Char Знак Знак Char Знак Знак Char"/>
    <w:basedOn w:val="a0"/>
    <w:rsid w:val="005A2638"/>
    <w:pPr>
      <w:tabs>
        <w:tab w:val="left" w:pos="709"/>
      </w:tabs>
    </w:pPr>
    <w:rPr>
      <w:rFonts w:ascii="Tahoma" w:hAnsi="Tahoma"/>
      <w:sz w:val="24"/>
      <w:szCs w:val="24"/>
      <w:lang w:val="pl-PL" w:eastAsia="pl-PL"/>
    </w:rPr>
  </w:style>
  <w:style w:type="paragraph" w:customStyle="1" w:styleId="Char1CharCharCharCharCharCharCharCharCharCharChar0">
    <w:name w:val="Char1 Char Char Char Char Char Char Char Знак Знак Char Char Char Char Знак Знак"/>
    <w:basedOn w:val="a0"/>
    <w:rsid w:val="005A2638"/>
    <w:pPr>
      <w:tabs>
        <w:tab w:val="left" w:pos="709"/>
      </w:tabs>
    </w:pPr>
    <w:rPr>
      <w:rFonts w:ascii="Tahoma" w:hAnsi="Tahoma"/>
      <w:sz w:val="24"/>
      <w:szCs w:val="24"/>
      <w:lang w:val="pl-PL" w:eastAsia="pl-PL"/>
    </w:rPr>
  </w:style>
  <w:style w:type="paragraph" w:customStyle="1" w:styleId="151">
    <w:name w:val="Знак Знак15"/>
    <w:basedOn w:val="a0"/>
    <w:rsid w:val="005A2638"/>
    <w:pPr>
      <w:tabs>
        <w:tab w:val="left" w:pos="709"/>
      </w:tabs>
    </w:pPr>
    <w:rPr>
      <w:rFonts w:ascii="Tahoma" w:hAnsi="Tahoma"/>
      <w:sz w:val="24"/>
      <w:szCs w:val="24"/>
      <w:lang w:val="pl-PL" w:eastAsia="pl-PL"/>
    </w:rPr>
  </w:style>
  <w:style w:type="paragraph" w:customStyle="1" w:styleId="CharChar6">
    <w:name w:val="Знак Знак Char Char Знак Знак"/>
    <w:basedOn w:val="a0"/>
    <w:rsid w:val="005A2638"/>
    <w:pPr>
      <w:tabs>
        <w:tab w:val="left" w:pos="709"/>
      </w:tabs>
    </w:pPr>
    <w:rPr>
      <w:rFonts w:ascii="Tahoma" w:hAnsi="Tahoma"/>
      <w:sz w:val="24"/>
      <w:szCs w:val="24"/>
      <w:lang w:val="pl-PL" w:eastAsia="pl-PL"/>
    </w:rPr>
  </w:style>
  <w:style w:type="character" w:customStyle="1" w:styleId="small1">
    <w:name w:val="small1"/>
    <w:basedOn w:val="a1"/>
    <w:rsid w:val="005A2638"/>
    <w:rPr>
      <w:rFonts w:ascii="Verdana" w:hAnsi="Verdana" w:hint="default"/>
      <w:sz w:val="17"/>
      <w:szCs w:val="17"/>
    </w:rPr>
  </w:style>
  <w:style w:type="paragraph" w:customStyle="1" w:styleId="Title3">
    <w:name w:val="Title 3"/>
    <w:basedOn w:val="30"/>
    <w:rsid w:val="005A2638"/>
    <w:pPr>
      <w:keepLines w:val="0"/>
      <w:numPr>
        <w:numId w:val="13"/>
      </w:numPr>
      <w:spacing w:before="240"/>
      <w:jc w:val="both"/>
    </w:pPr>
    <w:rPr>
      <w:rFonts w:ascii="Times New Roman" w:eastAsia="Times New Roman" w:hAnsi="Times New Roman" w:cs="Times New Roman"/>
      <w:bCs w:val="0"/>
      <w:color w:val="auto"/>
      <w:sz w:val="28"/>
      <w:szCs w:val="24"/>
      <w:lang w:eastAsia="en-US"/>
    </w:rPr>
  </w:style>
  <w:style w:type="paragraph" w:customStyle="1" w:styleId="Afff1">
    <w:name w:val="A"/>
    <w:basedOn w:val="a0"/>
    <w:rsid w:val="005A2638"/>
    <w:pPr>
      <w:numPr>
        <w:ilvl w:val="12"/>
      </w:numPr>
      <w:spacing w:after="120"/>
      <w:ind w:left="567"/>
      <w:jc w:val="both"/>
    </w:pPr>
    <w:rPr>
      <w:rFonts w:ascii="Arial" w:hAnsi="Arial"/>
      <w:sz w:val="22"/>
      <w:szCs w:val="24"/>
    </w:rPr>
  </w:style>
  <w:style w:type="numbering" w:styleId="111111">
    <w:name w:val="Outline List 2"/>
    <w:basedOn w:val="a3"/>
    <w:rsid w:val="005A2638"/>
    <w:pPr>
      <w:numPr>
        <w:numId w:val="14"/>
      </w:numPr>
    </w:pPr>
  </w:style>
  <w:style w:type="paragraph" w:styleId="2a">
    <w:name w:val="toc 2"/>
    <w:basedOn w:val="a0"/>
    <w:next w:val="a0"/>
    <w:autoRedefine/>
    <w:rsid w:val="005A2638"/>
    <w:pPr>
      <w:tabs>
        <w:tab w:val="left" w:pos="1418"/>
        <w:tab w:val="right" w:leader="dot" w:pos="9344"/>
      </w:tabs>
      <w:ind w:left="993"/>
    </w:pPr>
    <w:rPr>
      <w:lang w:val="en-AU"/>
    </w:rPr>
  </w:style>
  <w:style w:type="paragraph" w:customStyle="1" w:styleId="Char1CharCharCharCharCharChar">
    <w:name w:val="Char1 Char Char Char Char Char Char"/>
    <w:basedOn w:val="a0"/>
    <w:rsid w:val="005A2638"/>
    <w:pPr>
      <w:tabs>
        <w:tab w:val="left" w:pos="709"/>
      </w:tabs>
    </w:pPr>
    <w:rPr>
      <w:rFonts w:ascii="Tahoma" w:hAnsi="Tahoma"/>
      <w:sz w:val="24"/>
      <w:szCs w:val="24"/>
      <w:lang w:val="pl-PL" w:eastAsia="pl-PL"/>
    </w:rPr>
  </w:style>
  <w:style w:type="paragraph" w:customStyle="1" w:styleId="Char1CharCharChar1CharCharCharCharCharCharCharChar">
    <w:name w:val="Char1 Char Char Char1 Char Char Char Char Char Char Char Char"/>
    <w:basedOn w:val="a0"/>
    <w:rsid w:val="005A2638"/>
    <w:pPr>
      <w:tabs>
        <w:tab w:val="left" w:pos="709"/>
      </w:tabs>
    </w:pPr>
    <w:rPr>
      <w:rFonts w:ascii="Tahoma" w:hAnsi="Tahoma"/>
      <w:sz w:val="24"/>
      <w:szCs w:val="24"/>
      <w:lang w:val="pl-PL" w:eastAsia="pl-PL"/>
    </w:rPr>
  </w:style>
  <w:style w:type="paragraph" w:customStyle="1" w:styleId="1CharCharChar1">
    <w:name w:val="1 Char Char Char1"/>
    <w:basedOn w:val="a0"/>
    <w:rsid w:val="005A2638"/>
    <w:pPr>
      <w:tabs>
        <w:tab w:val="left" w:pos="709"/>
      </w:tabs>
    </w:pPr>
    <w:rPr>
      <w:rFonts w:ascii="Tahoma" w:hAnsi="Tahoma"/>
      <w:sz w:val="24"/>
      <w:szCs w:val="24"/>
      <w:lang w:val="pl-PL" w:eastAsia="pl-PL"/>
    </w:rPr>
  </w:style>
  <w:style w:type="paragraph" w:customStyle="1" w:styleId="CharCharCharCharCharCharCharCharCharCharCharChar1">
    <w:name w:val="Char Char Char Char Char Char Char Char Char Char Char Char1"/>
    <w:basedOn w:val="a0"/>
    <w:rsid w:val="005A2638"/>
    <w:pPr>
      <w:tabs>
        <w:tab w:val="left" w:pos="709"/>
      </w:tabs>
    </w:pPr>
    <w:rPr>
      <w:rFonts w:ascii="Tahoma" w:hAnsi="Tahoma"/>
      <w:sz w:val="24"/>
      <w:szCs w:val="24"/>
      <w:lang w:val="pl-PL" w:eastAsia="pl-PL"/>
    </w:rPr>
  </w:style>
  <w:style w:type="paragraph" w:customStyle="1" w:styleId="Text2">
    <w:name w:val="Text 2"/>
    <w:basedOn w:val="a0"/>
    <w:rsid w:val="005A2638"/>
    <w:pPr>
      <w:tabs>
        <w:tab w:val="left" w:pos="2161"/>
      </w:tabs>
      <w:spacing w:after="240"/>
      <w:ind w:left="1202"/>
      <w:jc w:val="both"/>
    </w:pPr>
    <w:rPr>
      <w:sz w:val="24"/>
      <w:lang w:val="en-GB" w:eastAsia="en-GB"/>
    </w:rPr>
  </w:style>
  <w:style w:type="paragraph" w:customStyle="1" w:styleId="CharCharCharCharCharChar">
    <w:name w:val="Char Char Char Char Char Char"/>
    <w:basedOn w:val="a0"/>
    <w:rsid w:val="005A2638"/>
    <w:pPr>
      <w:tabs>
        <w:tab w:val="left" w:pos="709"/>
      </w:tabs>
    </w:pPr>
    <w:rPr>
      <w:rFonts w:ascii="Tahoma" w:hAnsi="Tahoma"/>
      <w:sz w:val="24"/>
      <w:szCs w:val="24"/>
      <w:lang w:val="pl-PL" w:eastAsia="pl-PL"/>
    </w:rPr>
  </w:style>
  <w:style w:type="paragraph" w:customStyle="1" w:styleId="PartTitle">
    <w:name w:val="PartTitle"/>
    <w:basedOn w:val="a0"/>
    <w:next w:val="a0"/>
    <w:rsid w:val="005A2638"/>
    <w:pPr>
      <w:keepNext/>
      <w:pageBreakBefore/>
      <w:numPr>
        <w:numId w:val="15"/>
      </w:numPr>
      <w:tabs>
        <w:tab w:val="clear" w:pos="1911"/>
      </w:tabs>
      <w:spacing w:after="480"/>
      <w:ind w:left="0" w:firstLine="0"/>
      <w:jc w:val="center"/>
    </w:pPr>
    <w:rPr>
      <w:rFonts w:ascii="Arial" w:hAnsi="Arial"/>
      <w:b/>
      <w:sz w:val="36"/>
      <w:lang w:val="en-GB" w:eastAsia="en-GB"/>
    </w:rPr>
  </w:style>
  <w:style w:type="paragraph" w:customStyle="1" w:styleId="Char1CharChar1">
    <w:name w:val="Char1 Char Char1"/>
    <w:basedOn w:val="a0"/>
    <w:rsid w:val="005A2638"/>
    <w:pPr>
      <w:tabs>
        <w:tab w:val="left" w:pos="709"/>
      </w:tabs>
    </w:pPr>
    <w:rPr>
      <w:rFonts w:ascii="Tahoma" w:hAnsi="Tahoma"/>
      <w:sz w:val="24"/>
      <w:szCs w:val="24"/>
      <w:lang w:val="pl-PL" w:eastAsia="pl-PL"/>
    </w:rPr>
  </w:style>
  <w:style w:type="paragraph" w:customStyle="1" w:styleId="CharCharCharCharCharCharCharCharCharCharCharChar1CharCharCharCharCharChar1CharCharChar">
    <w:name w:val="Char Char Char Char Char Char Char Char Char Char Char Char1 Char Char Char Char Char Char1 Char Char Char"/>
    <w:basedOn w:val="a0"/>
    <w:rsid w:val="005A2638"/>
    <w:pPr>
      <w:tabs>
        <w:tab w:val="left" w:pos="709"/>
      </w:tabs>
    </w:pPr>
    <w:rPr>
      <w:rFonts w:ascii="Tahoma" w:hAnsi="Tahoma"/>
      <w:sz w:val="24"/>
      <w:szCs w:val="24"/>
      <w:lang w:val="pl-PL" w:eastAsia="pl-PL"/>
    </w:rPr>
  </w:style>
  <w:style w:type="paragraph" w:customStyle="1" w:styleId="CharCharCharCharCharChar1CharCharChar">
    <w:name w:val="Char Char Char Char Char Char1 Char Char Char"/>
    <w:basedOn w:val="a0"/>
    <w:rsid w:val="005A2638"/>
    <w:pPr>
      <w:tabs>
        <w:tab w:val="left" w:pos="709"/>
      </w:tabs>
    </w:pPr>
    <w:rPr>
      <w:rFonts w:ascii="Tahoma" w:hAnsi="Tahoma"/>
      <w:sz w:val="24"/>
      <w:szCs w:val="24"/>
      <w:lang w:val="pl-PL" w:eastAsia="pl-PL"/>
    </w:rPr>
  </w:style>
  <w:style w:type="character" w:customStyle="1" w:styleId="3CharCharCharChar">
    <w:name w:val="Знак Знак3 Char Char Char Char"/>
    <w:basedOn w:val="a1"/>
    <w:semiHidden/>
    <w:rsid w:val="005A2638"/>
    <w:rPr>
      <w:lang w:val="bg-BG" w:eastAsia="en-US"/>
    </w:rPr>
  </w:style>
  <w:style w:type="paragraph" w:customStyle="1" w:styleId="CharCharCharCharCharCharCharCharCharCharCharChar1CharCharCharCharCharCharCharChar">
    <w:name w:val="Char Знак Char Char Знак Char Знак Char Char Char Char Знак Char Знак Char Знак Char Char1 Знак Char Знак Char Char Знак Знак Char Знак Char Char Char Char"/>
    <w:basedOn w:val="a0"/>
    <w:rsid w:val="005A2638"/>
    <w:pPr>
      <w:tabs>
        <w:tab w:val="left" w:pos="709"/>
      </w:tabs>
    </w:pPr>
    <w:rPr>
      <w:rFonts w:ascii="Tahoma" w:hAnsi="Tahoma"/>
      <w:sz w:val="24"/>
      <w:szCs w:val="24"/>
      <w:lang w:val="pl-PL" w:eastAsia="pl-PL"/>
    </w:rPr>
  </w:style>
  <w:style w:type="paragraph" w:styleId="afff2">
    <w:name w:val="TOC Heading"/>
    <w:basedOn w:val="1"/>
    <w:next w:val="a0"/>
    <w:qFormat/>
    <w:rsid w:val="005A2638"/>
    <w:pPr>
      <w:keepLines/>
      <w:widowControl/>
      <w:autoSpaceDE/>
      <w:autoSpaceDN/>
      <w:spacing w:before="480" w:line="276" w:lineRule="auto"/>
      <w:jc w:val="left"/>
      <w:outlineLvl w:val="9"/>
    </w:pPr>
    <w:rPr>
      <w:rFonts w:ascii="Cambria" w:hAnsi="Cambria"/>
      <w:color w:val="365F91"/>
      <w:lang w:eastAsia="en-US"/>
    </w:rPr>
  </w:style>
  <w:style w:type="paragraph" w:customStyle="1" w:styleId="CM1">
    <w:name w:val="CM1"/>
    <w:basedOn w:val="a0"/>
    <w:next w:val="a0"/>
    <w:rsid w:val="005A2638"/>
    <w:pPr>
      <w:widowControl w:val="0"/>
      <w:autoSpaceDE w:val="0"/>
      <w:autoSpaceDN w:val="0"/>
      <w:adjustRightInd w:val="0"/>
      <w:spacing w:line="186" w:lineRule="atLeast"/>
    </w:pPr>
    <w:rPr>
      <w:sz w:val="24"/>
      <w:szCs w:val="24"/>
    </w:rPr>
  </w:style>
  <w:style w:type="paragraph" w:customStyle="1" w:styleId="CM2">
    <w:name w:val="CM2"/>
    <w:basedOn w:val="a0"/>
    <w:next w:val="a0"/>
    <w:rsid w:val="005A2638"/>
    <w:pPr>
      <w:widowControl w:val="0"/>
      <w:autoSpaceDE w:val="0"/>
      <w:autoSpaceDN w:val="0"/>
      <w:adjustRightInd w:val="0"/>
      <w:spacing w:line="460" w:lineRule="atLeast"/>
    </w:pPr>
    <w:rPr>
      <w:sz w:val="24"/>
      <w:szCs w:val="24"/>
    </w:rPr>
  </w:style>
  <w:style w:type="paragraph" w:customStyle="1" w:styleId="Char1CharCharCharCharCharCharChar">
    <w:name w:val="Char1 Char Char Char Char Char Char Char Знак Знак"/>
    <w:basedOn w:val="a0"/>
    <w:rsid w:val="005A2638"/>
    <w:pPr>
      <w:tabs>
        <w:tab w:val="left" w:pos="709"/>
      </w:tabs>
    </w:pPr>
    <w:rPr>
      <w:rFonts w:ascii="Tahoma" w:hAnsi="Tahoma"/>
      <w:sz w:val="24"/>
      <w:szCs w:val="24"/>
      <w:lang w:val="pl-PL" w:eastAsia="pl-PL"/>
    </w:rPr>
  </w:style>
  <w:style w:type="character" w:customStyle="1" w:styleId="CharChar20">
    <w:name w:val="Char Char2"/>
    <w:basedOn w:val="a1"/>
    <w:locked/>
    <w:rsid w:val="005A2638"/>
    <w:rPr>
      <w:lang w:val="en-AU" w:eastAsia="bg-BG" w:bidi="ar-SA"/>
    </w:rPr>
  </w:style>
  <w:style w:type="paragraph" w:customStyle="1" w:styleId="afff3">
    <w:name w:val="Знак Знак"/>
    <w:basedOn w:val="a0"/>
    <w:rsid w:val="005A2638"/>
    <w:pPr>
      <w:tabs>
        <w:tab w:val="left" w:pos="709"/>
      </w:tabs>
    </w:pPr>
    <w:rPr>
      <w:rFonts w:ascii="Tahoma" w:hAnsi="Tahoma"/>
      <w:sz w:val="24"/>
      <w:szCs w:val="24"/>
      <w:lang w:val="pl-PL" w:eastAsia="pl-PL"/>
    </w:rPr>
  </w:style>
  <w:style w:type="paragraph" w:customStyle="1" w:styleId="Char1CharCharCharCharCharCharChar0">
    <w:name w:val="Char1 Char Char Char Char Char Char Char Знак Знак"/>
    <w:basedOn w:val="a0"/>
    <w:rsid w:val="005A2638"/>
    <w:pPr>
      <w:tabs>
        <w:tab w:val="left" w:pos="709"/>
      </w:tabs>
    </w:pPr>
    <w:rPr>
      <w:rFonts w:ascii="Tahoma" w:hAnsi="Tahoma"/>
      <w:sz w:val="24"/>
      <w:szCs w:val="24"/>
      <w:lang w:val="pl-PL" w:eastAsia="pl-PL"/>
    </w:rPr>
  </w:style>
  <w:style w:type="paragraph" w:customStyle="1" w:styleId="Char1CharCharCharCharCharCharCharCharChar0">
    <w:name w:val="Char1 Char Char Char Char Char Char Char Знак Знак Char Char Знак Знак"/>
    <w:basedOn w:val="a0"/>
    <w:rsid w:val="005A2638"/>
    <w:pPr>
      <w:tabs>
        <w:tab w:val="left" w:pos="709"/>
      </w:tabs>
    </w:pPr>
    <w:rPr>
      <w:rFonts w:ascii="Tahoma" w:hAnsi="Tahoma"/>
      <w:sz w:val="24"/>
      <w:szCs w:val="24"/>
      <w:lang w:val="pl-PL" w:eastAsia="pl-PL"/>
    </w:rPr>
  </w:style>
  <w:style w:type="paragraph" w:customStyle="1" w:styleId="Char1CharCharCharCharCharCharCharCharCharCharChar1">
    <w:name w:val="Char1 Char Char Char Char Char Char Char Знак Знак Char Char Знак Знак Char Char"/>
    <w:basedOn w:val="a0"/>
    <w:rsid w:val="005A2638"/>
    <w:pPr>
      <w:tabs>
        <w:tab w:val="left" w:pos="709"/>
      </w:tabs>
    </w:pPr>
    <w:rPr>
      <w:rFonts w:ascii="Tahoma" w:hAnsi="Tahoma"/>
      <w:sz w:val="24"/>
      <w:szCs w:val="24"/>
      <w:lang w:val="pl-PL" w:eastAsia="pl-PL"/>
    </w:rPr>
  </w:style>
  <w:style w:type="character" w:customStyle="1" w:styleId="FontStyle88">
    <w:name w:val="Font Style88"/>
    <w:basedOn w:val="a1"/>
    <w:rsid w:val="005A2638"/>
    <w:rPr>
      <w:rFonts w:ascii="Bookman Old Style" w:hAnsi="Bookman Old Style" w:cs="Bookman Old Style"/>
      <w:sz w:val="18"/>
      <w:szCs w:val="18"/>
    </w:rPr>
  </w:style>
  <w:style w:type="paragraph" w:customStyle="1" w:styleId="Char1CharCharCharCharChar">
    <w:name w:val="Char1 Char Char Char Char Char"/>
    <w:basedOn w:val="a0"/>
    <w:rsid w:val="005A2638"/>
    <w:pPr>
      <w:tabs>
        <w:tab w:val="left" w:pos="709"/>
      </w:tabs>
    </w:pPr>
    <w:rPr>
      <w:rFonts w:ascii="Tahoma" w:hAnsi="Tahoma"/>
      <w:sz w:val="24"/>
      <w:szCs w:val="24"/>
      <w:lang w:val="pl-PL" w:eastAsia="pl-PL"/>
    </w:rPr>
  </w:style>
  <w:style w:type="character" w:customStyle="1" w:styleId="FontStyle182">
    <w:name w:val="Font Style182"/>
    <w:basedOn w:val="a1"/>
    <w:rsid w:val="005A2638"/>
    <w:rPr>
      <w:rFonts w:ascii="Times New Roman" w:hAnsi="Times New Roman" w:cs="Times New Roman"/>
      <w:sz w:val="22"/>
      <w:szCs w:val="22"/>
    </w:rPr>
  </w:style>
  <w:style w:type="paragraph" w:customStyle="1" w:styleId="5TextCharChar">
    <w:name w:val="5 Text Char Char"/>
    <w:basedOn w:val="a0"/>
    <w:link w:val="5TextCharCharChar"/>
    <w:qFormat/>
    <w:rsid w:val="005A2638"/>
    <w:pPr>
      <w:spacing w:line="360" w:lineRule="auto"/>
      <w:ind w:firstLine="680"/>
      <w:jc w:val="both"/>
    </w:pPr>
    <w:rPr>
      <w:sz w:val="24"/>
      <w:szCs w:val="24"/>
      <w:lang w:eastAsia="en-US"/>
    </w:rPr>
  </w:style>
  <w:style w:type="character" w:customStyle="1" w:styleId="5TextCharCharChar">
    <w:name w:val="5 Text Char Char Char"/>
    <w:basedOn w:val="a1"/>
    <w:link w:val="5TextCharChar"/>
    <w:rsid w:val="005A2638"/>
    <w:rPr>
      <w:sz w:val="24"/>
      <w:szCs w:val="24"/>
      <w:lang w:eastAsia="en-US"/>
    </w:rPr>
  </w:style>
  <w:style w:type="paragraph" w:customStyle="1" w:styleId="1CharChar1Char">
    <w:name w:val="Знак Знак1 Char Char1 Char"/>
    <w:basedOn w:val="a0"/>
    <w:rsid w:val="005A2638"/>
    <w:pPr>
      <w:tabs>
        <w:tab w:val="left" w:pos="709"/>
      </w:tabs>
    </w:pPr>
    <w:rPr>
      <w:rFonts w:ascii="Tahoma" w:hAnsi="Tahoma"/>
      <w:sz w:val="24"/>
      <w:szCs w:val="24"/>
      <w:lang w:val="pl-PL" w:eastAsia="pl-PL"/>
    </w:rPr>
  </w:style>
  <w:style w:type="paragraph" w:customStyle="1" w:styleId="CharChar1CharChar">
    <w:name w:val="Char Char1 Знак Знак Char Char"/>
    <w:basedOn w:val="a0"/>
    <w:rsid w:val="005A2638"/>
    <w:pPr>
      <w:tabs>
        <w:tab w:val="left" w:pos="709"/>
      </w:tabs>
    </w:pPr>
    <w:rPr>
      <w:rFonts w:ascii="Tahoma" w:hAnsi="Tahoma"/>
      <w:sz w:val="24"/>
      <w:szCs w:val="24"/>
      <w:lang w:val="pl-PL" w:eastAsia="pl-PL"/>
    </w:rPr>
  </w:style>
  <w:style w:type="paragraph" w:customStyle="1" w:styleId="Char1CharCharCharCharCharCharCharCharChar1">
    <w:name w:val="Char1 Char Char Char Char Char Char Char Знак Знак Char Char Знак Знак1"/>
    <w:basedOn w:val="a0"/>
    <w:rsid w:val="005A2638"/>
    <w:pPr>
      <w:tabs>
        <w:tab w:val="left" w:pos="709"/>
      </w:tabs>
    </w:pPr>
    <w:rPr>
      <w:rFonts w:ascii="Tahoma" w:hAnsi="Tahoma"/>
      <w:sz w:val="24"/>
      <w:szCs w:val="24"/>
      <w:lang w:val="pl-PL" w:eastAsia="pl-PL"/>
    </w:rPr>
  </w:style>
  <w:style w:type="paragraph" w:customStyle="1" w:styleId="Char1CharCharCharCharCharCharCharCharCharCharChar2">
    <w:name w:val="Char1 Char Char Char Char Char Char Char Знак Знак Char Char Знак Знак Char Char"/>
    <w:basedOn w:val="a0"/>
    <w:rsid w:val="005A2638"/>
    <w:pPr>
      <w:tabs>
        <w:tab w:val="left" w:pos="709"/>
      </w:tabs>
    </w:pPr>
    <w:rPr>
      <w:rFonts w:ascii="Tahoma" w:hAnsi="Tahoma"/>
      <w:sz w:val="24"/>
      <w:szCs w:val="24"/>
      <w:lang w:val="pl-PL" w:eastAsia="pl-PL"/>
    </w:rPr>
  </w:style>
  <w:style w:type="paragraph" w:customStyle="1" w:styleId="CharChar7">
    <w:name w:val="Текст на коментар Знак Char Знак Char"/>
    <w:aliases w:val=" Знак Знак Знак Char Char Знак Знак Char Char,Знак Знак Знак Char Char Знак Знак Char Char"/>
    <w:basedOn w:val="a0"/>
    <w:rsid w:val="005A2638"/>
    <w:pPr>
      <w:tabs>
        <w:tab w:val="left" w:pos="709"/>
      </w:tabs>
    </w:pPr>
    <w:rPr>
      <w:rFonts w:ascii="Tahoma" w:hAnsi="Tahoma"/>
      <w:sz w:val="24"/>
      <w:szCs w:val="24"/>
      <w:lang w:val="pl-PL" w:eastAsia="pl-PL"/>
    </w:rPr>
  </w:style>
  <w:style w:type="paragraph" w:customStyle="1" w:styleId="CharCharChar3">
    <w:name w:val="Char Char Char Знак Знак"/>
    <w:basedOn w:val="a0"/>
    <w:rsid w:val="005A2638"/>
    <w:pPr>
      <w:tabs>
        <w:tab w:val="left" w:pos="709"/>
      </w:tabs>
    </w:pPr>
    <w:rPr>
      <w:rFonts w:ascii="Tahoma" w:hAnsi="Tahoma"/>
      <w:sz w:val="24"/>
      <w:szCs w:val="24"/>
      <w:lang w:val="pl-PL" w:eastAsia="pl-PL"/>
    </w:rPr>
  </w:style>
  <w:style w:type="paragraph" w:customStyle="1" w:styleId="CharCharCharCharCharCharChar">
    <w:name w:val="Char Char Char Знак Char Char Char Char"/>
    <w:basedOn w:val="a0"/>
    <w:rsid w:val="005A2638"/>
    <w:pPr>
      <w:tabs>
        <w:tab w:val="left" w:pos="709"/>
      </w:tabs>
    </w:pPr>
    <w:rPr>
      <w:rFonts w:ascii="Tahoma" w:hAnsi="Tahoma"/>
      <w:sz w:val="24"/>
      <w:szCs w:val="24"/>
      <w:lang w:val="pl-PL" w:eastAsia="pl-PL"/>
    </w:rPr>
  </w:style>
  <w:style w:type="paragraph" w:customStyle="1" w:styleId="NormalParagraph">
    <w:name w:val="Normal Paragraph"/>
    <w:basedOn w:val="a0"/>
    <w:rsid w:val="005A2638"/>
    <w:pPr>
      <w:widowControl w:val="0"/>
      <w:spacing w:after="120"/>
    </w:pPr>
    <w:rPr>
      <w:snapToGrid w:val="0"/>
      <w:sz w:val="22"/>
      <w:szCs w:val="22"/>
      <w:lang w:val="en-GB" w:eastAsia="en-US"/>
    </w:rPr>
  </w:style>
  <w:style w:type="paragraph" w:customStyle="1" w:styleId="CharChar1CharCharCharCharChar">
    <w:name w:val="Char Char1 Знак Знак Char Char Char Char Char"/>
    <w:basedOn w:val="a0"/>
    <w:rsid w:val="005A2638"/>
    <w:pPr>
      <w:tabs>
        <w:tab w:val="left" w:pos="709"/>
      </w:tabs>
    </w:pPr>
    <w:rPr>
      <w:rFonts w:ascii="Tahoma" w:hAnsi="Tahoma"/>
      <w:sz w:val="24"/>
      <w:szCs w:val="24"/>
      <w:lang w:val="pl-PL" w:eastAsia="pl-PL"/>
    </w:rPr>
  </w:style>
  <w:style w:type="paragraph" w:customStyle="1" w:styleId="normaltableau">
    <w:name w:val="normal_tableau"/>
    <w:basedOn w:val="a0"/>
    <w:rsid w:val="005A2638"/>
    <w:pPr>
      <w:spacing w:before="120" w:after="120"/>
      <w:jc w:val="both"/>
    </w:pPr>
    <w:rPr>
      <w:rFonts w:ascii="Optima" w:hAnsi="Optima"/>
      <w:sz w:val="22"/>
      <w:lang w:val="en-GB" w:eastAsia="en-GB"/>
    </w:rPr>
  </w:style>
  <w:style w:type="paragraph" w:customStyle="1" w:styleId="1CharChar1">
    <w:name w:val="Знак Знак1 Char Char1"/>
    <w:basedOn w:val="a0"/>
    <w:rsid w:val="005A2638"/>
    <w:pPr>
      <w:tabs>
        <w:tab w:val="left" w:pos="709"/>
      </w:tabs>
    </w:pPr>
    <w:rPr>
      <w:rFonts w:ascii="Tahoma" w:hAnsi="Tahoma"/>
      <w:sz w:val="24"/>
      <w:szCs w:val="24"/>
      <w:lang w:val="pl-PL" w:eastAsia="pl-PL"/>
    </w:rPr>
  </w:style>
  <w:style w:type="paragraph" w:customStyle="1" w:styleId="Char1CharCharCharCharChar0">
    <w:name w:val="Char1 Char Char Char Char Char"/>
    <w:basedOn w:val="a0"/>
    <w:rsid w:val="005A2638"/>
    <w:pPr>
      <w:tabs>
        <w:tab w:val="left" w:pos="709"/>
      </w:tabs>
    </w:pPr>
    <w:rPr>
      <w:rFonts w:ascii="Tahoma" w:hAnsi="Tahoma"/>
      <w:sz w:val="24"/>
      <w:szCs w:val="24"/>
      <w:lang w:val="pl-PL" w:eastAsia="pl-PL"/>
    </w:rPr>
  </w:style>
  <w:style w:type="paragraph" w:customStyle="1" w:styleId="CharChar8">
    <w:name w:val="Char Char Знак Знак"/>
    <w:basedOn w:val="a0"/>
    <w:rsid w:val="005A2638"/>
    <w:pPr>
      <w:tabs>
        <w:tab w:val="left" w:pos="709"/>
      </w:tabs>
    </w:pPr>
    <w:rPr>
      <w:rFonts w:ascii="Tahoma" w:hAnsi="Tahoma"/>
      <w:sz w:val="24"/>
      <w:szCs w:val="24"/>
      <w:lang w:val="pl-PL" w:eastAsia="pl-PL"/>
    </w:rPr>
  </w:style>
  <w:style w:type="paragraph" w:customStyle="1" w:styleId="CharChar9">
    <w:name w:val="Char Char Знак Знак"/>
    <w:basedOn w:val="a0"/>
    <w:rsid w:val="005A2638"/>
    <w:pPr>
      <w:tabs>
        <w:tab w:val="left" w:pos="709"/>
      </w:tabs>
    </w:pPr>
    <w:rPr>
      <w:rFonts w:ascii="Tahoma" w:hAnsi="Tahoma"/>
      <w:sz w:val="24"/>
      <w:szCs w:val="24"/>
      <w:lang w:val="pl-PL" w:eastAsia="pl-PL"/>
    </w:rPr>
  </w:style>
  <w:style w:type="paragraph" w:customStyle="1" w:styleId="TitleFormCharChar">
    <w:name w:val="Title Form Char Char"/>
    <w:basedOn w:val="ab"/>
    <w:link w:val="TitleFormCharCharChar"/>
    <w:rsid w:val="005A2638"/>
    <w:pPr>
      <w:spacing w:before="0" w:after="120"/>
      <w:outlineLvl w:val="9"/>
    </w:pPr>
    <w:rPr>
      <w:bCs w:val="0"/>
      <w:snapToGrid w:val="0"/>
      <w:kern w:val="0"/>
      <w:szCs w:val="24"/>
      <w:lang w:val="fr-BE" w:eastAsia="en-US"/>
    </w:rPr>
  </w:style>
  <w:style w:type="character" w:customStyle="1" w:styleId="TitleFormCharCharChar">
    <w:name w:val="Title Form Char Char Char"/>
    <w:basedOn w:val="a1"/>
    <w:link w:val="TitleFormCharChar"/>
    <w:rsid w:val="005A2638"/>
    <w:rPr>
      <w:rFonts w:ascii="Arial" w:hAnsi="Arial"/>
      <w:b/>
      <w:snapToGrid w:val="0"/>
      <w:sz w:val="32"/>
      <w:szCs w:val="24"/>
      <w:lang w:val="fr-BE" w:eastAsia="en-US"/>
    </w:rPr>
  </w:style>
  <w:style w:type="character" w:customStyle="1" w:styleId="CharChar70">
    <w:name w:val="Char Char7"/>
    <w:basedOn w:val="a1"/>
    <w:locked/>
    <w:rsid w:val="005A2638"/>
    <w:rPr>
      <w:rFonts w:ascii="Arial" w:hAnsi="Arial" w:cs="Arial"/>
      <w:lang w:val="bg-BG" w:eastAsia="bg-BG" w:bidi="ar-SA"/>
    </w:rPr>
  </w:style>
  <w:style w:type="paragraph" w:customStyle="1" w:styleId="CharChara">
    <w:name w:val="Знак Знак Char Char"/>
    <w:basedOn w:val="a0"/>
    <w:rsid w:val="005A2638"/>
    <w:pPr>
      <w:tabs>
        <w:tab w:val="left" w:pos="709"/>
      </w:tabs>
    </w:pPr>
    <w:rPr>
      <w:rFonts w:ascii="Tahoma" w:hAnsi="Tahoma"/>
      <w:sz w:val="24"/>
      <w:szCs w:val="24"/>
      <w:lang w:val="pl-PL" w:eastAsia="pl-PL"/>
    </w:rPr>
  </w:style>
  <w:style w:type="paragraph" w:customStyle="1" w:styleId="3CharChar">
    <w:name w:val="Знак Знак3 Char Char Знак Знак Знак Знак"/>
    <w:basedOn w:val="a0"/>
    <w:rsid w:val="005A2638"/>
    <w:pPr>
      <w:tabs>
        <w:tab w:val="left" w:pos="709"/>
      </w:tabs>
    </w:pPr>
    <w:rPr>
      <w:rFonts w:ascii="Tahoma" w:hAnsi="Tahoma"/>
      <w:sz w:val="24"/>
      <w:szCs w:val="24"/>
      <w:lang w:val="pl-PL" w:eastAsia="pl-PL"/>
    </w:rPr>
  </w:style>
  <w:style w:type="paragraph" w:customStyle="1" w:styleId="Char1CharCharCharCharCharCharCharCharChar2">
    <w:name w:val="Char1 Char Char Char Char Char Char Char Знак Знак Char Char"/>
    <w:basedOn w:val="a0"/>
    <w:rsid w:val="005A2638"/>
    <w:pPr>
      <w:tabs>
        <w:tab w:val="left" w:pos="709"/>
      </w:tabs>
    </w:pPr>
    <w:rPr>
      <w:rFonts w:ascii="Tahoma" w:hAnsi="Tahoma"/>
      <w:sz w:val="24"/>
      <w:szCs w:val="24"/>
      <w:lang w:val="pl-PL" w:eastAsia="pl-PL"/>
    </w:rPr>
  </w:style>
  <w:style w:type="paragraph" w:customStyle="1" w:styleId="CharCharb">
    <w:name w:val="Знак Знак Char Char Знак Знак"/>
    <w:basedOn w:val="a0"/>
    <w:rsid w:val="005A2638"/>
    <w:pPr>
      <w:tabs>
        <w:tab w:val="left" w:pos="709"/>
      </w:tabs>
    </w:pPr>
    <w:rPr>
      <w:rFonts w:ascii="Tahoma" w:hAnsi="Tahoma"/>
      <w:sz w:val="24"/>
      <w:szCs w:val="24"/>
      <w:lang w:val="pl-PL" w:eastAsia="pl-PL"/>
    </w:rPr>
  </w:style>
  <w:style w:type="paragraph" w:customStyle="1" w:styleId="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w:basedOn w:val="a0"/>
    <w:rsid w:val="005A2638"/>
    <w:pPr>
      <w:tabs>
        <w:tab w:val="left" w:pos="709"/>
      </w:tabs>
    </w:pPr>
    <w:rPr>
      <w:rFonts w:ascii="Tahoma" w:hAnsi="Tahoma"/>
      <w:sz w:val="24"/>
      <w:szCs w:val="24"/>
      <w:lang w:val="pl-PL" w:eastAsia="pl-PL"/>
    </w:rPr>
  </w:style>
  <w:style w:type="paragraph" w:customStyle="1" w:styleId="Char1CharCharCharCharCharCharCharCharCharCharChar3">
    <w:name w:val="Char1 Char Char Char Char Char Char Char Знак Знак Char Char Char Char"/>
    <w:basedOn w:val="a0"/>
    <w:rsid w:val="005A2638"/>
    <w:pPr>
      <w:tabs>
        <w:tab w:val="left" w:pos="709"/>
      </w:tabs>
    </w:pPr>
    <w:rPr>
      <w:rFonts w:ascii="Tahoma" w:hAnsi="Tahoma"/>
      <w:sz w:val="24"/>
      <w:szCs w:val="24"/>
      <w:lang w:val="pl-PL" w:eastAsia="pl-PL"/>
    </w:rPr>
  </w:style>
  <w:style w:type="paragraph" w:styleId="afff4">
    <w:name w:val="No Spacing"/>
    <w:qFormat/>
    <w:rsid w:val="005A2638"/>
    <w:rPr>
      <w:rFonts w:eastAsia="Calibri"/>
      <w:sz w:val="24"/>
    </w:rPr>
  </w:style>
  <w:style w:type="paragraph" w:customStyle="1" w:styleId="Char1CharCharCharCharCharCharCharCharCharCharCharCharChar">
    <w:name w:val="Char1 Char Char Char Char Char Char Char Знак Знак Char Char Char Char Знак Знак Char Char Знак Знак"/>
    <w:basedOn w:val="a0"/>
    <w:rsid w:val="005A2638"/>
    <w:pPr>
      <w:tabs>
        <w:tab w:val="left" w:pos="709"/>
      </w:tabs>
    </w:pPr>
    <w:rPr>
      <w:rFonts w:ascii="Tahoma" w:hAnsi="Tahoma"/>
      <w:sz w:val="24"/>
      <w:szCs w:val="24"/>
      <w:lang w:val="pl-PL" w:eastAsia="pl-PL"/>
    </w:rPr>
  </w:style>
  <w:style w:type="character" w:customStyle="1" w:styleId="insertedtext1">
    <w:name w:val="insertedtext1"/>
    <w:rsid w:val="005A2638"/>
    <w:rPr>
      <w:color w:val="1057D8"/>
    </w:rPr>
  </w:style>
  <w:style w:type="character" w:customStyle="1" w:styleId="3CharChar1">
    <w:name w:val="Знак Знак3 Char Char Знак1"/>
    <w:basedOn w:val="a1"/>
    <w:semiHidden/>
    <w:rsid w:val="005A2638"/>
  </w:style>
  <w:style w:type="character" w:customStyle="1" w:styleId="1e">
    <w:name w:val="Горен колонтитул Знак1"/>
    <w:aliases w:val="Intestazione.int.intestazione Знак1,Intestazione.int Знак1,Char1 Char Знак1"/>
    <w:basedOn w:val="a1"/>
    <w:semiHidden/>
    <w:rsid w:val="005A2638"/>
  </w:style>
  <w:style w:type="paragraph" w:customStyle="1" w:styleId="CharCharc">
    <w:name w:val="Знак Знак Знак Char Char"/>
    <w:basedOn w:val="a0"/>
    <w:rsid w:val="005A2638"/>
    <w:pPr>
      <w:tabs>
        <w:tab w:val="left" w:pos="709"/>
      </w:tabs>
    </w:pPr>
    <w:rPr>
      <w:rFonts w:ascii="Tahoma" w:hAnsi="Tahoma"/>
      <w:sz w:val="24"/>
      <w:szCs w:val="24"/>
      <w:lang w:val="pl-PL" w:eastAsia="pl-PL"/>
    </w:rPr>
  </w:style>
  <w:style w:type="paragraph" w:customStyle="1" w:styleId="1f">
    <w:name w:val="Знак Знак Знак1"/>
    <w:aliases w:val="Текст на коментар Знак2"/>
    <w:basedOn w:val="a0"/>
    <w:rsid w:val="005A2638"/>
    <w:pPr>
      <w:tabs>
        <w:tab w:val="left" w:pos="709"/>
      </w:tabs>
    </w:pPr>
    <w:rPr>
      <w:rFonts w:ascii="Tahoma" w:hAnsi="Tahoma"/>
      <w:sz w:val="24"/>
      <w:szCs w:val="24"/>
      <w:lang w:val="pl-PL" w:eastAsia="pl-PL"/>
    </w:rPr>
  </w:style>
  <w:style w:type="paragraph" w:customStyle="1" w:styleId="CharCharCharCharCharChar10">
    <w:name w:val="Знак Char Char Знак Char Char Знак Char Char1 Знак"/>
    <w:basedOn w:val="a0"/>
    <w:rsid w:val="005A2638"/>
    <w:pPr>
      <w:tabs>
        <w:tab w:val="left" w:pos="709"/>
      </w:tabs>
    </w:pPr>
    <w:rPr>
      <w:rFonts w:ascii="Tahoma" w:hAnsi="Tahoma"/>
      <w:sz w:val="24"/>
      <w:szCs w:val="24"/>
      <w:lang w:val="pl-PL" w:eastAsia="pl-PL"/>
    </w:rPr>
  </w:style>
  <w:style w:type="paragraph" w:customStyle="1" w:styleId="CharCharCharCharCharChar1Char0">
    <w:name w:val="Char Char Char Char Char Char1 Char"/>
    <w:basedOn w:val="a0"/>
    <w:rsid w:val="005A2638"/>
    <w:pPr>
      <w:tabs>
        <w:tab w:val="left" w:pos="709"/>
      </w:tabs>
    </w:pPr>
    <w:rPr>
      <w:rFonts w:ascii="Tahoma" w:hAnsi="Tahoma" w:cs="Arial"/>
      <w:sz w:val="24"/>
      <w:szCs w:val="24"/>
      <w:lang w:val="pl-PL" w:eastAsia="pl-PL"/>
    </w:rPr>
  </w:style>
  <w:style w:type="paragraph" w:customStyle="1" w:styleId="CharCharChar2CharCharCharChar0">
    <w:name w:val="Char Char Char2 Char Char Char Char"/>
    <w:basedOn w:val="a0"/>
    <w:rsid w:val="005A2638"/>
    <w:pPr>
      <w:tabs>
        <w:tab w:val="left" w:pos="709"/>
      </w:tabs>
    </w:pPr>
    <w:rPr>
      <w:rFonts w:ascii="Tahoma" w:hAnsi="Tahoma"/>
      <w:sz w:val="24"/>
      <w:szCs w:val="24"/>
      <w:lang w:val="pl-PL" w:eastAsia="pl-PL"/>
    </w:rPr>
  </w:style>
  <w:style w:type="paragraph" w:customStyle="1" w:styleId="CharCharCharChar0">
    <w:name w:val="Char Char Char Char"/>
    <w:basedOn w:val="a0"/>
    <w:rsid w:val="005A2638"/>
    <w:pPr>
      <w:tabs>
        <w:tab w:val="left" w:pos="709"/>
      </w:tabs>
    </w:pPr>
    <w:rPr>
      <w:rFonts w:ascii="Tahoma" w:hAnsi="Tahoma" w:cs="Arial"/>
      <w:sz w:val="24"/>
      <w:szCs w:val="24"/>
      <w:lang w:val="pl-PL" w:eastAsia="pl-PL"/>
    </w:rPr>
  </w:style>
  <w:style w:type="paragraph" w:customStyle="1" w:styleId="CharCharChar4">
    <w:name w:val="Char Char Char"/>
    <w:basedOn w:val="a0"/>
    <w:semiHidden/>
    <w:rsid w:val="005A2638"/>
    <w:pPr>
      <w:spacing w:before="120" w:after="240"/>
    </w:pPr>
    <w:rPr>
      <w:i/>
      <w:lang w:val="pt-PT" w:eastAsia="en-US"/>
    </w:rPr>
  </w:style>
  <w:style w:type="paragraph" w:customStyle="1" w:styleId="2CharChar0">
    <w:name w:val="Знак Знак2 Char Char"/>
    <w:basedOn w:val="a0"/>
    <w:rsid w:val="005A2638"/>
    <w:pPr>
      <w:tabs>
        <w:tab w:val="left" w:pos="709"/>
      </w:tabs>
    </w:pPr>
    <w:rPr>
      <w:rFonts w:ascii="Tahoma" w:hAnsi="Tahoma"/>
      <w:sz w:val="24"/>
      <w:szCs w:val="24"/>
      <w:lang w:val="pl-PL" w:eastAsia="pl-PL"/>
    </w:rPr>
  </w:style>
  <w:style w:type="paragraph" w:customStyle="1" w:styleId="CharChard">
    <w:name w:val="Char Char Знак Знак Знак"/>
    <w:basedOn w:val="a0"/>
    <w:rsid w:val="005A2638"/>
    <w:pPr>
      <w:tabs>
        <w:tab w:val="left" w:pos="709"/>
      </w:tabs>
    </w:pPr>
    <w:rPr>
      <w:rFonts w:ascii="Tahoma" w:hAnsi="Tahoma"/>
      <w:sz w:val="24"/>
      <w:szCs w:val="24"/>
      <w:lang w:val="pl-PL" w:eastAsia="pl-PL"/>
    </w:rPr>
  </w:style>
  <w:style w:type="paragraph" w:customStyle="1" w:styleId="CharCharCharCharCharCharCharCharCharCharCharCharCharCharCharCharCharCharCharCharCharCharCharCharCharChar0">
    <w:name w:val="Char Char Char Char Char Char Знак Char Char Char Char Char Char Знак Знак Char Char Знак Знак Char Char Char Знак Знак Char Знак Знак Char Знак Знак Char Char Char Char Знак Знак Char Знак Знак Char Знак Знак Char"/>
    <w:basedOn w:val="a0"/>
    <w:rsid w:val="005A2638"/>
    <w:pPr>
      <w:tabs>
        <w:tab w:val="left" w:pos="709"/>
      </w:tabs>
    </w:pPr>
    <w:rPr>
      <w:rFonts w:ascii="Tahoma" w:hAnsi="Tahoma"/>
      <w:sz w:val="24"/>
      <w:szCs w:val="24"/>
      <w:lang w:val="pl-PL" w:eastAsia="pl-PL"/>
    </w:rPr>
  </w:style>
  <w:style w:type="paragraph" w:customStyle="1" w:styleId="Char1CharCharCharCharCharChar0">
    <w:name w:val="Char1 Char Char Char Char Char Char"/>
    <w:basedOn w:val="a0"/>
    <w:rsid w:val="005A2638"/>
    <w:pPr>
      <w:tabs>
        <w:tab w:val="left" w:pos="709"/>
      </w:tabs>
    </w:pPr>
    <w:rPr>
      <w:rFonts w:ascii="Tahoma" w:hAnsi="Tahoma"/>
      <w:sz w:val="24"/>
      <w:szCs w:val="24"/>
      <w:lang w:val="pl-PL" w:eastAsia="pl-PL"/>
    </w:rPr>
  </w:style>
  <w:style w:type="paragraph" w:customStyle="1" w:styleId="Char1CharCharChar1CharCharCharCharCharCharCharChar0">
    <w:name w:val="Char1 Char Char Char1 Char Char Char Char Char Char Char Char"/>
    <w:basedOn w:val="a0"/>
    <w:rsid w:val="005A2638"/>
    <w:pPr>
      <w:tabs>
        <w:tab w:val="left" w:pos="709"/>
      </w:tabs>
    </w:pPr>
    <w:rPr>
      <w:rFonts w:ascii="Tahoma" w:hAnsi="Tahoma"/>
      <w:sz w:val="24"/>
      <w:szCs w:val="24"/>
      <w:lang w:val="pl-PL" w:eastAsia="pl-PL"/>
    </w:rPr>
  </w:style>
  <w:style w:type="paragraph" w:customStyle="1" w:styleId="CharCharCharCharCharCharCharCharCharCharCharChar10">
    <w:name w:val="Char Char Char Char Char Char Char Char Char Char Char Char1"/>
    <w:basedOn w:val="a0"/>
    <w:rsid w:val="005A2638"/>
    <w:pPr>
      <w:tabs>
        <w:tab w:val="left" w:pos="709"/>
      </w:tabs>
    </w:pPr>
    <w:rPr>
      <w:rFonts w:ascii="Tahoma" w:hAnsi="Tahoma"/>
      <w:sz w:val="24"/>
      <w:szCs w:val="24"/>
      <w:lang w:val="pl-PL" w:eastAsia="pl-PL"/>
    </w:rPr>
  </w:style>
  <w:style w:type="paragraph" w:customStyle="1" w:styleId="CharCharCharCharCharChar0">
    <w:name w:val="Char Char Char Char Char Char"/>
    <w:basedOn w:val="a0"/>
    <w:rsid w:val="005A2638"/>
    <w:pPr>
      <w:tabs>
        <w:tab w:val="left" w:pos="709"/>
      </w:tabs>
    </w:pPr>
    <w:rPr>
      <w:rFonts w:ascii="Tahoma" w:hAnsi="Tahoma"/>
      <w:sz w:val="24"/>
      <w:szCs w:val="24"/>
      <w:lang w:val="pl-PL" w:eastAsia="pl-PL"/>
    </w:rPr>
  </w:style>
  <w:style w:type="paragraph" w:customStyle="1" w:styleId="Char1CharChar10">
    <w:name w:val="Char1 Char Char1"/>
    <w:basedOn w:val="a0"/>
    <w:rsid w:val="005A2638"/>
    <w:pPr>
      <w:tabs>
        <w:tab w:val="left" w:pos="709"/>
      </w:tabs>
    </w:pPr>
    <w:rPr>
      <w:rFonts w:ascii="Tahoma" w:hAnsi="Tahoma"/>
      <w:sz w:val="24"/>
      <w:szCs w:val="24"/>
      <w:lang w:val="pl-PL" w:eastAsia="pl-PL"/>
    </w:rPr>
  </w:style>
  <w:style w:type="paragraph" w:customStyle="1" w:styleId="CharCharCharCharCharCharCharCharCharCharCharChar1CharCharCharCharCharChar1CharCharChar0">
    <w:name w:val="Char Char Char Char Char Char Char Char Char Char Char Char1 Char Char Char Char Char Char1 Char Char Char"/>
    <w:basedOn w:val="a0"/>
    <w:rsid w:val="005A2638"/>
    <w:pPr>
      <w:tabs>
        <w:tab w:val="left" w:pos="709"/>
      </w:tabs>
    </w:pPr>
    <w:rPr>
      <w:rFonts w:ascii="Tahoma" w:hAnsi="Tahoma"/>
      <w:sz w:val="24"/>
      <w:szCs w:val="24"/>
      <w:lang w:val="pl-PL" w:eastAsia="pl-PL"/>
    </w:rPr>
  </w:style>
  <w:style w:type="paragraph" w:customStyle="1" w:styleId="CharCharCharCharCharChar1CharCharChar0">
    <w:name w:val="Char Char Char Char Char Char1 Char Char Char"/>
    <w:basedOn w:val="a0"/>
    <w:rsid w:val="005A2638"/>
    <w:pPr>
      <w:tabs>
        <w:tab w:val="left" w:pos="709"/>
      </w:tabs>
    </w:pPr>
    <w:rPr>
      <w:rFonts w:ascii="Tahoma" w:hAnsi="Tahoma"/>
      <w:sz w:val="24"/>
      <w:szCs w:val="24"/>
      <w:lang w:val="pl-PL" w:eastAsia="pl-PL"/>
    </w:rPr>
  </w:style>
  <w:style w:type="paragraph" w:customStyle="1" w:styleId="CharCharCharCharCharCharCharCharCharCharCharChar1CharCharCharCharCharCharCharChar0">
    <w:name w:val="Char Знак Char Char Знак Char Знак Char Char Char Char Знак Char Знак Char Знак Char Char1 Знак Char Знак Char Char Знак Знак Char Знак Char Char Char Char"/>
    <w:basedOn w:val="a0"/>
    <w:rsid w:val="005A2638"/>
    <w:pPr>
      <w:tabs>
        <w:tab w:val="left" w:pos="709"/>
      </w:tabs>
    </w:pPr>
    <w:rPr>
      <w:rFonts w:ascii="Tahoma" w:hAnsi="Tahoma"/>
      <w:sz w:val="24"/>
      <w:szCs w:val="24"/>
      <w:lang w:val="pl-PL" w:eastAsia="pl-PL"/>
    </w:rPr>
  </w:style>
  <w:style w:type="paragraph" w:customStyle="1" w:styleId="Char1CharCharCharCharCharCharCharCharChar3">
    <w:name w:val="Char1 Char Char Char Char Char Char Char Знак Знак Char Char Знак Знак"/>
    <w:basedOn w:val="a0"/>
    <w:rsid w:val="005A2638"/>
    <w:pPr>
      <w:tabs>
        <w:tab w:val="left" w:pos="709"/>
      </w:tabs>
    </w:pPr>
    <w:rPr>
      <w:rFonts w:ascii="Tahoma" w:hAnsi="Tahoma"/>
      <w:sz w:val="24"/>
      <w:szCs w:val="24"/>
      <w:lang w:val="pl-PL" w:eastAsia="pl-PL"/>
    </w:rPr>
  </w:style>
  <w:style w:type="paragraph" w:customStyle="1" w:styleId="1CharChar1Char0">
    <w:name w:val="Знак Знак1 Char Char1 Char"/>
    <w:basedOn w:val="a0"/>
    <w:rsid w:val="005A2638"/>
    <w:pPr>
      <w:tabs>
        <w:tab w:val="left" w:pos="709"/>
      </w:tabs>
    </w:pPr>
    <w:rPr>
      <w:rFonts w:ascii="Tahoma" w:hAnsi="Tahoma"/>
      <w:sz w:val="24"/>
      <w:szCs w:val="24"/>
      <w:lang w:val="pl-PL" w:eastAsia="pl-PL"/>
    </w:rPr>
  </w:style>
  <w:style w:type="paragraph" w:customStyle="1" w:styleId="CharChar1CharChar0">
    <w:name w:val="Char Char1 Знак Знак Char Char"/>
    <w:basedOn w:val="a0"/>
    <w:rsid w:val="005A2638"/>
    <w:pPr>
      <w:tabs>
        <w:tab w:val="left" w:pos="709"/>
      </w:tabs>
    </w:pPr>
    <w:rPr>
      <w:rFonts w:ascii="Tahoma" w:hAnsi="Tahoma"/>
      <w:sz w:val="24"/>
      <w:szCs w:val="24"/>
      <w:lang w:val="pl-PL" w:eastAsia="pl-PL"/>
    </w:rPr>
  </w:style>
  <w:style w:type="paragraph" w:customStyle="1" w:styleId="Char1CharCharCharCharCharCharCharCharChar10">
    <w:name w:val="Char1 Char Char Char Char Char Char Char Знак Знак Char Char Знак Знак1"/>
    <w:basedOn w:val="a0"/>
    <w:rsid w:val="005A2638"/>
    <w:pPr>
      <w:tabs>
        <w:tab w:val="left" w:pos="709"/>
      </w:tabs>
    </w:pPr>
    <w:rPr>
      <w:rFonts w:ascii="Tahoma" w:hAnsi="Tahoma"/>
      <w:sz w:val="24"/>
      <w:szCs w:val="24"/>
      <w:lang w:val="pl-PL" w:eastAsia="pl-PL"/>
    </w:rPr>
  </w:style>
  <w:style w:type="paragraph" w:customStyle="1" w:styleId="CharCharChar5">
    <w:name w:val="Char Char Char Знак Знак"/>
    <w:basedOn w:val="a0"/>
    <w:rsid w:val="005A2638"/>
    <w:pPr>
      <w:tabs>
        <w:tab w:val="left" w:pos="709"/>
      </w:tabs>
    </w:pPr>
    <w:rPr>
      <w:rFonts w:ascii="Tahoma" w:hAnsi="Tahoma"/>
      <w:sz w:val="24"/>
      <w:szCs w:val="24"/>
      <w:lang w:val="pl-PL" w:eastAsia="pl-PL"/>
    </w:rPr>
  </w:style>
  <w:style w:type="paragraph" w:customStyle="1" w:styleId="CharCharCharCharCharCharChar0">
    <w:name w:val="Char Char Char Знак Char Char Char Char"/>
    <w:basedOn w:val="a0"/>
    <w:rsid w:val="005A2638"/>
    <w:pPr>
      <w:tabs>
        <w:tab w:val="left" w:pos="709"/>
      </w:tabs>
    </w:pPr>
    <w:rPr>
      <w:rFonts w:ascii="Tahoma" w:hAnsi="Tahoma"/>
      <w:sz w:val="24"/>
      <w:szCs w:val="24"/>
      <w:lang w:val="pl-PL" w:eastAsia="pl-PL"/>
    </w:rPr>
  </w:style>
  <w:style w:type="paragraph" w:customStyle="1" w:styleId="CharChar1CharCharCharCharChar0">
    <w:name w:val="Char Char1 Знак Знак Char Char Char Char Char"/>
    <w:basedOn w:val="a0"/>
    <w:rsid w:val="005A2638"/>
    <w:pPr>
      <w:tabs>
        <w:tab w:val="left" w:pos="709"/>
      </w:tabs>
    </w:pPr>
    <w:rPr>
      <w:rFonts w:ascii="Tahoma" w:hAnsi="Tahoma"/>
      <w:sz w:val="24"/>
      <w:szCs w:val="24"/>
      <w:lang w:val="pl-PL" w:eastAsia="pl-PL"/>
    </w:rPr>
  </w:style>
  <w:style w:type="paragraph" w:customStyle="1" w:styleId="1CharChar10">
    <w:name w:val="Знак Знак1 Char Char1"/>
    <w:basedOn w:val="a0"/>
    <w:rsid w:val="005A2638"/>
    <w:pPr>
      <w:tabs>
        <w:tab w:val="left" w:pos="709"/>
      </w:tabs>
    </w:pPr>
    <w:rPr>
      <w:rFonts w:ascii="Tahoma" w:hAnsi="Tahoma"/>
      <w:sz w:val="24"/>
      <w:szCs w:val="24"/>
      <w:lang w:val="pl-PL" w:eastAsia="pl-PL"/>
    </w:rPr>
  </w:style>
  <w:style w:type="paragraph" w:customStyle="1" w:styleId="CharChare">
    <w:name w:val="Знак Знак Char Char"/>
    <w:basedOn w:val="a0"/>
    <w:rsid w:val="005A2638"/>
    <w:pPr>
      <w:tabs>
        <w:tab w:val="left" w:pos="709"/>
      </w:tabs>
    </w:pPr>
    <w:rPr>
      <w:rFonts w:ascii="Tahoma" w:hAnsi="Tahoma"/>
      <w:sz w:val="24"/>
      <w:szCs w:val="24"/>
      <w:lang w:val="pl-PL" w:eastAsia="pl-PL"/>
    </w:rPr>
  </w:style>
  <w:style w:type="paragraph" w:customStyle="1" w:styleId="3CharChar0">
    <w:name w:val="Знак Знак3 Char Char Знак Знак Знак Знак"/>
    <w:basedOn w:val="a0"/>
    <w:rsid w:val="005A2638"/>
    <w:pPr>
      <w:tabs>
        <w:tab w:val="left" w:pos="709"/>
      </w:tabs>
    </w:pPr>
    <w:rPr>
      <w:rFonts w:ascii="Tahoma" w:hAnsi="Tahoma"/>
      <w:sz w:val="24"/>
      <w:szCs w:val="24"/>
      <w:lang w:val="pl-PL" w:eastAsia="pl-PL"/>
    </w:rPr>
  </w:style>
  <w:style w:type="paragraph" w:customStyle="1" w:styleId="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w:basedOn w:val="a0"/>
    <w:rsid w:val="005A2638"/>
    <w:pPr>
      <w:tabs>
        <w:tab w:val="left" w:pos="709"/>
      </w:tabs>
    </w:pPr>
    <w:rPr>
      <w:rFonts w:ascii="Tahoma" w:hAnsi="Tahoma"/>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a0">
    <w:name w:val="Normal"/>
    <w:qFormat/>
    <w:rsid w:val="00770D88"/>
  </w:style>
  <w:style w:type="paragraph" w:styleId="1">
    <w:name w:val="heading 1"/>
    <w:basedOn w:val="a0"/>
    <w:next w:val="a0"/>
    <w:link w:val="10"/>
    <w:uiPriority w:val="9"/>
    <w:qFormat/>
    <w:rsid w:val="000B4E59"/>
    <w:pPr>
      <w:keepNext/>
      <w:widowControl w:val="0"/>
      <w:autoSpaceDE w:val="0"/>
      <w:autoSpaceDN w:val="0"/>
      <w:jc w:val="center"/>
      <w:outlineLvl w:val="0"/>
    </w:pPr>
    <w:rPr>
      <w:b/>
      <w:bCs/>
      <w:sz w:val="28"/>
      <w:szCs w:val="28"/>
    </w:rPr>
  </w:style>
  <w:style w:type="paragraph" w:styleId="20">
    <w:name w:val="heading 2"/>
    <w:basedOn w:val="a0"/>
    <w:next w:val="a0"/>
    <w:link w:val="21"/>
    <w:unhideWhenUsed/>
    <w:qFormat/>
    <w:rsid w:val="004339E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nhideWhenUsed/>
    <w:qFormat/>
    <w:rsid w:val="004339E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5A2638"/>
    <w:pPr>
      <w:keepNext/>
      <w:spacing w:before="240" w:after="60"/>
      <w:outlineLvl w:val="3"/>
    </w:pPr>
    <w:rPr>
      <w:b/>
      <w:bCs/>
      <w:sz w:val="28"/>
      <w:szCs w:val="28"/>
      <w:lang w:val="en-GB" w:eastAsia="en-US"/>
    </w:rPr>
  </w:style>
  <w:style w:type="paragraph" w:styleId="50">
    <w:name w:val="heading 5"/>
    <w:basedOn w:val="a0"/>
    <w:next w:val="a0"/>
    <w:link w:val="51"/>
    <w:qFormat/>
    <w:rsid w:val="005A2638"/>
    <w:pPr>
      <w:overflowPunct w:val="0"/>
      <w:autoSpaceDE w:val="0"/>
      <w:autoSpaceDN w:val="0"/>
      <w:adjustRightInd w:val="0"/>
      <w:spacing w:before="240" w:after="60"/>
      <w:textAlignment w:val="baseline"/>
      <w:outlineLvl w:val="4"/>
    </w:pPr>
    <w:rPr>
      <w:b/>
      <w:bCs/>
      <w:i/>
      <w:iCs/>
      <w:sz w:val="26"/>
      <w:szCs w:val="26"/>
    </w:rPr>
  </w:style>
  <w:style w:type="paragraph" w:styleId="6">
    <w:name w:val="heading 6"/>
    <w:basedOn w:val="a0"/>
    <w:next w:val="a0"/>
    <w:link w:val="60"/>
    <w:qFormat/>
    <w:rsid w:val="005A2638"/>
    <w:pPr>
      <w:keepNext/>
      <w:ind w:left="360"/>
      <w:jc w:val="both"/>
      <w:outlineLvl w:val="5"/>
    </w:pPr>
    <w:rPr>
      <w:b/>
      <w:i/>
      <w:sz w:val="28"/>
      <w:lang w:eastAsia="en-US"/>
    </w:rPr>
  </w:style>
  <w:style w:type="paragraph" w:styleId="7">
    <w:name w:val="heading 7"/>
    <w:basedOn w:val="a0"/>
    <w:next w:val="a0"/>
    <w:link w:val="70"/>
    <w:qFormat/>
    <w:rsid w:val="005A2638"/>
    <w:pPr>
      <w:keepNext/>
      <w:ind w:left="426"/>
      <w:jc w:val="both"/>
      <w:outlineLvl w:val="6"/>
    </w:pPr>
    <w:rPr>
      <w:sz w:val="28"/>
      <w:lang w:eastAsia="en-US"/>
    </w:rPr>
  </w:style>
  <w:style w:type="paragraph" w:styleId="8">
    <w:name w:val="heading 8"/>
    <w:basedOn w:val="a0"/>
    <w:next w:val="a0"/>
    <w:link w:val="80"/>
    <w:qFormat/>
    <w:rsid w:val="005A2638"/>
    <w:pPr>
      <w:keepNext/>
      <w:ind w:left="1146"/>
      <w:jc w:val="both"/>
      <w:outlineLvl w:val="7"/>
    </w:pPr>
    <w:rPr>
      <w:b/>
      <w:i/>
      <w:sz w:val="28"/>
      <w:lang w:eastAsia="en-US"/>
    </w:rPr>
  </w:style>
  <w:style w:type="paragraph" w:styleId="9">
    <w:name w:val="heading 9"/>
    <w:basedOn w:val="a0"/>
    <w:next w:val="a0"/>
    <w:link w:val="90"/>
    <w:qFormat/>
    <w:rsid w:val="005A2638"/>
    <w:pPr>
      <w:keepNext/>
      <w:jc w:val="both"/>
      <w:outlineLvl w:val="8"/>
    </w:pPr>
    <w:rPr>
      <w:b/>
      <w:i/>
      <w:sz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har">
    <w:name w:val="Char"/>
    <w:basedOn w:val="a0"/>
    <w:autoRedefine/>
    <w:rsid w:val="0005133F"/>
    <w:pPr>
      <w:spacing w:after="120"/>
    </w:pPr>
    <w:rPr>
      <w:rFonts w:ascii="Futura Bk" w:hAnsi="Futura Bk"/>
      <w:szCs w:val="24"/>
      <w:lang w:val="en-US" w:eastAsia="pl-PL"/>
    </w:rPr>
  </w:style>
  <w:style w:type="paragraph" w:styleId="a4">
    <w:name w:val="Balloon Text"/>
    <w:basedOn w:val="a0"/>
    <w:link w:val="a5"/>
    <w:rsid w:val="009F502D"/>
    <w:rPr>
      <w:rFonts w:ascii="Tahoma" w:hAnsi="Tahoma" w:cs="Tahoma"/>
      <w:sz w:val="16"/>
      <w:szCs w:val="16"/>
    </w:rPr>
  </w:style>
  <w:style w:type="paragraph" w:customStyle="1" w:styleId="Char0">
    <w:name w:val="Char"/>
    <w:basedOn w:val="a0"/>
    <w:autoRedefine/>
    <w:rsid w:val="00241FDB"/>
    <w:pPr>
      <w:spacing w:after="120"/>
    </w:pPr>
    <w:rPr>
      <w:rFonts w:ascii="Futura Bk" w:hAnsi="Futura Bk"/>
      <w:szCs w:val="24"/>
      <w:lang w:val="en-US" w:eastAsia="pl-PL"/>
    </w:rPr>
  </w:style>
  <w:style w:type="paragraph" w:styleId="a6">
    <w:name w:val="header"/>
    <w:aliases w:val="Intestazione.int.intestazione,Intestazione.int,Char1 Char"/>
    <w:basedOn w:val="a0"/>
    <w:link w:val="a7"/>
    <w:rsid w:val="007C0518"/>
    <w:pPr>
      <w:tabs>
        <w:tab w:val="center" w:pos="4153"/>
        <w:tab w:val="right" w:pos="8306"/>
      </w:tabs>
    </w:pPr>
    <w:rPr>
      <w:lang w:val="en-AU"/>
    </w:rPr>
  </w:style>
  <w:style w:type="character" w:customStyle="1" w:styleId="a7">
    <w:name w:val="Горен колонтитул Знак"/>
    <w:aliases w:val="Intestazione.int.intestazione Знак,Intestazione.int Знак,Char1 Char Знак"/>
    <w:link w:val="a6"/>
    <w:rsid w:val="007C0518"/>
    <w:rPr>
      <w:lang w:val="en-AU" w:eastAsia="bg-BG"/>
    </w:rPr>
  </w:style>
  <w:style w:type="paragraph" w:styleId="a8">
    <w:name w:val="footer"/>
    <w:basedOn w:val="a0"/>
    <w:link w:val="a9"/>
    <w:uiPriority w:val="99"/>
    <w:rsid w:val="00E276D8"/>
    <w:pPr>
      <w:tabs>
        <w:tab w:val="center" w:pos="4703"/>
        <w:tab w:val="right" w:pos="9406"/>
      </w:tabs>
    </w:pPr>
    <w:rPr>
      <w:lang w:val="en-GB"/>
    </w:rPr>
  </w:style>
  <w:style w:type="character" w:customStyle="1" w:styleId="a9">
    <w:name w:val="Долен колонтитул Знак"/>
    <w:link w:val="a8"/>
    <w:uiPriority w:val="99"/>
    <w:rsid w:val="00E276D8"/>
    <w:rPr>
      <w:lang w:val="en-GB" w:eastAsia="bg-BG"/>
    </w:rPr>
  </w:style>
  <w:style w:type="character" w:styleId="aa">
    <w:name w:val="Strong"/>
    <w:qFormat/>
    <w:rsid w:val="00313AF5"/>
    <w:rPr>
      <w:b/>
      <w:bCs/>
    </w:rPr>
  </w:style>
  <w:style w:type="paragraph" w:customStyle="1" w:styleId="Char1CharCharChar">
    <w:name w:val="Char1 Char Char Char"/>
    <w:basedOn w:val="a0"/>
    <w:rsid w:val="00B04AF3"/>
    <w:pPr>
      <w:tabs>
        <w:tab w:val="left" w:pos="709"/>
      </w:tabs>
    </w:pPr>
    <w:rPr>
      <w:rFonts w:ascii="Tahoma" w:hAnsi="Tahoma"/>
      <w:sz w:val="24"/>
      <w:szCs w:val="24"/>
      <w:lang w:val="pl-PL" w:eastAsia="pl-PL"/>
    </w:rPr>
  </w:style>
  <w:style w:type="paragraph" w:styleId="ab">
    <w:name w:val="Title"/>
    <w:basedOn w:val="a0"/>
    <w:link w:val="ac"/>
    <w:qFormat/>
    <w:rsid w:val="00373E25"/>
    <w:pPr>
      <w:spacing w:before="240" w:after="60"/>
      <w:jc w:val="center"/>
      <w:outlineLvl w:val="0"/>
    </w:pPr>
    <w:rPr>
      <w:rFonts w:ascii="Arial" w:hAnsi="Arial"/>
      <w:b/>
      <w:bCs/>
      <w:kern w:val="28"/>
      <w:sz w:val="32"/>
      <w:szCs w:val="32"/>
      <w:lang w:val="en-GB" w:eastAsia="it-IT"/>
    </w:rPr>
  </w:style>
  <w:style w:type="character" w:customStyle="1" w:styleId="ac">
    <w:name w:val="Заглавие Знак"/>
    <w:link w:val="ab"/>
    <w:rsid w:val="00373E25"/>
    <w:rPr>
      <w:rFonts w:ascii="Arial" w:hAnsi="Arial" w:cs="Arial"/>
      <w:b/>
      <w:bCs/>
      <w:kern w:val="28"/>
      <w:sz w:val="32"/>
      <w:szCs w:val="32"/>
      <w:lang w:val="en-GB" w:eastAsia="it-IT"/>
    </w:rPr>
  </w:style>
  <w:style w:type="paragraph" w:customStyle="1" w:styleId="Text1">
    <w:name w:val="Text 1"/>
    <w:basedOn w:val="a0"/>
    <w:rsid w:val="00EE3A47"/>
    <w:pPr>
      <w:spacing w:after="240"/>
      <w:ind w:left="482"/>
      <w:jc w:val="both"/>
    </w:pPr>
    <w:rPr>
      <w:sz w:val="24"/>
      <w:lang w:val="en-GB" w:eastAsia="en-US"/>
    </w:rPr>
  </w:style>
  <w:style w:type="paragraph" w:customStyle="1" w:styleId="Char1">
    <w:name w:val="Char Знак Знак"/>
    <w:basedOn w:val="a0"/>
    <w:rsid w:val="00870987"/>
    <w:pPr>
      <w:tabs>
        <w:tab w:val="left" w:pos="709"/>
      </w:tabs>
    </w:pPr>
    <w:rPr>
      <w:rFonts w:ascii="Tahoma" w:hAnsi="Tahoma"/>
      <w:sz w:val="24"/>
      <w:szCs w:val="24"/>
      <w:lang w:val="pl-PL" w:eastAsia="pl-PL"/>
    </w:rPr>
  </w:style>
  <w:style w:type="paragraph" w:customStyle="1" w:styleId="Default">
    <w:name w:val="Default"/>
    <w:rsid w:val="00870987"/>
    <w:pPr>
      <w:autoSpaceDE w:val="0"/>
      <w:autoSpaceDN w:val="0"/>
      <w:adjustRightInd w:val="0"/>
    </w:pPr>
    <w:rPr>
      <w:color w:val="000000"/>
      <w:sz w:val="24"/>
      <w:szCs w:val="24"/>
      <w:lang w:val="en-US" w:eastAsia="en-US"/>
    </w:rPr>
  </w:style>
  <w:style w:type="character" w:styleId="ad">
    <w:name w:val="Hyperlink"/>
    <w:rsid w:val="00870987"/>
    <w:rPr>
      <w:color w:val="0000FF"/>
      <w:u w:val="single"/>
    </w:rPr>
  </w:style>
  <w:style w:type="paragraph" w:styleId="11">
    <w:name w:val="toc 1"/>
    <w:basedOn w:val="a0"/>
    <w:next w:val="a0"/>
    <w:autoRedefine/>
    <w:rsid w:val="00DC6C6F"/>
  </w:style>
  <w:style w:type="paragraph" w:styleId="ae">
    <w:name w:val="Body Text"/>
    <w:basedOn w:val="a0"/>
    <w:link w:val="af"/>
    <w:rsid w:val="004339E2"/>
    <w:pPr>
      <w:overflowPunct w:val="0"/>
      <w:autoSpaceDE w:val="0"/>
      <w:autoSpaceDN w:val="0"/>
      <w:adjustRightInd w:val="0"/>
      <w:spacing w:after="120"/>
      <w:textAlignment w:val="baseline"/>
    </w:pPr>
  </w:style>
  <w:style w:type="character" w:customStyle="1" w:styleId="af">
    <w:name w:val="Основен текст Знак"/>
    <w:basedOn w:val="a1"/>
    <w:link w:val="ae"/>
    <w:rsid w:val="004339E2"/>
  </w:style>
  <w:style w:type="character" w:customStyle="1" w:styleId="21">
    <w:name w:val="Заглавие 2 Знак"/>
    <w:basedOn w:val="a1"/>
    <w:link w:val="20"/>
    <w:rsid w:val="004339E2"/>
    <w:rPr>
      <w:rFonts w:asciiTheme="majorHAnsi" w:eastAsiaTheme="majorEastAsia" w:hAnsiTheme="majorHAnsi" w:cstheme="majorBidi"/>
      <w:b/>
      <w:bCs/>
      <w:color w:val="4F81BD" w:themeColor="accent1"/>
      <w:sz w:val="26"/>
      <w:szCs w:val="26"/>
    </w:rPr>
  </w:style>
  <w:style w:type="paragraph" w:styleId="af0">
    <w:name w:val="Body Text Indent"/>
    <w:basedOn w:val="a0"/>
    <w:link w:val="af1"/>
    <w:rsid w:val="004339E2"/>
    <w:pPr>
      <w:spacing w:after="120"/>
      <w:ind w:left="283"/>
    </w:pPr>
  </w:style>
  <w:style w:type="character" w:customStyle="1" w:styleId="af1">
    <w:name w:val="Основен текст с отстъп Знак"/>
    <w:basedOn w:val="a1"/>
    <w:link w:val="af0"/>
    <w:rsid w:val="004339E2"/>
  </w:style>
  <w:style w:type="paragraph" w:styleId="32">
    <w:name w:val="Body Text Indent 3"/>
    <w:basedOn w:val="a0"/>
    <w:link w:val="33"/>
    <w:unhideWhenUsed/>
    <w:rsid w:val="004339E2"/>
    <w:pPr>
      <w:widowControl w:val="0"/>
      <w:suppressAutoHyphens/>
      <w:spacing w:after="120"/>
      <w:ind w:left="283"/>
    </w:pPr>
    <w:rPr>
      <w:rFonts w:eastAsia="Lucida Sans Unicode"/>
      <w:sz w:val="16"/>
      <w:szCs w:val="16"/>
      <w:lang w:val="en-US"/>
    </w:rPr>
  </w:style>
  <w:style w:type="character" w:customStyle="1" w:styleId="33">
    <w:name w:val="Основен текст с отстъп 3 Знак"/>
    <w:basedOn w:val="a1"/>
    <w:link w:val="32"/>
    <w:rsid w:val="004339E2"/>
    <w:rPr>
      <w:rFonts w:eastAsia="Lucida Sans Unicode"/>
      <w:sz w:val="16"/>
      <w:szCs w:val="16"/>
      <w:lang w:val="en-US"/>
    </w:rPr>
  </w:style>
  <w:style w:type="paragraph" w:styleId="af2">
    <w:name w:val="List Paragraph"/>
    <w:basedOn w:val="a0"/>
    <w:uiPriority w:val="34"/>
    <w:qFormat/>
    <w:rsid w:val="004339E2"/>
    <w:pPr>
      <w:spacing w:after="200" w:line="276" w:lineRule="auto"/>
      <w:ind w:left="720"/>
      <w:contextualSpacing/>
    </w:pPr>
    <w:rPr>
      <w:rFonts w:ascii="Calibri" w:eastAsia="Calibri" w:hAnsi="Calibri"/>
      <w:sz w:val="22"/>
      <w:szCs w:val="22"/>
      <w:lang w:eastAsia="en-US"/>
    </w:rPr>
  </w:style>
  <w:style w:type="paragraph" w:customStyle="1" w:styleId="-">
    <w:name w:val="Таблица - съдържание"/>
    <w:basedOn w:val="a0"/>
    <w:rsid w:val="004339E2"/>
    <w:pPr>
      <w:widowControl w:val="0"/>
      <w:suppressLineNumbers/>
      <w:suppressAutoHyphens/>
    </w:pPr>
    <w:rPr>
      <w:rFonts w:eastAsia="Lucida Sans Unicode"/>
      <w:sz w:val="24"/>
      <w:lang w:val="en-US"/>
    </w:rPr>
  </w:style>
  <w:style w:type="paragraph" w:customStyle="1" w:styleId="310">
    <w:name w:val="Основен текст 31"/>
    <w:basedOn w:val="a0"/>
    <w:rsid w:val="004339E2"/>
    <w:pPr>
      <w:widowControl w:val="0"/>
      <w:suppressAutoHyphens/>
    </w:pPr>
    <w:rPr>
      <w:rFonts w:eastAsia="Lucida Sans Unicode"/>
      <w:b/>
      <w:bCs/>
      <w:sz w:val="28"/>
    </w:rPr>
  </w:style>
  <w:style w:type="paragraph" w:customStyle="1" w:styleId="210">
    <w:name w:val="Основен текст 21"/>
    <w:basedOn w:val="a0"/>
    <w:rsid w:val="004339E2"/>
    <w:pPr>
      <w:widowControl w:val="0"/>
      <w:suppressAutoHyphens/>
      <w:spacing w:after="120"/>
      <w:ind w:left="283"/>
    </w:pPr>
    <w:rPr>
      <w:rFonts w:eastAsia="Lucida Sans Unicode"/>
      <w:sz w:val="24"/>
      <w:lang w:val="en-US"/>
    </w:rPr>
  </w:style>
  <w:style w:type="character" w:customStyle="1" w:styleId="12">
    <w:name w:val="Стил1 Знак"/>
    <w:link w:val="13"/>
    <w:locked/>
    <w:rsid w:val="004339E2"/>
    <w:rPr>
      <w:sz w:val="24"/>
      <w:szCs w:val="24"/>
    </w:rPr>
  </w:style>
  <w:style w:type="paragraph" w:customStyle="1" w:styleId="13">
    <w:name w:val="Стил1"/>
    <w:basedOn w:val="30"/>
    <w:link w:val="12"/>
    <w:qFormat/>
    <w:rsid w:val="004339E2"/>
    <w:pPr>
      <w:keepLines w:val="0"/>
      <w:tabs>
        <w:tab w:val="num" w:pos="615"/>
      </w:tabs>
      <w:spacing w:before="0"/>
      <w:ind w:left="615" w:hanging="435"/>
      <w:jc w:val="both"/>
    </w:pPr>
    <w:rPr>
      <w:rFonts w:ascii="Times New Roman" w:eastAsia="Times New Roman" w:hAnsi="Times New Roman" w:cs="Times New Roman"/>
      <w:b w:val="0"/>
      <w:bCs w:val="0"/>
      <w:color w:val="auto"/>
      <w:sz w:val="24"/>
      <w:szCs w:val="24"/>
    </w:rPr>
  </w:style>
  <w:style w:type="paragraph" w:customStyle="1" w:styleId="CharChar1Char">
    <w:name w:val="Char Char1 Char"/>
    <w:basedOn w:val="a0"/>
    <w:rsid w:val="004339E2"/>
    <w:pPr>
      <w:tabs>
        <w:tab w:val="left" w:pos="709"/>
      </w:tabs>
    </w:pPr>
    <w:rPr>
      <w:rFonts w:ascii="Tahoma" w:hAnsi="Tahoma"/>
      <w:sz w:val="24"/>
      <w:szCs w:val="24"/>
      <w:lang w:val="pl-PL" w:eastAsia="pl-PL"/>
    </w:rPr>
  </w:style>
  <w:style w:type="character" w:customStyle="1" w:styleId="31">
    <w:name w:val="Заглавие 3 Знак"/>
    <w:basedOn w:val="a1"/>
    <w:link w:val="30"/>
    <w:rsid w:val="004339E2"/>
    <w:rPr>
      <w:rFonts w:asciiTheme="majorHAnsi" w:eastAsiaTheme="majorEastAsia" w:hAnsiTheme="majorHAnsi" w:cstheme="majorBidi"/>
      <w:b/>
      <w:bCs/>
      <w:color w:val="4F81BD" w:themeColor="accent1"/>
    </w:rPr>
  </w:style>
  <w:style w:type="character" w:customStyle="1" w:styleId="samedocreference">
    <w:name w:val="samedocreference"/>
    <w:basedOn w:val="a1"/>
    <w:rsid w:val="0064404E"/>
  </w:style>
  <w:style w:type="character" w:customStyle="1" w:styleId="apple-converted-space">
    <w:name w:val="apple-converted-space"/>
    <w:basedOn w:val="a1"/>
    <w:rsid w:val="0064404E"/>
  </w:style>
  <w:style w:type="paragraph" w:styleId="af3">
    <w:name w:val="Normal (Web)"/>
    <w:basedOn w:val="a0"/>
    <w:rsid w:val="005A2638"/>
    <w:pPr>
      <w:spacing w:before="100" w:beforeAutospacing="1" w:after="100" w:afterAutospacing="1"/>
    </w:pPr>
    <w:rPr>
      <w:sz w:val="24"/>
      <w:szCs w:val="24"/>
    </w:rPr>
  </w:style>
  <w:style w:type="paragraph" w:styleId="22">
    <w:name w:val="Body Text Indent 2"/>
    <w:basedOn w:val="a0"/>
    <w:link w:val="23"/>
    <w:rsid w:val="005A2638"/>
    <w:pPr>
      <w:spacing w:after="120" w:line="480" w:lineRule="auto"/>
      <w:ind w:left="283"/>
    </w:pPr>
  </w:style>
  <w:style w:type="character" w:customStyle="1" w:styleId="23">
    <w:name w:val="Основен текст с отстъп 2 Знак"/>
    <w:basedOn w:val="a1"/>
    <w:link w:val="22"/>
    <w:rsid w:val="005A2638"/>
  </w:style>
  <w:style w:type="character" w:customStyle="1" w:styleId="40">
    <w:name w:val="Заглавие 4 Знак"/>
    <w:basedOn w:val="a1"/>
    <w:link w:val="4"/>
    <w:rsid w:val="005A2638"/>
    <w:rPr>
      <w:b/>
      <w:bCs/>
      <w:sz w:val="28"/>
      <w:szCs w:val="28"/>
      <w:lang w:val="en-GB" w:eastAsia="en-US"/>
    </w:rPr>
  </w:style>
  <w:style w:type="character" w:customStyle="1" w:styleId="51">
    <w:name w:val="Заглавие 5 Знак"/>
    <w:basedOn w:val="a1"/>
    <w:link w:val="50"/>
    <w:rsid w:val="005A2638"/>
    <w:rPr>
      <w:b/>
      <w:bCs/>
      <w:i/>
      <w:iCs/>
      <w:sz w:val="26"/>
      <w:szCs w:val="26"/>
    </w:rPr>
  </w:style>
  <w:style w:type="character" w:customStyle="1" w:styleId="60">
    <w:name w:val="Заглавие 6 Знак"/>
    <w:basedOn w:val="a1"/>
    <w:link w:val="6"/>
    <w:rsid w:val="005A2638"/>
    <w:rPr>
      <w:b/>
      <w:i/>
      <w:sz w:val="28"/>
      <w:lang w:eastAsia="en-US"/>
    </w:rPr>
  </w:style>
  <w:style w:type="character" w:customStyle="1" w:styleId="70">
    <w:name w:val="Заглавие 7 Знак"/>
    <w:basedOn w:val="a1"/>
    <w:link w:val="7"/>
    <w:rsid w:val="005A2638"/>
    <w:rPr>
      <w:sz w:val="28"/>
      <w:lang w:eastAsia="en-US"/>
    </w:rPr>
  </w:style>
  <w:style w:type="character" w:customStyle="1" w:styleId="80">
    <w:name w:val="Заглавие 8 Знак"/>
    <w:basedOn w:val="a1"/>
    <w:link w:val="8"/>
    <w:rsid w:val="005A2638"/>
    <w:rPr>
      <w:b/>
      <w:i/>
      <w:sz w:val="28"/>
      <w:lang w:eastAsia="en-US"/>
    </w:rPr>
  </w:style>
  <w:style w:type="character" w:customStyle="1" w:styleId="90">
    <w:name w:val="Заглавие 9 Знак"/>
    <w:basedOn w:val="a1"/>
    <w:link w:val="9"/>
    <w:rsid w:val="005A2638"/>
    <w:rPr>
      <w:b/>
      <w:i/>
      <w:sz w:val="28"/>
      <w:lang w:eastAsia="en-US"/>
    </w:rPr>
  </w:style>
  <w:style w:type="character" w:customStyle="1" w:styleId="10">
    <w:name w:val="Заглавие 1 Знак"/>
    <w:basedOn w:val="a1"/>
    <w:link w:val="1"/>
    <w:uiPriority w:val="9"/>
    <w:rsid w:val="005A2638"/>
    <w:rPr>
      <w:b/>
      <w:bCs/>
      <w:sz w:val="28"/>
      <w:szCs w:val="28"/>
    </w:rPr>
  </w:style>
  <w:style w:type="paragraph" w:styleId="34">
    <w:name w:val="Body Text 3"/>
    <w:basedOn w:val="a0"/>
    <w:link w:val="35"/>
    <w:rsid w:val="005A2638"/>
    <w:pPr>
      <w:jc w:val="both"/>
    </w:pPr>
    <w:rPr>
      <w:b/>
      <w:sz w:val="24"/>
      <w:lang w:eastAsia="en-US"/>
    </w:rPr>
  </w:style>
  <w:style w:type="character" w:customStyle="1" w:styleId="35">
    <w:name w:val="Основен текст 3 Знак"/>
    <w:basedOn w:val="a1"/>
    <w:link w:val="34"/>
    <w:rsid w:val="005A2638"/>
    <w:rPr>
      <w:b/>
      <w:sz w:val="24"/>
      <w:lang w:eastAsia="en-US"/>
    </w:rPr>
  </w:style>
  <w:style w:type="paragraph" w:customStyle="1" w:styleId="CharChar">
    <w:name w:val="Знак Знак Знак Char Char"/>
    <w:basedOn w:val="a0"/>
    <w:rsid w:val="005A2638"/>
    <w:pPr>
      <w:tabs>
        <w:tab w:val="left" w:pos="709"/>
      </w:tabs>
    </w:pPr>
    <w:rPr>
      <w:rFonts w:ascii="Tahoma" w:hAnsi="Tahoma"/>
      <w:sz w:val="24"/>
      <w:szCs w:val="24"/>
      <w:lang w:val="pl-PL" w:eastAsia="pl-PL"/>
    </w:rPr>
  </w:style>
  <w:style w:type="paragraph" w:styleId="24">
    <w:name w:val="Body Text 2"/>
    <w:basedOn w:val="a0"/>
    <w:link w:val="25"/>
    <w:rsid w:val="005A2638"/>
    <w:pPr>
      <w:overflowPunct w:val="0"/>
      <w:autoSpaceDE w:val="0"/>
      <w:autoSpaceDN w:val="0"/>
      <w:adjustRightInd w:val="0"/>
      <w:spacing w:after="120" w:line="480" w:lineRule="auto"/>
      <w:textAlignment w:val="baseline"/>
    </w:pPr>
  </w:style>
  <w:style w:type="character" w:customStyle="1" w:styleId="25">
    <w:name w:val="Основен текст 2 Знак"/>
    <w:basedOn w:val="a1"/>
    <w:link w:val="24"/>
    <w:rsid w:val="005A2638"/>
  </w:style>
  <w:style w:type="paragraph" w:customStyle="1" w:styleId="af4">
    <w:name w:val="Знак Знак Знак"/>
    <w:aliases w:val="Текст на коментар Знак"/>
    <w:basedOn w:val="a0"/>
    <w:rsid w:val="005A2638"/>
    <w:pPr>
      <w:tabs>
        <w:tab w:val="left" w:pos="709"/>
      </w:tabs>
    </w:pPr>
    <w:rPr>
      <w:rFonts w:ascii="Tahoma" w:hAnsi="Tahoma"/>
      <w:sz w:val="24"/>
      <w:szCs w:val="24"/>
      <w:lang w:val="pl-PL" w:eastAsia="pl-PL"/>
    </w:rPr>
  </w:style>
  <w:style w:type="paragraph" w:customStyle="1" w:styleId="CharChar1Char0">
    <w:name w:val="Char Char1 Char"/>
    <w:basedOn w:val="a0"/>
    <w:rsid w:val="005A2638"/>
    <w:pPr>
      <w:tabs>
        <w:tab w:val="left" w:pos="709"/>
      </w:tabs>
    </w:pPr>
    <w:rPr>
      <w:rFonts w:ascii="Tahoma" w:hAnsi="Tahoma"/>
      <w:sz w:val="24"/>
      <w:szCs w:val="24"/>
      <w:lang w:val="pl-PL" w:eastAsia="pl-PL"/>
    </w:rPr>
  </w:style>
  <w:style w:type="character" w:styleId="af5">
    <w:name w:val="page number"/>
    <w:basedOn w:val="a1"/>
    <w:rsid w:val="005A2638"/>
  </w:style>
  <w:style w:type="paragraph" w:styleId="af6">
    <w:name w:val="Plain Text"/>
    <w:basedOn w:val="a0"/>
    <w:link w:val="af7"/>
    <w:rsid w:val="005A2638"/>
    <w:rPr>
      <w:rFonts w:ascii="Courier New" w:hAnsi="Courier New"/>
    </w:rPr>
  </w:style>
  <w:style w:type="character" w:customStyle="1" w:styleId="af7">
    <w:name w:val="Обикновен текст Знак"/>
    <w:basedOn w:val="a1"/>
    <w:link w:val="af6"/>
    <w:rsid w:val="005A2638"/>
    <w:rPr>
      <w:rFonts w:ascii="Courier New" w:hAnsi="Courier New"/>
    </w:rPr>
  </w:style>
  <w:style w:type="paragraph" w:customStyle="1" w:styleId="Style">
    <w:name w:val="Style"/>
    <w:rsid w:val="005A2638"/>
    <w:pPr>
      <w:autoSpaceDE w:val="0"/>
      <w:autoSpaceDN w:val="0"/>
      <w:adjustRightInd w:val="0"/>
      <w:ind w:left="140" w:right="140" w:firstLine="840"/>
      <w:jc w:val="both"/>
    </w:pPr>
    <w:rPr>
      <w:sz w:val="24"/>
      <w:szCs w:val="24"/>
    </w:rPr>
  </w:style>
  <w:style w:type="table" w:styleId="af8">
    <w:name w:val="Table Grid"/>
    <w:basedOn w:val="a2"/>
    <w:rsid w:val="005A26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0">
    <w:name w:val="Style10"/>
    <w:basedOn w:val="a0"/>
    <w:rsid w:val="005A2638"/>
    <w:pPr>
      <w:widowControl w:val="0"/>
      <w:autoSpaceDE w:val="0"/>
      <w:autoSpaceDN w:val="0"/>
      <w:adjustRightInd w:val="0"/>
      <w:spacing w:line="274" w:lineRule="exact"/>
      <w:ind w:firstLine="720"/>
    </w:pPr>
    <w:rPr>
      <w:sz w:val="24"/>
      <w:szCs w:val="24"/>
    </w:rPr>
  </w:style>
  <w:style w:type="character" w:customStyle="1" w:styleId="FontStyle23">
    <w:name w:val="Font Style23"/>
    <w:rsid w:val="005A2638"/>
    <w:rPr>
      <w:rFonts w:ascii="Times New Roman" w:hAnsi="Times New Roman" w:cs="Times New Roman"/>
      <w:b/>
      <w:bCs/>
      <w:i/>
      <w:iCs/>
      <w:sz w:val="22"/>
      <w:szCs w:val="22"/>
    </w:rPr>
  </w:style>
  <w:style w:type="paragraph" w:customStyle="1" w:styleId="Style11">
    <w:name w:val="Style11"/>
    <w:basedOn w:val="a0"/>
    <w:rsid w:val="005A2638"/>
    <w:pPr>
      <w:widowControl w:val="0"/>
      <w:autoSpaceDE w:val="0"/>
      <w:autoSpaceDN w:val="0"/>
      <w:adjustRightInd w:val="0"/>
      <w:spacing w:line="317" w:lineRule="exact"/>
      <w:jc w:val="both"/>
    </w:pPr>
    <w:rPr>
      <w:sz w:val="24"/>
      <w:szCs w:val="24"/>
    </w:rPr>
  </w:style>
  <w:style w:type="paragraph" w:customStyle="1" w:styleId="titre4">
    <w:name w:val="titre4"/>
    <w:basedOn w:val="a0"/>
    <w:rsid w:val="005A2638"/>
    <w:pPr>
      <w:tabs>
        <w:tab w:val="decimal" w:pos="357"/>
        <w:tab w:val="num" w:pos="720"/>
      </w:tabs>
      <w:ind w:left="357" w:hanging="357"/>
    </w:pPr>
    <w:rPr>
      <w:rFonts w:ascii="Arial" w:hAnsi="Arial"/>
      <w:b/>
      <w:snapToGrid w:val="0"/>
      <w:sz w:val="24"/>
      <w:lang w:val="en-GB" w:eastAsia="en-US"/>
    </w:rPr>
  </w:style>
  <w:style w:type="paragraph" w:customStyle="1" w:styleId="14">
    <w:name w:val="Основен текст1"/>
    <w:basedOn w:val="a0"/>
    <w:rsid w:val="005A2638"/>
    <w:pPr>
      <w:spacing w:line="271" w:lineRule="auto"/>
      <w:ind w:firstLine="397"/>
      <w:jc w:val="both"/>
    </w:pPr>
    <w:rPr>
      <w:sz w:val="24"/>
      <w:szCs w:val="24"/>
      <w:lang w:val="en-GB" w:eastAsia="en-US"/>
    </w:rPr>
  </w:style>
  <w:style w:type="paragraph" w:customStyle="1" w:styleId="text">
    <w:name w:val="text"/>
    <w:rsid w:val="005A2638"/>
    <w:pPr>
      <w:widowControl w:val="0"/>
      <w:spacing w:before="240" w:line="240" w:lineRule="exact"/>
      <w:jc w:val="both"/>
    </w:pPr>
    <w:rPr>
      <w:rFonts w:ascii="Arial" w:hAnsi="Arial"/>
      <w:sz w:val="24"/>
      <w:lang w:val="cs-CZ" w:eastAsia="en-US"/>
    </w:rPr>
  </w:style>
  <w:style w:type="paragraph" w:customStyle="1" w:styleId="xl24">
    <w:name w:val="xl24"/>
    <w:basedOn w:val="a0"/>
    <w:rsid w:val="005A2638"/>
    <w:pPr>
      <w:pBdr>
        <w:left w:val="single" w:sz="12" w:space="0" w:color="auto"/>
        <w:right w:val="single" w:sz="4" w:space="0" w:color="auto"/>
      </w:pBdr>
      <w:spacing w:before="100" w:beforeAutospacing="1" w:after="100" w:afterAutospacing="1"/>
      <w:textAlignment w:val="center"/>
    </w:pPr>
    <w:rPr>
      <w:rFonts w:eastAsia="Arial Unicode MS"/>
      <w:sz w:val="24"/>
      <w:szCs w:val="24"/>
      <w:lang w:val="en-US" w:eastAsia="en-US"/>
    </w:rPr>
  </w:style>
  <w:style w:type="character" w:styleId="af9">
    <w:name w:val="FollowedHyperlink"/>
    <w:rsid w:val="005A2638"/>
    <w:rPr>
      <w:color w:val="800080"/>
      <w:u w:val="single"/>
    </w:rPr>
  </w:style>
  <w:style w:type="paragraph" w:customStyle="1" w:styleId="xl25">
    <w:name w:val="xl25"/>
    <w:basedOn w:val="a0"/>
    <w:rsid w:val="005A2638"/>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
    <w:name w:val="xl26"/>
    <w:basedOn w:val="a0"/>
    <w:rsid w:val="005A2638"/>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7">
    <w:name w:val="xl27"/>
    <w:basedOn w:val="a0"/>
    <w:rsid w:val="005A2638"/>
    <w:pPr>
      <w:pBdr>
        <w:top w:val="single" w:sz="8" w:space="0" w:color="auto"/>
        <w:left w:val="single" w:sz="8" w:space="0" w:color="auto"/>
        <w:bottom w:val="single" w:sz="4" w:space="0" w:color="auto"/>
        <w:right w:val="single" w:sz="4" w:space="0" w:color="auto"/>
      </w:pBdr>
      <w:spacing w:before="100" w:beforeAutospacing="1" w:after="100" w:afterAutospacing="1"/>
    </w:pPr>
    <w:rPr>
      <w:sz w:val="28"/>
      <w:szCs w:val="28"/>
    </w:rPr>
  </w:style>
  <w:style w:type="paragraph" w:customStyle="1" w:styleId="xl28">
    <w:name w:val="xl28"/>
    <w:basedOn w:val="a0"/>
    <w:rsid w:val="005A263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8"/>
      <w:szCs w:val="28"/>
    </w:rPr>
  </w:style>
  <w:style w:type="paragraph" w:customStyle="1" w:styleId="xl29">
    <w:name w:val="xl29"/>
    <w:basedOn w:val="a0"/>
    <w:rsid w:val="005A2638"/>
    <w:pPr>
      <w:spacing w:before="100" w:beforeAutospacing="1" w:after="100" w:afterAutospacing="1"/>
    </w:pPr>
    <w:rPr>
      <w:sz w:val="24"/>
      <w:szCs w:val="24"/>
    </w:rPr>
  </w:style>
  <w:style w:type="paragraph" w:customStyle="1" w:styleId="xl30">
    <w:name w:val="xl30"/>
    <w:basedOn w:val="a0"/>
    <w:rsid w:val="005A2638"/>
    <w:pPr>
      <w:pBdr>
        <w:top w:val="single" w:sz="8"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
    <w:name w:val="xl31"/>
    <w:basedOn w:val="a0"/>
    <w:rsid w:val="005A263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32">
    <w:name w:val="xl32"/>
    <w:basedOn w:val="a0"/>
    <w:rsid w:val="005A263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
    <w:name w:val="xl33"/>
    <w:basedOn w:val="a0"/>
    <w:rsid w:val="005A263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4">
    <w:name w:val="xl34"/>
    <w:basedOn w:val="a0"/>
    <w:rsid w:val="005A263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5">
    <w:name w:val="xl35"/>
    <w:basedOn w:val="a0"/>
    <w:rsid w:val="005A2638"/>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6">
    <w:name w:val="xl36"/>
    <w:basedOn w:val="a0"/>
    <w:rsid w:val="005A263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37">
    <w:name w:val="xl37"/>
    <w:basedOn w:val="a0"/>
    <w:rsid w:val="005A2638"/>
    <w:pPr>
      <w:pBdr>
        <w:top w:val="single" w:sz="8"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38">
    <w:name w:val="xl38"/>
    <w:basedOn w:val="a0"/>
    <w:rsid w:val="005A2638"/>
    <w:pPr>
      <w:pBdr>
        <w:top w:val="single" w:sz="4"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9">
    <w:name w:val="xl39"/>
    <w:basedOn w:val="a0"/>
    <w:rsid w:val="005A263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40">
    <w:name w:val="xl40"/>
    <w:basedOn w:val="a0"/>
    <w:rsid w:val="005A263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41">
    <w:name w:val="xl41"/>
    <w:basedOn w:val="a0"/>
    <w:rsid w:val="005A26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42">
    <w:name w:val="xl42"/>
    <w:basedOn w:val="a0"/>
    <w:rsid w:val="005A26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43">
    <w:name w:val="xl43"/>
    <w:basedOn w:val="a0"/>
    <w:rsid w:val="005A26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44">
    <w:name w:val="xl44"/>
    <w:basedOn w:val="a0"/>
    <w:rsid w:val="005A26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45">
    <w:name w:val="xl45"/>
    <w:basedOn w:val="a0"/>
    <w:rsid w:val="005A263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46">
    <w:name w:val="xl46"/>
    <w:basedOn w:val="a0"/>
    <w:rsid w:val="005A263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47">
    <w:name w:val="xl47"/>
    <w:basedOn w:val="a0"/>
    <w:rsid w:val="005A26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48">
    <w:name w:val="xl48"/>
    <w:basedOn w:val="a0"/>
    <w:rsid w:val="005A2638"/>
    <w:pPr>
      <w:spacing w:before="100" w:beforeAutospacing="1" w:after="100" w:afterAutospacing="1"/>
    </w:pPr>
    <w:rPr>
      <w:rFonts w:ascii="Arial" w:hAnsi="Arial" w:cs="Arial"/>
      <w:b/>
      <w:bCs/>
      <w:sz w:val="24"/>
      <w:szCs w:val="24"/>
    </w:rPr>
  </w:style>
  <w:style w:type="paragraph" w:customStyle="1" w:styleId="CharChar2CharCharCharChar">
    <w:name w:val="Char Char2 Char Char Char Char"/>
    <w:basedOn w:val="a0"/>
    <w:rsid w:val="005A2638"/>
    <w:pPr>
      <w:tabs>
        <w:tab w:val="left" w:pos="709"/>
      </w:tabs>
    </w:pPr>
    <w:rPr>
      <w:rFonts w:ascii="Tahoma" w:hAnsi="Tahoma"/>
      <w:sz w:val="24"/>
      <w:szCs w:val="24"/>
      <w:lang w:val="pl-PL" w:eastAsia="pl-PL"/>
    </w:rPr>
  </w:style>
  <w:style w:type="paragraph" w:customStyle="1" w:styleId="Char1CharCharChar0">
    <w:name w:val="Char1 Char Char Char"/>
    <w:basedOn w:val="a0"/>
    <w:rsid w:val="005A2638"/>
    <w:pPr>
      <w:tabs>
        <w:tab w:val="left" w:pos="709"/>
      </w:tabs>
    </w:pPr>
    <w:rPr>
      <w:rFonts w:ascii="Tahoma" w:hAnsi="Tahoma"/>
      <w:sz w:val="24"/>
      <w:szCs w:val="24"/>
      <w:lang w:val="pl-PL" w:eastAsia="pl-PL"/>
    </w:rPr>
  </w:style>
  <w:style w:type="paragraph" w:customStyle="1" w:styleId="firstline">
    <w:name w:val="firstline"/>
    <w:basedOn w:val="a0"/>
    <w:rsid w:val="005A2638"/>
    <w:pPr>
      <w:spacing w:line="240" w:lineRule="atLeast"/>
      <w:ind w:firstLine="640"/>
      <w:jc w:val="both"/>
    </w:pPr>
    <w:rPr>
      <w:color w:val="000000"/>
      <w:sz w:val="24"/>
      <w:szCs w:val="24"/>
    </w:rPr>
  </w:style>
  <w:style w:type="paragraph" w:customStyle="1" w:styleId="CharCharCharCharCharChar1">
    <w:name w:val="Знак Char Char Знак Char Char Знак Char Char1 Знак"/>
    <w:basedOn w:val="a0"/>
    <w:rsid w:val="005A2638"/>
    <w:pPr>
      <w:tabs>
        <w:tab w:val="left" w:pos="709"/>
      </w:tabs>
    </w:pPr>
    <w:rPr>
      <w:rFonts w:ascii="Tahoma" w:hAnsi="Tahoma"/>
      <w:sz w:val="24"/>
      <w:szCs w:val="24"/>
      <w:lang w:val="pl-PL" w:eastAsia="pl-PL"/>
    </w:rPr>
  </w:style>
  <w:style w:type="paragraph" w:styleId="afa">
    <w:name w:val="Subtitle"/>
    <w:basedOn w:val="a0"/>
    <w:link w:val="afb"/>
    <w:qFormat/>
    <w:rsid w:val="005A2638"/>
    <w:pPr>
      <w:spacing w:before="120" w:after="120"/>
      <w:jc w:val="center"/>
    </w:pPr>
    <w:rPr>
      <w:rFonts w:ascii="Arial" w:hAnsi="Arial"/>
      <w:b/>
      <w:snapToGrid w:val="0"/>
      <w:sz w:val="28"/>
      <w:lang w:val="fr-BE" w:eastAsia="en-US"/>
    </w:rPr>
  </w:style>
  <w:style w:type="character" w:customStyle="1" w:styleId="afb">
    <w:name w:val="Подзаглавие Знак"/>
    <w:basedOn w:val="a1"/>
    <w:link w:val="afa"/>
    <w:rsid w:val="005A2638"/>
    <w:rPr>
      <w:rFonts w:ascii="Arial" w:hAnsi="Arial"/>
      <w:b/>
      <w:snapToGrid w:val="0"/>
      <w:sz w:val="28"/>
      <w:lang w:val="fr-BE" w:eastAsia="en-US"/>
    </w:rPr>
  </w:style>
  <w:style w:type="paragraph" w:customStyle="1" w:styleId="Char2">
    <w:name w:val="Char"/>
    <w:basedOn w:val="a0"/>
    <w:rsid w:val="005A2638"/>
    <w:pPr>
      <w:tabs>
        <w:tab w:val="left" w:pos="709"/>
      </w:tabs>
    </w:pPr>
    <w:rPr>
      <w:rFonts w:ascii="Tahoma" w:hAnsi="Tahoma"/>
      <w:sz w:val="24"/>
      <w:szCs w:val="24"/>
      <w:lang w:val="pl-PL" w:eastAsia="pl-PL"/>
    </w:rPr>
  </w:style>
  <w:style w:type="character" w:customStyle="1" w:styleId="titleemph1">
    <w:name w:val="title_emph1"/>
    <w:rsid w:val="005A2638"/>
    <w:rPr>
      <w:rFonts w:ascii="Arial" w:hAnsi="Arial" w:cs="Arial" w:hint="default"/>
      <w:b/>
      <w:bCs/>
      <w:sz w:val="18"/>
      <w:szCs w:val="18"/>
    </w:rPr>
  </w:style>
  <w:style w:type="character" w:customStyle="1" w:styleId="ldef">
    <w:name w:val="ldef"/>
    <w:basedOn w:val="a1"/>
    <w:rsid w:val="005A2638"/>
  </w:style>
  <w:style w:type="paragraph" w:customStyle="1" w:styleId="CharCharCharCharCharChar1Char">
    <w:name w:val="Char Char Char Char Char Char1 Char"/>
    <w:basedOn w:val="a0"/>
    <w:rsid w:val="005A2638"/>
    <w:pPr>
      <w:tabs>
        <w:tab w:val="left" w:pos="709"/>
      </w:tabs>
    </w:pPr>
    <w:rPr>
      <w:rFonts w:ascii="Tahoma" w:hAnsi="Tahoma" w:cs="Arial"/>
      <w:sz w:val="24"/>
      <w:szCs w:val="24"/>
      <w:lang w:val="pl-PL" w:eastAsia="pl-PL"/>
    </w:rPr>
  </w:style>
  <w:style w:type="paragraph" w:customStyle="1" w:styleId="15">
    <w:name w:val="Списък на абзаци1"/>
    <w:basedOn w:val="a0"/>
    <w:qFormat/>
    <w:rsid w:val="005A2638"/>
    <w:pPr>
      <w:spacing w:after="200" w:line="276" w:lineRule="auto"/>
      <w:ind w:left="720"/>
      <w:contextualSpacing/>
    </w:pPr>
    <w:rPr>
      <w:rFonts w:ascii="Calibri" w:hAnsi="Calibri"/>
      <w:sz w:val="22"/>
      <w:szCs w:val="22"/>
      <w:lang w:val="en-US" w:eastAsia="en-US"/>
    </w:rPr>
  </w:style>
  <w:style w:type="character" w:styleId="afc">
    <w:name w:val="annotation reference"/>
    <w:rsid w:val="005A2638"/>
    <w:rPr>
      <w:sz w:val="16"/>
      <w:szCs w:val="16"/>
    </w:rPr>
  </w:style>
  <w:style w:type="paragraph" w:styleId="afd">
    <w:name w:val="annotation text"/>
    <w:aliases w:val="Знак Знак3 Char Char"/>
    <w:basedOn w:val="a0"/>
    <w:link w:val="16"/>
    <w:rsid w:val="005A2638"/>
    <w:rPr>
      <w:lang w:val="en-GB" w:eastAsia="fr-FR"/>
    </w:rPr>
  </w:style>
  <w:style w:type="character" w:customStyle="1" w:styleId="16">
    <w:name w:val="Текст на коментар Знак1"/>
    <w:aliases w:val="Знак Знак3 Char Char Знак"/>
    <w:basedOn w:val="a1"/>
    <w:link w:val="afd"/>
    <w:rsid w:val="005A2638"/>
    <w:rPr>
      <w:lang w:val="en-GB" w:eastAsia="fr-FR"/>
    </w:rPr>
  </w:style>
  <w:style w:type="paragraph" w:styleId="afe">
    <w:name w:val="List Number"/>
    <w:basedOn w:val="a0"/>
    <w:rsid w:val="005A2638"/>
    <w:pPr>
      <w:tabs>
        <w:tab w:val="left" w:pos="288"/>
      </w:tabs>
      <w:spacing w:after="120"/>
      <w:ind w:left="780" w:hanging="360"/>
      <w:jc w:val="both"/>
    </w:pPr>
    <w:rPr>
      <w:rFonts w:eastAsia="Calibri"/>
      <w:sz w:val="24"/>
      <w:szCs w:val="24"/>
      <w:lang w:eastAsia="en-US"/>
    </w:rPr>
  </w:style>
  <w:style w:type="paragraph" w:customStyle="1" w:styleId="Style6">
    <w:name w:val="Style6"/>
    <w:basedOn w:val="a0"/>
    <w:rsid w:val="005A2638"/>
    <w:pPr>
      <w:widowControl w:val="0"/>
      <w:autoSpaceDE w:val="0"/>
      <w:autoSpaceDN w:val="0"/>
      <w:adjustRightInd w:val="0"/>
    </w:pPr>
    <w:rPr>
      <w:rFonts w:ascii="Garamond" w:hAnsi="Garamond"/>
      <w:sz w:val="24"/>
      <w:szCs w:val="24"/>
    </w:rPr>
  </w:style>
  <w:style w:type="paragraph" w:customStyle="1" w:styleId="Style8">
    <w:name w:val="Style8"/>
    <w:basedOn w:val="a0"/>
    <w:rsid w:val="005A2638"/>
    <w:pPr>
      <w:widowControl w:val="0"/>
      <w:autoSpaceDE w:val="0"/>
      <w:autoSpaceDN w:val="0"/>
      <w:adjustRightInd w:val="0"/>
      <w:spacing w:line="261" w:lineRule="exact"/>
      <w:ind w:firstLine="436"/>
      <w:jc w:val="both"/>
    </w:pPr>
    <w:rPr>
      <w:rFonts w:ascii="Garamond" w:hAnsi="Garamond"/>
      <w:sz w:val="24"/>
      <w:szCs w:val="24"/>
    </w:rPr>
  </w:style>
  <w:style w:type="paragraph" w:customStyle="1" w:styleId="Style12">
    <w:name w:val="Style12"/>
    <w:basedOn w:val="a0"/>
    <w:rsid w:val="005A2638"/>
    <w:pPr>
      <w:widowControl w:val="0"/>
      <w:autoSpaceDE w:val="0"/>
      <w:autoSpaceDN w:val="0"/>
      <w:adjustRightInd w:val="0"/>
      <w:spacing w:line="274" w:lineRule="exact"/>
    </w:pPr>
    <w:rPr>
      <w:rFonts w:ascii="Garamond" w:hAnsi="Garamond"/>
      <w:sz w:val="24"/>
      <w:szCs w:val="24"/>
    </w:rPr>
  </w:style>
  <w:style w:type="paragraph" w:customStyle="1" w:styleId="Style2">
    <w:name w:val="Style2"/>
    <w:basedOn w:val="a0"/>
    <w:rsid w:val="005A2638"/>
    <w:pPr>
      <w:widowControl w:val="0"/>
      <w:autoSpaceDE w:val="0"/>
      <w:autoSpaceDN w:val="0"/>
      <w:adjustRightInd w:val="0"/>
      <w:spacing w:line="265" w:lineRule="exact"/>
      <w:ind w:firstLine="713"/>
      <w:jc w:val="both"/>
    </w:pPr>
    <w:rPr>
      <w:sz w:val="24"/>
      <w:szCs w:val="24"/>
    </w:rPr>
  </w:style>
  <w:style w:type="paragraph" w:customStyle="1" w:styleId="Style4">
    <w:name w:val="Style4"/>
    <w:basedOn w:val="a0"/>
    <w:rsid w:val="005A2638"/>
    <w:pPr>
      <w:widowControl w:val="0"/>
      <w:autoSpaceDE w:val="0"/>
      <w:autoSpaceDN w:val="0"/>
      <w:adjustRightInd w:val="0"/>
      <w:spacing w:line="277" w:lineRule="exact"/>
      <w:ind w:hanging="140"/>
    </w:pPr>
    <w:rPr>
      <w:sz w:val="24"/>
      <w:szCs w:val="24"/>
    </w:rPr>
  </w:style>
  <w:style w:type="paragraph" w:customStyle="1" w:styleId="Style5">
    <w:name w:val="Style5"/>
    <w:basedOn w:val="a0"/>
    <w:rsid w:val="005A2638"/>
    <w:pPr>
      <w:widowControl w:val="0"/>
      <w:autoSpaceDE w:val="0"/>
      <w:autoSpaceDN w:val="0"/>
      <w:adjustRightInd w:val="0"/>
      <w:spacing w:line="263" w:lineRule="exact"/>
      <w:ind w:firstLine="626"/>
      <w:jc w:val="both"/>
    </w:pPr>
    <w:rPr>
      <w:sz w:val="24"/>
      <w:szCs w:val="24"/>
    </w:rPr>
  </w:style>
  <w:style w:type="paragraph" w:customStyle="1" w:styleId="Style3">
    <w:name w:val="Style3"/>
    <w:basedOn w:val="a0"/>
    <w:rsid w:val="005A2638"/>
    <w:pPr>
      <w:widowControl w:val="0"/>
      <w:autoSpaceDE w:val="0"/>
      <w:autoSpaceDN w:val="0"/>
      <w:adjustRightInd w:val="0"/>
      <w:spacing w:line="209" w:lineRule="exact"/>
      <w:jc w:val="both"/>
    </w:pPr>
    <w:rPr>
      <w:sz w:val="24"/>
      <w:szCs w:val="24"/>
    </w:rPr>
  </w:style>
  <w:style w:type="paragraph" w:customStyle="1" w:styleId="Style7">
    <w:name w:val="Style7"/>
    <w:basedOn w:val="a0"/>
    <w:rsid w:val="005A2638"/>
    <w:pPr>
      <w:widowControl w:val="0"/>
      <w:autoSpaceDE w:val="0"/>
      <w:autoSpaceDN w:val="0"/>
      <w:adjustRightInd w:val="0"/>
      <w:spacing w:line="295" w:lineRule="exact"/>
      <w:ind w:hanging="349"/>
      <w:jc w:val="both"/>
    </w:pPr>
    <w:rPr>
      <w:sz w:val="24"/>
      <w:szCs w:val="24"/>
    </w:rPr>
  </w:style>
  <w:style w:type="character" w:customStyle="1" w:styleId="FontStyle16">
    <w:name w:val="Font Style16"/>
    <w:rsid w:val="005A2638"/>
    <w:rPr>
      <w:rFonts w:ascii="Times New Roman" w:hAnsi="Times New Roman" w:cs="Times New Roman"/>
      <w:b/>
      <w:bCs/>
      <w:spacing w:val="10"/>
      <w:sz w:val="24"/>
      <w:szCs w:val="24"/>
    </w:rPr>
  </w:style>
  <w:style w:type="character" w:customStyle="1" w:styleId="FontStyle17">
    <w:name w:val="Font Style17"/>
    <w:rsid w:val="005A2638"/>
    <w:rPr>
      <w:rFonts w:ascii="Times New Roman" w:hAnsi="Times New Roman" w:cs="Times New Roman"/>
      <w:i/>
      <w:iCs/>
      <w:sz w:val="16"/>
      <w:szCs w:val="16"/>
    </w:rPr>
  </w:style>
  <w:style w:type="character" w:customStyle="1" w:styleId="FontStyle18">
    <w:name w:val="Font Style18"/>
    <w:rsid w:val="005A2638"/>
    <w:rPr>
      <w:rFonts w:ascii="Times New Roman" w:hAnsi="Times New Roman" w:cs="Times New Roman"/>
      <w:b/>
      <w:bCs/>
      <w:spacing w:val="10"/>
      <w:sz w:val="24"/>
      <w:szCs w:val="24"/>
    </w:rPr>
  </w:style>
  <w:style w:type="character" w:customStyle="1" w:styleId="FontStyle19">
    <w:name w:val="Font Style19"/>
    <w:rsid w:val="005A2638"/>
    <w:rPr>
      <w:rFonts w:ascii="Times New Roman" w:hAnsi="Times New Roman" w:cs="Times New Roman"/>
      <w:i/>
      <w:iCs/>
      <w:spacing w:val="10"/>
      <w:sz w:val="20"/>
      <w:szCs w:val="20"/>
    </w:rPr>
  </w:style>
  <w:style w:type="character" w:customStyle="1" w:styleId="FontStyle20">
    <w:name w:val="Font Style20"/>
    <w:rsid w:val="005A2638"/>
    <w:rPr>
      <w:rFonts w:ascii="Times New Roman" w:hAnsi="Times New Roman" w:cs="Times New Roman"/>
      <w:sz w:val="20"/>
      <w:szCs w:val="20"/>
    </w:rPr>
  </w:style>
  <w:style w:type="paragraph" w:customStyle="1" w:styleId="CharCharChar2CharCharCharChar">
    <w:name w:val="Char Char Char2 Char Char Char Char"/>
    <w:basedOn w:val="a0"/>
    <w:rsid w:val="005A2638"/>
    <w:pPr>
      <w:tabs>
        <w:tab w:val="left" w:pos="709"/>
      </w:tabs>
    </w:pPr>
    <w:rPr>
      <w:rFonts w:ascii="Tahoma" w:hAnsi="Tahoma"/>
      <w:sz w:val="24"/>
      <w:szCs w:val="24"/>
      <w:lang w:val="pl-PL" w:eastAsia="pl-PL"/>
    </w:rPr>
  </w:style>
  <w:style w:type="paragraph" w:customStyle="1" w:styleId="aff">
    <w:name w:val="Знак Знак"/>
    <w:basedOn w:val="a0"/>
    <w:rsid w:val="005A2638"/>
    <w:pPr>
      <w:tabs>
        <w:tab w:val="left" w:pos="709"/>
      </w:tabs>
    </w:pPr>
    <w:rPr>
      <w:rFonts w:ascii="Tahoma" w:hAnsi="Tahoma"/>
      <w:sz w:val="24"/>
      <w:szCs w:val="24"/>
      <w:lang w:val="pl-PL" w:eastAsia="pl-PL"/>
    </w:rPr>
  </w:style>
  <w:style w:type="paragraph" w:customStyle="1" w:styleId="CharCharCharChar">
    <w:name w:val="Char Char Char Char"/>
    <w:basedOn w:val="a0"/>
    <w:rsid w:val="005A2638"/>
    <w:pPr>
      <w:tabs>
        <w:tab w:val="left" w:pos="709"/>
      </w:tabs>
    </w:pPr>
    <w:rPr>
      <w:rFonts w:ascii="Tahoma" w:hAnsi="Tahoma" w:cs="Arial"/>
      <w:sz w:val="24"/>
      <w:szCs w:val="24"/>
      <w:lang w:val="pl-PL" w:eastAsia="pl-PL"/>
    </w:rPr>
  </w:style>
  <w:style w:type="character" w:customStyle="1" w:styleId="FontStyle28">
    <w:name w:val="Font Style28"/>
    <w:rsid w:val="005A2638"/>
    <w:rPr>
      <w:rFonts w:ascii="Times New Roman" w:hAnsi="Times New Roman" w:cs="Times New Roman"/>
      <w:sz w:val="22"/>
      <w:szCs w:val="22"/>
    </w:rPr>
  </w:style>
  <w:style w:type="paragraph" w:customStyle="1" w:styleId="Text3">
    <w:name w:val="Text 3"/>
    <w:basedOn w:val="a0"/>
    <w:rsid w:val="005A2638"/>
    <w:pPr>
      <w:tabs>
        <w:tab w:val="left" w:pos="2302"/>
      </w:tabs>
      <w:spacing w:after="240"/>
      <w:ind w:left="1202"/>
      <w:jc w:val="both"/>
    </w:pPr>
    <w:rPr>
      <w:sz w:val="24"/>
      <w:lang w:val="en-GB" w:eastAsia="en-US"/>
    </w:rPr>
  </w:style>
  <w:style w:type="character" w:customStyle="1" w:styleId="textblue">
    <w:name w:val="textblue"/>
    <w:basedOn w:val="a1"/>
    <w:rsid w:val="005A2638"/>
  </w:style>
  <w:style w:type="character" w:customStyle="1" w:styleId="nomark">
    <w:name w:val="nomark"/>
    <w:basedOn w:val="a1"/>
    <w:rsid w:val="005A2638"/>
  </w:style>
  <w:style w:type="character" w:customStyle="1" w:styleId="timark">
    <w:name w:val="timark"/>
    <w:basedOn w:val="a1"/>
    <w:rsid w:val="005A2638"/>
  </w:style>
  <w:style w:type="character" w:customStyle="1" w:styleId="a5">
    <w:name w:val="Изнесен текст Знак"/>
    <w:basedOn w:val="a1"/>
    <w:link w:val="a4"/>
    <w:rsid w:val="005A2638"/>
    <w:rPr>
      <w:rFonts w:ascii="Tahoma" w:hAnsi="Tahoma" w:cs="Tahoma"/>
      <w:sz w:val="16"/>
      <w:szCs w:val="16"/>
    </w:rPr>
  </w:style>
  <w:style w:type="paragraph" w:styleId="aff0">
    <w:name w:val="annotation subject"/>
    <w:basedOn w:val="afd"/>
    <w:next w:val="afd"/>
    <w:link w:val="aff1"/>
    <w:rsid w:val="005A2638"/>
    <w:pPr>
      <w:overflowPunct w:val="0"/>
      <w:autoSpaceDE w:val="0"/>
      <w:autoSpaceDN w:val="0"/>
      <w:adjustRightInd w:val="0"/>
      <w:textAlignment w:val="baseline"/>
    </w:pPr>
    <w:rPr>
      <w:b/>
      <w:bCs/>
    </w:rPr>
  </w:style>
  <w:style w:type="character" w:customStyle="1" w:styleId="aff1">
    <w:name w:val="Предмет на коментар Знак"/>
    <w:basedOn w:val="16"/>
    <w:link w:val="aff0"/>
    <w:rsid w:val="005A2638"/>
    <w:rPr>
      <w:b/>
      <w:bCs/>
      <w:lang w:val="en-GB" w:eastAsia="fr-FR"/>
    </w:rPr>
  </w:style>
  <w:style w:type="character" w:customStyle="1" w:styleId="Bodytext">
    <w:name w:val="Body text_"/>
    <w:link w:val="BodyText1"/>
    <w:rsid w:val="005A2638"/>
    <w:rPr>
      <w:sz w:val="21"/>
      <w:szCs w:val="21"/>
      <w:shd w:val="clear" w:color="auto" w:fill="FFFFFF"/>
    </w:rPr>
  </w:style>
  <w:style w:type="character" w:customStyle="1" w:styleId="Picturecaption">
    <w:name w:val="Picture caption_"/>
    <w:link w:val="Picturecaption0"/>
    <w:rsid w:val="005A2638"/>
    <w:rPr>
      <w:sz w:val="28"/>
      <w:szCs w:val="28"/>
      <w:shd w:val="clear" w:color="auto" w:fill="FFFFFF"/>
    </w:rPr>
  </w:style>
  <w:style w:type="character" w:customStyle="1" w:styleId="BodytextBold">
    <w:name w:val="Body text + Bold"/>
    <w:rsid w:val="005A2638"/>
    <w:rPr>
      <w:rFonts w:ascii="Times New Roman" w:eastAsia="Times New Roman" w:hAnsi="Times New Roman" w:cs="Times New Roman"/>
      <w:b/>
      <w:bCs/>
      <w:i w:val="0"/>
      <w:iCs w:val="0"/>
      <w:smallCaps w:val="0"/>
      <w:strike w:val="0"/>
      <w:spacing w:val="0"/>
      <w:sz w:val="21"/>
      <w:szCs w:val="21"/>
    </w:rPr>
  </w:style>
  <w:style w:type="paragraph" w:customStyle="1" w:styleId="BodyText1">
    <w:name w:val="Body Text1"/>
    <w:basedOn w:val="a0"/>
    <w:link w:val="Bodytext"/>
    <w:rsid w:val="005A2638"/>
    <w:pPr>
      <w:shd w:val="clear" w:color="auto" w:fill="FFFFFF"/>
      <w:spacing w:before="360" w:after="180" w:line="285" w:lineRule="exact"/>
      <w:jc w:val="both"/>
    </w:pPr>
    <w:rPr>
      <w:sz w:val="21"/>
      <w:szCs w:val="21"/>
    </w:rPr>
  </w:style>
  <w:style w:type="paragraph" w:customStyle="1" w:styleId="Picturecaption0">
    <w:name w:val="Picture caption"/>
    <w:basedOn w:val="a0"/>
    <w:link w:val="Picturecaption"/>
    <w:rsid w:val="005A2638"/>
    <w:pPr>
      <w:shd w:val="clear" w:color="auto" w:fill="FFFFFF"/>
      <w:spacing w:line="0" w:lineRule="atLeast"/>
    </w:pPr>
    <w:rPr>
      <w:sz w:val="28"/>
      <w:szCs w:val="28"/>
    </w:rPr>
  </w:style>
  <w:style w:type="paragraph" w:customStyle="1" w:styleId="17">
    <w:name w:val="Без разредка1"/>
    <w:link w:val="NoSpacingChar"/>
    <w:uiPriority w:val="1"/>
    <w:qFormat/>
    <w:rsid w:val="005A2638"/>
    <w:pPr>
      <w:jc w:val="center"/>
    </w:pPr>
    <w:rPr>
      <w:rFonts w:ascii="Calibri" w:hAnsi="Calibri"/>
      <w:sz w:val="22"/>
      <w:szCs w:val="22"/>
      <w:lang w:val="en-US" w:eastAsia="en-US"/>
    </w:rPr>
  </w:style>
  <w:style w:type="character" w:customStyle="1" w:styleId="NoSpacingChar">
    <w:name w:val="No Spacing Char"/>
    <w:link w:val="17"/>
    <w:uiPriority w:val="1"/>
    <w:rsid w:val="005A2638"/>
    <w:rPr>
      <w:rFonts w:ascii="Calibri" w:hAnsi="Calibri"/>
      <w:sz w:val="22"/>
      <w:szCs w:val="22"/>
      <w:lang w:val="en-US" w:eastAsia="en-US"/>
    </w:rPr>
  </w:style>
  <w:style w:type="paragraph" w:customStyle="1" w:styleId="18">
    <w:name w:val="Заглавие от съдържание1"/>
    <w:basedOn w:val="1"/>
    <w:next w:val="a0"/>
    <w:uiPriority w:val="39"/>
    <w:qFormat/>
    <w:rsid w:val="005A2638"/>
    <w:pPr>
      <w:keepLines/>
      <w:widowControl/>
      <w:autoSpaceDE/>
      <w:autoSpaceDN/>
      <w:spacing w:before="480" w:line="276" w:lineRule="auto"/>
      <w:outlineLvl w:val="9"/>
    </w:pPr>
    <w:rPr>
      <w:rFonts w:ascii="Cambria" w:hAnsi="Cambria"/>
      <w:color w:val="365F91"/>
      <w:lang w:val="en-US"/>
    </w:rPr>
  </w:style>
  <w:style w:type="numbering" w:customStyle="1" w:styleId="NoList1">
    <w:name w:val="No List1"/>
    <w:next w:val="a3"/>
    <w:uiPriority w:val="99"/>
    <w:semiHidden/>
    <w:unhideWhenUsed/>
    <w:rsid w:val="005A2638"/>
  </w:style>
  <w:style w:type="paragraph" w:customStyle="1" w:styleId="26">
    <w:name w:val="Знак Знак2"/>
    <w:basedOn w:val="a0"/>
    <w:rsid w:val="005A2638"/>
    <w:pPr>
      <w:tabs>
        <w:tab w:val="left" w:pos="709"/>
      </w:tabs>
    </w:pPr>
    <w:rPr>
      <w:rFonts w:ascii="Tahoma" w:hAnsi="Tahoma"/>
      <w:sz w:val="24"/>
      <w:szCs w:val="24"/>
      <w:lang w:val="pl-PL" w:eastAsia="pl-PL"/>
    </w:rPr>
  </w:style>
  <w:style w:type="paragraph" w:customStyle="1" w:styleId="Char2CharCharCharCharCharCharChar">
    <w:name w:val="Char2 Знак Знак Char Char Char Char Char Char Char"/>
    <w:basedOn w:val="a0"/>
    <w:rsid w:val="005A2638"/>
    <w:pPr>
      <w:tabs>
        <w:tab w:val="left" w:pos="709"/>
      </w:tabs>
    </w:pPr>
    <w:rPr>
      <w:rFonts w:ascii="Tahoma" w:hAnsi="Tahoma"/>
      <w:sz w:val="24"/>
      <w:szCs w:val="24"/>
      <w:lang w:val="pl-PL" w:eastAsia="pl-PL"/>
    </w:rPr>
  </w:style>
  <w:style w:type="paragraph" w:customStyle="1" w:styleId="CharChar1CharCharCharCharCharCharChar">
    <w:name w:val="Char Char1 Char Char Char Char Char Char Char"/>
    <w:basedOn w:val="a0"/>
    <w:rsid w:val="005A2638"/>
    <w:pPr>
      <w:tabs>
        <w:tab w:val="left" w:pos="709"/>
      </w:tabs>
    </w:pPr>
    <w:rPr>
      <w:rFonts w:ascii="Tahoma" w:hAnsi="Tahoma"/>
      <w:sz w:val="24"/>
      <w:szCs w:val="24"/>
      <w:lang w:val="pl-PL" w:eastAsia="pl-PL"/>
    </w:rPr>
  </w:style>
  <w:style w:type="paragraph" w:customStyle="1" w:styleId="CharChar0">
    <w:name w:val="Знак Char Char Знак"/>
    <w:basedOn w:val="a0"/>
    <w:rsid w:val="005A2638"/>
    <w:pPr>
      <w:tabs>
        <w:tab w:val="left" w:pos="709"/>
      </w:tabs>
      <w:spacing w:before="120"/>
      <w:ind w:firstLine="709"/>
      <w:jc w:val="both"/>
    </w:pPr>
    <w:rPr>
      <w:rFonts w:ascii="Tahoma" w:hAnsi="Tahoma"/>
      <w:sz w:val="24"/>
      <w:szCs w:val="24"/>
      <w:lang w:val="pl-PL" w:eastAsia="pl-PL"/>
    </w:rPr>
  </w:style>
  <w:style w:type="paragraph" w:customStyle="1" w:styleId="FootnoteTextChar">
    <w:name w:val="Footnote Text Char"/>
    <w:basedOn w:val="a0"/>
    <w:rsid w:val="005A2638"/>
    <w:pPr>
      <w:tabs>
        <w:tab w:val="left" w:pos="709"/>
      </w:tabs>
      <w:spacing w:before="120"/>
      <w:ind w:firstLine="709"/>
      <w:jc w:val="both"/>
    </w:pPr>
    <w:rPr>
      <w:rFonts w:ascii="Tahoma" w:hAnsi="Tahoma"/>
      <w:sz w:val="24"/>
      <w:szCs w:val="24"/>
      <w:lang w:val="pl-PL" w:eastAsia="pl-PL"/>
    </w:rPr>
  </w:style>
  <w:style w:type="character" w:styleId="aff2">
    <w:name w:val="line number"/>
    <w:basedOn w:val="a1"/>
    <w:rsid w:val="005A2638"/>
  </w:style>
  <w:style w:type="paragraph" w:customStyle="1" w:styleId="CharCharCharChar1CharCharCharCharCharCharCharCharChar">
    <w:name w:val="Char Char Char Char1 Char Char Char Char Char Char Char Char Char"/>
    <w:basedOn w:val="a0"/>
    <w:rsid w:val="005A2638"/>
    <w:pPr>
      <w:tabs>
        <w:tab w:val="left" w:pos="709"/>
      </w:tabs>
      <w:spacing w:before="120"/>
      <w:ind w:firstLine="709"/>
      <w:jc w:val="both"/>
    </w:pPr>
    <w:rPr>
      <w:rFonts w:ascii="Tahoma" w:hAnsi="Tahoma"/>
      <w:sz w:val="24"/>
      <w:szCs w:val="24"/>
      <w:lang w:val="pl-PL" w:eastAsia="pl-PL"/>
    </w:rPr>
  </w:style>
  <w:style w:type="paragraph" w:customStyle="1" w:styleId="CharCharChar">
    <w:name w:val="Char Char Char Знак"/>
    <w:basedOn w:val="a0"/>
    <w:semiHidden/>
    <w:rsid w:val="005A2638"/>
    <w:pPr>
      <w:tabs>
        <w:tab w:val="left" w:pos="709"/>
      </w:tabs>
    </w:pPr>
    <w:rPr>
      <w:rFonts w:ascii="Futura Bk" w:hAnsi="Futura Bk"/>
      <w:sz w:val="24"/>
      <w:szCs w:val="24"/>
      <w:lang w:val="pl-PL" w:eastAsia="pl-PL"/>
    </w:rPr>
  </w:style>
  <w:style w:type="paragraph" w:customStyle="1" w:styleId="CharChar1">
    <w:name w:val="Char Char Знак"/>
    <w:basedOn w:val="a0"/>
    <w:rsid w:val="005A2638"/>
    <w:pPr>
      <w:tabs>
        <w:tab w:val="left" w:pos="709"/>
      </w:tabs>
    </w:pPr>
    <w:rPr>
      <w:rFonts w:ascii="Tahoma" w:hAnsi="Tahoma"/>
      <w:sz w:val="24"/>
      <w:szCs w:val="24"/>
      <w:lang w:val="pl-PL" w:eastAsia="pl-PL"/>
    </w:rPr>
  </w:style>
  <w:style w:type="paragraph" w:customStyle="1" w:styleId="oddl-nadpis">
    <w:name w:val="oddíl-nadpis"/>
    <w:basedOn w:val="a0"/>
    <w:rsid w:val="005A2638"/>
    <w:pPr>
      <w:keepNext/>
      <w:widowControl w:val="0"/>
      <w:tabs>
        <w:tab w:val="left" w:pos="567"/>
      </w:tabs>
      <w:spacing w:before="240" w:line="240" w:lineRule="exact"/>
    </w:pPr>
    <w:rPr>
      <w:rFonts w:ascii="Arial" w:hAnsi="Arial"/>
      <w:b/>
      <w:sz w:val="24"/>
      <w:lang w:val="cs-CZ"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0"/>
    <w:rsid w:val="005A2638"/>
    <w:pPr>
      <w:tabs>
        <w:tab w:val="left" w:pos="709"/>
      </w:tabs>
    </w:pPr>
    <w:rPr>
      <w:rFonts w:ascii="Tahoma" w:hAnsi="Tahoma"/>
      <w:sz w:val="24"/>
      <w:szCs w:val="24"/>
      <w:lang w:val="pl-PL" w:eastAsia="pl-PL"/>
    </w:rPr>
  </w:style>
  <w:style w:type="paragraph" w:customStyle="1" w:styleId="tabulka">
    <w:name w:val="tabulka"/>
    <w:basedOn w:val="a0"/>
    <w:rsid w:val="005A2638"/>
    <w:pPr>
      <w:widowControl w:val="0"/>
      <w:spacing w:before="120" w:line="240" w:lineRule="exact"/>
      <w:jc w:val="center"/>
    </w:pPr>
    <w:rPr>
      <w:rFonts w:ascii="Arial" w:hAnsi="Arial"/>
      <w:lang w:val="cs-CZ" w:eastAsia="en-US"/>
    </w:rPr>
  </w:style>
  <w:style w:type="character" w:customStyle="1" w:styleId="CharChar3">
    <w:name w:val="Char Char3"/>
    <w:rsid w:val="005A2638"/>
    <w:rPr>
      <w:rFonts w:ascii="Courier New" w:hAnsi="Courier New" w:cs="Courier New"/>
      <w:lang w:val="bg-BG" w:eastAsia="en-US" w:bidi="ar-SA"/>
    </w:rPr>
  </w:style>
  <w:style w:type="paragraph" w:customStyle="1" w:styleId="Section">
    <w:name w:val="Section"/>
    <w:basedOn w:val="a0"/>
    <w:rsid w:val="005A2638"/>
    <w:pPr>
      <w:widowControl w:val="0"/>
      <w:spacing w:line="360" w:lineRule="exact"/>
      <w:jc w:val="center"/>
    </w:pPr>
    <w:rPr>
      <w:rFonts w:ascii="Arial" w:hAnsi="Arial"/>
      <w:b/>
      <w:sz w:val="32"/>
      <w:lang w:val="cs-CZ" w:eastAsia="en-US"/>
    </w:rPr>
  </w:style>
  <w:style w:type="paragraph" w:customStyle="1" w:styleId="aff3">
    <w:name w:val="Знак"/>
    <w:basedOn w:val="a0"/>
    <w:rsid w:val="005A2638"/>
    <w:pPr>
      <w:tabs>
        <w:tab w:val="left" w:pos="709"/>
      </w:tabs>
    </w:pPr>
    <w:rPr>
      <w:rFonts w:ascii="Tahoma" w:hAnsi="Tahoma"/>
      <w:sz w:val="24"/>
      <w:szCs w:val="24"/>
      <w:lang w:val="pl-PL" w:eastAsia="pl-PL"/>
    </w:rPr>
  </w:style>
  <w:style w:type="paragraph" w:customStyle="1" w:styleId="PlainText1">
    <w:name w:val="Plain Text1"/>
    <w:basedOn w:val="a0"/>
    <w:rsid w:val="005A2638"/>
    <w:pPr>
      <w:suppressAutoHyphens/>
    </w:pPr>
    <w:rPr>
      <w:rFonts w:ascii="Courier New" w:hAnsi="Courier New" w:cs="Courier New"/>
      <w:lang w:val="en-US" w:eastAsia="ko-KR"/>
    </w:rPr>
  </w:style>
  <w:style w:type="character" w:customStyle="1" w:styleId="newdocreference">
    <w:name w:val="newdocreference"/>
    <w:basedOn w:val="a1"/>
    <w:rsid w:val="005A2638"/>
  </w:style>
  <w:style w:type="paragraph" w:customStyle="1" w:styleId="1CharChar">
    <w:name w:val="Знак Знак1 Char Char Знак Знак"/>
    <w:basedOn w:val="a0"/>
    <w:rsid w:val="005A2638"/>
    <w:pPr>
      <w:tabs>
        <w:tab w:val="left" w:pos="709"/>
      </w:tabs>
    </w:pPr>
    <w:rPr>
      <w:rFonts w:ascii="Tahoma" w:hAnsi="Tahoma"/>
      <w:sz w:val="24"/>
      <w:szCs w:val="24"/>
      <w:lang w:val="pl-PL" w:eastAsia="pl-PL"/>
    </w:rPr>
  </w:style>
  <w:style w:type="paragraph" w:customStyle="1" w:styleId="Pa11">
    <w:name w:val="Pa11"/>
    <w:basedOn w:val="Default"/>
    <w:next w:val="Default"/>
    <w:rsid w:val="005A2638"/>
    <w:pPr>
      <w:spacing w:line="193" w:lineRule="atLeast"/>
    </w:pPr>
    <w:rPr>
      <w:rFonts w:ascii="TimokCYR" w:hAnsi="TimokCYR"/>
      <w:color w:val="auto"/>
      <w:lang w:val="bg-BG" w:eastAsia="bg-BG"/>
    </w:rPr>
  </w:style>
  <w:style w:type="paragraph" w:customStyle="1" w:styleId="buttons">
    <w:name w:val="buttons"/>
    <w:basedOn w:val="a0"/>
    <w:rsid w:val="005A2638"/>
    <w:pPr>
      <w:spacing w:before="100" w:beforeAutospacing="1" w:after="100" w:afterAutospacing="1"/>
    </w:pPr>
    <w:rPr>
      <w:sz w:val="24"/>
      <w:szCs w:val="24"/>
    </w:rPr>
  </w:style>
  <w:style w:type="paragraph" w:customStyle="1" w:styleId="StyleArialFirstline095cm">
    <w:name w:val="Style Arial First line:  0.95 cm"/>
    <w:basedOn w:val="a0"/>
    <w:rsid w:val="005A2638"/>
    <w:pPr>
      <w:ind w:firstLine="567"/>
    </w:pPr>
    <w:rPr>
      <w:rFonts w:ascii="Arial" w:hAnsi="Arial"/>
      <w:sz w:val="24"/>
    </w:rPr>
  </w:style>
  <w:style w:type="paragraph" w:customStyle="1" w:styleId="CharCharChar1">
    <w:name w:val="Char Char Char1"/>
    <w:basedOn w:val="a0"/>
    <w:rsid w:val="005A2638"/>
    <w:pPr>
      <w:tabs>
        <w:tab w:val="left" w:pos="709"/>
      </w:tabs>
    </w:pPr>
    <w:rPr>
      <w:rFonts w:ascii="Tahoma" w:hAnsi="Tahoma"/>
      <w:sz w:val="24"/>
      <w:szCs w:val="24"/>
      <w:lang w:val="pl-PL" w:eastAsia="pl-PL"/>
    </w:rPr>
  </w:style>
  <w:style w:type="paragraph" w:customStyle="1" w:styleId="CharCharCharChar1CharCharChar">
    <w:name w:val="Char Char Char Char1 Char Char Char"/>
    <w:basedOn w:val="a0"/>
    <w:rsid w:val="005A2638"/>
    <w:pPr>
      <w:tabs>
        <w:tab w:val="left" w:pos="709"/>
      </w:tabs>
    </w:pPr>
    <w:rPr>
      <w:rFonts w:ascii="Tahoma" w:hAnsi="Tahoma"/>
      <w:sz w:val="24"/>
      <w:szCs w:val="24"/>
      <w:lang w:val="pl-PL" w:eastAsia="pl-PL"/>
    </w:rPr>
  </w:style>
  <w:style w:type="paragraph" w:styleId="a">
    <w:name w:val="List Bullet"/>
    <w:basedOn w:val="a0"/>
    <w:rsid w:val="005A2638"/>
    <w:pPr>
      <w:numPr>
        <w:numId w:val="9"/>
      </w:numPr>
      <w:spacing w:line="288" w:lineRule="auto"/>
      <w:jc w:val="both"/>
    </w:pPr>
    <w:rPr>
      <w:sz w:val="24"/>
      <w:szCs w:val="24"/>
      <w:lang w:eastAsia="en-US"/>
    </w:rPr>
  </w:style>
  <w:style w:type="paragraph" w:customStyle="1" w:styleId="CharCharChar2">
    <w:name w:val="Char Char Char2"/>
    <w:basedOn w:val="a0"/>
    <w:rsid w:val="005A2638"/>
    <w:pPr>
      <w:tabs>
        <w:tab w:val="left" w:pos="709"/>
      </w:tabs>
    </w:pPr>
    <w:rPr>
      <w:rFonts w:ascii="Tahoma" w:hAnsi="Tahoma"/>
      <w:sz w:val="24"/>
      <w:szCs w:val="24"/>
      <w:lang w:val="pl-PL" w:eastAsia="pl-PL"/>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0"/>
    <w:rsid w:val="005A2638"/>
    <w:pPr>
      <w:tabs>
        <w:tab w:val="left" w:pos="709"/>
      </w:tabs>
    </w:pPr>
    <w:rPr>
      <w:rFonts w:ascii="Tahoma" w:hAnsi="Tahoma"/>
      <w:sz w:val="24"/>
      <w:szCs w:val="24"/>
      <w:lang w:val="pl-PL" w:eastAsia="pl-PL"/>
    </w:rPr>
  </w:style>
  <w:style w:type="paragraph" w:styleId="aff4">
    <w:name w:val="footnote text"/>
    <w:basedOn w:val="a0"/>
    <w:link w:val="aff5"/>
    <w:rsid w:val="005A2638"/>
    <w:rPr>
      <w:rFonts w:ascii="Calibri" w:eastAsia="Calibri" w:hAnsi="Calibri"/>
    </w:rPr>
  </w:style>
  <w:style w:type="character" w:customStyle="1" w:styleId="aff5">
    <w:name w:val="Текст под линия Знак"/>
    <w:basedOn w:val="a1"/>
    <w:link w:val="aff4"/>
    <w:rsid w:val="005A2638"/>
    <w:rPr>
      <w:rFonts w:ascii="Calibri" w:eastAsia="Calibri" w:hAnsi="Calibri"/>
    </w:rPr>
  </w:style>
  <w:style w:type="character" w:styleId="aff6">
    <w:name w:val="footnote reference"/>
    <w:aliases w:val="Footnote symbol"/>
    <w:rsid w:val="005A2638"/>
    <w:rPr>
      <w:vertAlign w:val="superscript"/>
    </w:rPr>
  </w:style>
  <w:style w:type="paragraph" w:customStyle="1" w:styleId="Style1">
    <w:name w:val="Style1"/>
    <w:basedOn w:val="a0"/>
    <w:rsid w:val="005A2638"/>
    <w:pPr>
      <w:widowControl w:val="0"/>
      <w:autoSpaceDE w:val="0"/>
      <w:autoSpaceDN w:val="0"/>
      <w:adjustRightInd w:val="0"/>
    </w:pPr>
    <w:rPr>
      <w:sz w:val="24"/>
      <w:szCs w:val="24"/>
    </w:rPr>
  </w:style>
  <w:style w:type="character" w:customStyle="1" w:styleId="FontStyle13">
    <w:name w:val="Font Style13"/>
    <w:rsid w:val="005A2638"/>
    <w:rPr>
      <w:rFonts w:ascii="Times New Roman" w:hAnsi="Times New Roman" w:cs="Times New Roman"/>
      <w:b/>
      <w:bCs/>
      <w:spacing w:val="80"/>
      <w:sz w:val="30"/>
      <w:szCs w:val="30"/>
    </w:rPr>
  </w:style>
  <w:style w:type="character" w:customStyle="1" w:styleId="FontStyle11">
    <w:name w:val="Font Style11"/>
    <w:rsid w:val="005A2638"/>
    <w:rPr>
      <w:rFonts w:ascii="Times New Roman" w:hAnsi="Times New Roman" w:cs="Times New Roman"/>
      <w:sz w:val="28"/>
      <w:szCs w:val="28"/>
    </w:rPr>
  </w:style>
  <w:style w:type="character" w:customStyle="1" w:styleId="FontStyle14">
    <w:name w:val="Font Style14"/>
    <w:rsid w:val="005A2638"/>
    <w:rPr>
      <w:rFonts w:ascii="Times New Roman" w:hAnsi="Times New Roman" w:cs="Times New Roman"/>
      <w:sz w:val="26"/>
      <w:szCs w:val="26"/>
    </w:rPr>
  </w:style>
  <w:style w:type="paragraph" w:customStyle="1" w:styleId="Style9">
    <w:name w:val="Style9"/>
    <w:basedOn w:val="a0"/>
    <w:rsid w:val="005A2638"/>
    <w:pPr>
      <w:widowControl w:val="0"/>
      <w:autoSpaceDE w:val="0"/>
      <w:autoSpaceDN w:val="0"/>
      <w:adjustRightInd w:val="0"/>
      <w:spacing w:line="320" w:lineRule="exact"/>
      <w:ind w:firstLine="1003"/>
    </w:pPr>
    <w:rPr>
      <w:sz w:val="24"/>
      <w:szCs w:val="24"/>
    </w:rPr>
  </w:style>
  <w:style w:type="paragraph" w:customStyle="1" w:styleId="19">
    <w:name w:val="Редакция1"/>
    <w:hidden/>
    <w:uiPriority w:val="99"/>
    <w:semiHidden/>
    <w:rsid w:val="005A2638"/>
    <w:rPr>
      <w:rFonts w:ascii="Calibri" w:eastAsia="Calibri" w:hAnsi="Calibri"/>
      <w:sz w:val="22"/>
      <w:szCs w:val="22"/>
      <w:lang w:eastAsia="en-US"/>
    </w:rPr>
  </w:style>
  <w:style w:type="paragraph" w:customStyle="1" w:styleId="27">
    <w:name w:val="Знак Знак2"/>
    <w:basedOn w:val="a0"/>
    <w:rsid w:val="005A2638"/>
    <w:pPr>
      <w:tabs>
        <w:tab w:val="left" w:pos="709"/>
      </w:tabs>
    </w:pPr>
    <w:rPr>
      <w:rFonts w:ascii="Tahoma" w:hAnsi="Tahoma"/>
      <w:sz w:val="24"/>
      <w:szCs w:val="24"/>
      <w:lang w:val="pl-PL" w:eastAsia="pl-PL"/>
    </w:rPr>
  </w:style>
  <w:style w:type="paragraph" w:customStyle="1" w:styleId="Char2CharCharCharCharCharCharChar0">
    <w:name w:val="Char2 Знак Знак Char Char Char Char Char Char Char"/>
    <w:basedOn w:val="a0"/>
    <w:rsid w:val="005A2638"/>
    <w:pPr>
      <w:tabs>
        <w:tab w:val="left" w:pos="709"/>
      </w:tabs>
    </w:pPr>
    <w:rPr>
      <w:rFonts w:ascii="Tahoma" w:hAnsi="Tahoma"/>
      <w:sz w:val="24"/>
      <w:szCs w:val="24"/>
      <w:lang w:val="pl-PL" w:eastAsia="pl-PL"/>
    </w:rPr>
  </w:style>
  <w:style w:type="paragraph" w:customStyle="1" w:styleId="CharChar1CharCharCharCharCharCharChar0">
    <w:name w:val="Char Char1 Char Char Char Char Char Char Char"/>
    <w:basedOn w:val="a0"/>
    <w:rsid w:val="005A2638"/>
    <w:pPr>
      <w:tabs>
        <w:tab w:val="left" w:pos="709"/>
      </w:tabs>
    </w:pPr>
    <w:rPr>
      <w:rFonts w:ascii="Tahoma" w:hAnsi="Tahoma"/>
      <w:sz w:val="24"/>
      <w:szCs w:val="24"/>
      <w:lang w:val="pl-PL" w:eastAsia="pl-PL"/>
    </w:rPr>
  </w:style>
  <w:style w:type="paragraph" w:customStyle="1" w:styleId="CharChar2">
    <w:name w:val="Знак Char Char Знак"/>
    <w:basedOn w:val="a0"/>
    <w:rsid w:val="005A2638"/>
    <w:pPr>
      <w:tabs>
        <w:tab w:val="left" w:pos="709"/>
      </w:tabs>
      <w:spacing w:before="120"/>
      <w:ind w:firstLine="709"/>
      <w:jc w:val="both"/>
    </w:pPr>
    <w:rPr>
      <w:rFonts w:ascii="Tahoma" w:hAnsi="Tahoma"/>
      <w:sz w:val="24"/>
      <w:szCs w:val="24"/>
      <w:lang w:val="pl-PL" w:eastAsia="pl-PL"/>
    </w:rPr>
  </w:style>
  <w:style w:type="paragraph" w:customStyle="1" w:styleId="CharCharCharChar1CharCharCharCharCharCharCharCharChar0">
    <w:name w:val="Char Char Char Char1 Char Char Char Char Char Char Char Char Char"/>
    <w:basedOn w:val="a0"/>
    <w:rsid w:val="005A2638"/>
    <w:pPr>
      <w:tabs>
        <w:tab w:val="left" w:pos="709"/>
      </w:tabs>
      <w:spacing w:before="120"/>
      <w:ind w:firstLine="709"/>
      <w:jc w:val="both"/>
    </w:pPr>
    <w:rPr>
      <w:rFonts w:ascii="Tahoma" w:hAnsi="Tahoma"/>
      <w:sz w:val="24"/>
      <w:szCs w:val="24"/>
      <w:lang w:val="pl-PL" w:eastAsia="pl-PL"/>
    </w:rPr>
  </w:style>
  <w:style w:type="paragraph" w:customStyle="1" w:styleId="CharChar4">
    <w:name w:val="Char Char Знак"/>
    <w:basedOn w:val="a0"/>
    <w:rsid w:val="005A2638"/>
    <w:pPr>
      <w:tabs>
        <w:tab w:val="left" w:pos="709"/>
      </w:tabs>
    </w:pPr>
    <w:rPr>
      <w:rFonts w:ascii="Tahoma" w:hAnsi="Tahoma"/>
      <w:sz w:val="24"/>
      <w:szCs w:val="24"/>
      <w:lang w:val="pl-PL" w:eastAsia="pl-PL"/>
    </w:rPr>
  </w:style>
  <w:style w:type="paragraph" w:customStyle="1" w:styleId="CharCharCharCharCharCharCharCharCharCharCharCharCharCharCharCharCharCharCharCharCharCharCharCharCharCharCharChar0">
    <w:name w:val="Char Char Char Char Char Char Char Char Char Char Char Char Char Char Char Char Char Char Char Char Char Char Char Char Char Char Char Char"/>
    <w:basedOn w:val="a0"/>
    <w:rsid w:val="005A2638"/>
    <w:pPr>
      <w:tabs>
        <w:tab w:val="left" w:pos="709"/>
      </w:tabs>
    </w:pPr>
    <w:rPr>
      <w:rFonts w:ascii="Tahoma" w:hAnsi="Tahoma"/>
      <w:sz w:val="24"/>
      <w:szCs w:val="24"/>
      <w:lang w:val="pl-PL" w:eastAsia="pl-PL"/>
    </w:rPr>
  </w:style>
  <w:style w:type="paragraph" w:customStyle="1" w:styleId="aff7">
    <w:name w:val="Знак"/>
    <w:basedOn w:val="a0"/>
    <w:rsid w:val="005A2638"/>
    <w:pPr>
      <w:tabs>
        <w:tab w:val="left" w:pos="709"/>
      </w:tabs>
    </w:pPr>
    <w:rPr>
      <w:rFonts w:ascii="Tahoma" w:hAnsi="Tahoma"/>
      <w:sz w:val="24"/>
      <w:szCs w:val="24"/>
      <w:lang w:val="pl-PL" w:eastAsia="pl-PL"/>
    </w:rPr>
  </w:style>
  <w:style w:type="paragraph" w:customStyle="1" w:styleId="1CharChar0">
    <w:name w:val="Знак Знак1 Char Char Знак Знак"/>
    <w:basedOn w:val="a0"/>
    <w:rsid w:val="005A2638"/>
    <w:pPr>
      <w:tabs>
        <w:tab w:val="left" w:pos="709"/>
      </w:tabs>
    </w:pPr>
    <w:rPr>
      <w:rFonts w:ascii="Tahoma" w:hAnsi="Tahoma"/>
      <w:sz w:val="24"/>
      <w:szCs w:val="24"/>
      <w:lang w:val="pl-PL" w:eastAsia="pl-PL"/>
    </w:rPr>
  </w:style>
  <w:style w:type="paragraph" w:customStyle="1" w:styleId="CharCharChar10">
    <w:name w:val="Char Char Char1"/>
    <w:basedOn w:val="a0"/>
    <w:rsid w:val="005A2638"/>
    <w:pPr>
      <w:tabs>
        <w:tab w:val="left" w:pos="709"/>
      </w:tabs>
    </w:pPr>
    <w:rPr>
      <w:rFonts w:ascii="Tahoma" w:hAnsi="Tahoma"/>
      <w:sz w:val="24"/>
      <w:szCs w:val="24"/>
      <w:lang w:val="pl-PL" w:eastAsia="pl-PL"/>
    </w:rPr>
  </w:style>
  <w:style w:type="paragraph" w:customStyle="1" w:styleId="CharCharCharChar1CharCharChar0">
    <w:name w:val="Char Char Char Char1 Char Char Char"/>
    <w:basedOn w:val="a0"/>
    <w:rsid w:val="005A2638"/>
    <w:pPr>
      <w:tabs>
        <w:tab w:val="left" w:pos="709"/>
      </w:tabs>
    </w:pPr>
    <w:rPr>
      <w:rFonts w:ascii="Tahoma" w:hAnsi="Tahoma"/>
      <w:sz w:val="24"/>
      <w:szCs w:val="24"/>
      <w:lang w:val="pl-PL" w:eastAsia="pl-PL"/>
    </w:rPr>
  </w:style>
  <w:style w:type="paragraph" w:customStyle="1" w:styleId="CharCharChar20">
    <w:name w:val="Char Char Char2"/>
    <w:basedOn w:val="a0"/>
    <w:rsid w:val="005A2638"/>
    <w:pPr>
      <w:tabs>
        <w:tab w:val="left" w:pos="709"/>
      </w:tabs>
    </w:pPr>
    <w:rPr>
      <w:rFonts w:ascii="Tahoma" w:hAnsi="Tahoma"/>
      <w:sz w:val="24"/>
      <w:szCs w:val="24"/>
      <w:lang w:val="pl-PL" w:eastAsia="pl-PL"/>
    </w:rPr>
  </w:style>
  <w:style w:type="paragraph" w:customStyle="1" w:styleId="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w:basedOn w:val="a0"/>
    <w:rsid w:val="005A2638"/>
    <w:pPr>
      <w:tabs>
        <w:tab w:val="left" w:pos="709"/>
      </w:tabs>
    </w:pPr>
    <w:rPr>
      <w:rFonts w:ascii="Tahoma" w:hAnsi="Tahoma"/>
      <w:sz w:val="24"/>
      <w:szCs w:val="24"/>
      <w:lang w:val="pl-PL" w:eastAsia="pl-PL"/>
    </w:rPr>
  </w:style>
  <w:style w:type="paragraph" w:customStyle="1" w:styleId="CharCharChar0">
    <w:name w:val="Char Char Char"/>
    <w:basedOn w:val="a0"/>
    <w:semiHidden/>
    <w:rsid w:val="005A2638"/>
    <w:pPr>
      <w:spacing w:before="120" w:after="240"/>
    </w:pPr>
    <w:rPr>
      <w:i/>
      <w:lang w:val="pt-PT" w:eastAsia="en-US"/>
    </w:rPr>
  </w:style>
  <w:style w:type="paragraph" w:customStyle="1" w:styleId="StyleCaptionCentered">
    <w:name w:val="Style Caption + Centered"/>
    <w:basedOn w:val="aff8"/>
    <w:rsid w:val="005A2638"/>
    <w:pPr>
      <w:overflowPunct/>
      <w:autoSpaceDE/>
      <w:autoSpaceDN/>
      <w:adjustRightInd/>
      <w:spacing w:before="120" w:after="240"/>
      <w:jc w:val="center"/>
      <w:textAlignment w:val="auto"/>
    </w:pPr>
    <w:rPr>
      <w:rFonts w:eastAsia="SimSun"/>
      <w:sz w:val="24"/>
      <w:szCs w:val="24"/>
      <w:lang w:val="en-GB" w:eastAsia="zh-CN"/>
    </w:rPr>
  </w:style>
  <w:style w:type="paragraph" w:styleId="aff8">
    <w:name w:val="caption"/>
    <w:basedOn w:val="a0"/>
    <w:next w:val="a0"/>
    <w:qFormat/>
    <w:rsid w:val="005A2638"/>
    <w:pPr>
      <w:overflowPunct w:val="0"/>
      <w:autoSpaceDE w:val="0"/>
      <w:autoSpaceDN w:val="0"/>
      <w:adjustRightInd w:val="0"/>
      <w:textAlignment w:val="baseline"/>
    </w:pPr>
    <w:rPr>
      <w:b/>
      <w:bCs/>
    </w:rPr>
  </w:style>
  <w:style w:type="paragraph" w:customStyle="1" w:styleId="1a">
    <w:name w:val="Списък на абзаци1"/>
    <w:basedOn w:val="a0"/>
    <w:qFormat/>
    <w:rsid w:val="005A2638"/>
    <w:pPr>
      <w:spacing w:after="200" w:line="276" w:lineRule="auto"/>
      <w:ind w:left="720"/>
      <w:contextualSpacing/>
    </w:pPr>
    <w:rPr>
      <w:rFonts w:ascii="Calibri" w:hAnsi="Calibri"/>
      <w:sz w:val="22"/>
      <w:szCs w:val="22"/>
      <w:lang w:val="en-US" w:eastAsia="en-US"/>
    </w:rPr>
  </w:style>
  <w:style w:type="paragraph" w:customStyle="1" w:styleId="1b">
    <w:name w:val="Без разредка1"/>
    <w:uiPriority w:val="1"/>
    <w:qFormat/>
    <w:rsid w:val="005A2638"/>
    <w:pPr>
      <w:jc w:val="center"/>
    </w:pPr>
    <w:rPr>
      <w:rFonts w:ascii="Calibri" w:hAnsi="Calibri"/>
      <w:sz w:val="22"/>
      <w:szCs w:val="22"/>
      <w:lang w:val="en-US" w:eastAsia="en-US"/>
    </w:rPr>
  </w:style>
  <w:style w:type="paragraph" w:customStyle="1" w:styleId="1c">
    <w:name w:val="Заглавие от съдържание1"/>
    <w:basedOn w:val="1"/>
    <w:next w:val="a0"/>
    <w:uiPriority w:val="39"/>
    <w:qFormat/>
    <w:rsid w:val="005A2638"/>
    <w:pPr>
      <w:keepLines/>
      <w:widowControl/>
      <w:autoSpaceDE/>
      <w:autoSpaceDN/>
      <w:spacing w:before="480" w:line="276" w:lineRule="auto"/>
      <w:outlineLvl w:val="9"/>
    </w:pPr>
    <w:rPr>
      <w:rFonts w:ascii="Cambria" w:hAnsi="Cambria"/>
      <w:color w:val="365F91"/>
      <w:lang w:val="en-US"/>
    </w:rPr>
  </w:style>
  <w:style w:type="paragraph" w:customStyle="1" w:styleId="1d">
    <w:name w:val="Редакция1"/>
    <w:hidden/>
    <w:uiPriority w:val="99"/>
    <w:semiHidden/>
    <w:rsid w:val="005A2638"/>
    <w:rPr>
      <w:rFonts w:ascii="Calibri" w:eastAsia="Calibri" w:hAnsi="Calibri"/>
      <w:sz w:val="22"/>
      <w:szCs w:val="22"/>
      <w:lang w:eastAsia="en-US"/>
    </w:rPr>
  </w:style>
  <w:style w:type="paragraph" w:customStyle="1" w:styleId="2CharChar">
    <w:name w:val="Знак Знак2 Char Char"/>
    <w:basedOn w:val="a0"/>
    <w:rsid w:val="005A2638"/>
    <w:pPr>
      <w:tabs>
        <w:tab w:val="left" w:pos="709"/>
      </w:tabs>
    </w:pPr>
    <w:rPr>
      <w:rFonts w:ascii="Tahoma" w:hAnsi="Tahoma"/>
      <w:sz w:val="24"/>
      <w:szCs w:val="24"/>
      <w:lang w:val="pl-PL" w:eastAsia="pl-PL"/>
    </w:rPr>
  </w:style>
  <w:style w:type="character" w:customStyle="1" w:styleId="CharChar30">
    <w:name w:val="Char Char3"/>
    <w:rsid w:val="005A2638"/>
    <w:rPr>
      <w:rFonts w:ascii="Courier New" w:hAnsi="Courier New" w:cs="Courier New"/>
      <w:lang w:val="bg-BG" w:eastAsia="en-US" w:bidi="ar-SA"/>
    </w:rPr>
  </w:style>
  <w:style w:type="paragraph" w:customStyle="1" w:styleId="CharChar5">
    <w:name w:val="Char Char Знак Знак Знак"/>
    <w:basedOn w:val="a0"/>
    <w:rsid w:val="005A2638"/>
    <w:pPr>
      <w:tabs>
        <w:tab w:val="left" w:pos="709"/>
      </w:tabs>
    </w:pPr>
    <w:rPr>
      <w:rFonts w:ascii="Tahoma" w:hAnsi="Tahoma"/>
      <w:sz w:val="24"/>
      <w:szCs w:val="24"/>
      <w:lang w:val="pl-PL" w:eastAsia="pl-PL"/>
    </w:rPr>
  </w:style>
  <w:style w:type="paragraph" w:customStyle="1" w:styleId="BodyText21">
    <w:name w:val="Body Text 21"/>
    <w:basedOn w:val="a0"/>
    <w:rsid w:val="005A2638"/>
    <w:pPr>
      <w:widowControl w:val="0"/>
      <w:overflowPunct w:val="0"/>
      <w:autoSpaceDE w:val="0"/>
      <w:autoSpaceDN w:val="0"/>
      <w:adjustRightInd w:val="0"/>
      <w:jc w:val="center"/>
      <w:textAlignment w:val="baseline"/>
    </w:pPr>
    <w:rPr>
      <w:b/>
      <w:sz w:val="24"/>
      <w:lang w:val="en-US" w:eastAsia="en-US"/>
    </w:rPr>
  </w:style>
  <w:style w:type="character" w:customStyle="1" w:styleId="89">
    <w:name w:val="Основен текст (8)9"/>
    <w:basedOn w:val="a1"/>
    <w:rsid w:val="005A2638"/>
    <w:rPr>
      <w:rFonts w:ascii="Times New Roman" w:hAnsi="Times New Roman"/>
      <w:i/>
      <w:iCs/>
      <w:sz w:val="21"/>
      <w:szCs w:val="21"/>
      <w:shd w:val="clear" w:color="auto" w:fill="FFFFFF"/>
      <w:lang w:bidi="ar-SA"/>
    </w:rPr>
  </w:style>
  <w:style w:type="character" w:customStyle="1" w:styleId="330">
    <w:name w:val="Основен текст33"/>
    <w:basedOn w:val="a1"/>
    <w:rsid w:val="005A2638"/>
    <w:rPr>
      <w:sz w:val="21"/>
      <w:szCs w:val="21"/>
      <w:lang w:bidi="ar-SA"/>
    </w:rPr>
  </w:style>
  <w:style w:type="character" w:customStyle="1" w:styleId="81">
    <w:name w:val="Основен текст81"/>
    <w:basedOn w:val="a1"/>
    <w:rsid w:val="005A2638"/>
    <w:rPr>
      <w:rFonts w:ascii="Times New Roman" w:hAnsi="Times New Roman" w:cs="Times New Roman"/>
      <w:sz w:val="21"/>
      <w:szCs w:val="21"/>
      <w:shd w:val="clear" w:color="auto" w:fill="FFFFFF"/>
      <w:lang w:bidi="ar-SA"/>
    </w:rPr>
  </w:style>
  <w:style w:type="paragraph" w:customStyle="1" w:styleId="150">
    <w:name w:val="Знак Знак15"/>
    <w:basedOn w:val="a0"/>
    <w:rsid w:val="005A2638"/>
    <w:pPr>
      <w:tabs>
        <w:tab w:val="left" w:pos="709"/>
      </w:tabs>
    </w:pPr>
    <w:rPr>
      <w:rFonts w:ascii="Tahoma" w:hAnsi="Tahoma"/>
      <w:sz w:val="24"/>
      <w:szCs w:val="24"/>
      <w:lang w:val="pl-PL" w:eastAsia="pl-PL"/>
    </w:rPr>
  </w:style>
  <w:style w:type="paragraph" w:customStyle="1" w:styleId="Char1CharCharCharCharCharCharCharCharChar">
    <w:name w:val="Char1 Char Char Char Char Char Char Char Знак Знак Char Char"/>
    <w:basedOn w:val="a0"/>
    <w:rsid w:val="005A2638"/>
    <w:pPr>
      <w:tabs>
        <w:tab w:val="left" w:pos="709"/>
      </w:tabs>
    </w:pPr>
    <w:rPr>
      <w:rFonts w:ascii="Tahoma" w:hAnsi="Tahoma"/>
      <w:sz w:val="24"/>
      <w:szCs w:val="24"/>
      <w:lang w:val="pl-PL" w:eastAsia="pl-PL"/>
    </w:rPr>
  </w:style>
  <w:style w:type="paragraph" w:customStyle="1" w:styleId="Char1CharCharCharCharCharCharCharCharCharCharChar">
    <w:name w:val="Char1 Char Char Char Char Char Char Char Знак Знак Char Char Char Char Знак Знак"/>
    <w:basedOn w:val="a0"/>
    <w:rsid w:val="005A2638"/>
    <w:pPr>
      <w:tabs>
        <w:tab w:val="left" w:pos="709"/>
      </w:tabs>
    </w:pPr>
    <w:rPr>
      <w:rFonts w:ascii="Tahoma" w:hAnsi="Tahoma"/>
      <w:sz w:val="24"/>
      <w:szCs w:val="24"/>
      <w:lang w:val="pl-PL" w:eastAsia="pl-PL"/>
    </w:rPr>
  </w:style>
  <w:style w:type="paragraph" w:styleId="aff9">
    <w:name w:val="List"/>
    <w:basedOn w:val="a0"/>
    <w:rsid w:val="005A2638"/>
    <w:pPr>
      <w:overflowPunct w:val="0"/>
      <w:autoSpaceDE w:val="0"/>
      <w:autoSpaceDN w:val="0"/>
      <w:adjustRightInd w:val="0"/>
      <w:ind w:left="360" w:hanging="360"/>
      <w:textAlignment w:val="baseline"/>
    </w:pPr>
  </w:style>
  <w:style w:type="paragraph" w:styleId="28">
    <w:name w:val="List 2"/>
    <w:basedOn w:val="a0"/>
    <w:rsid w:val="005A2638"/>
    <w:pPr>
      <w:overflowPunct w:val="0"/>
      <w:autoSpaceDE w:val="0"/>
      <w:autoSpaceDN w:val="0"/>
      <w:adjustRightInd w:val="0"/>
      <w:ind w:left="720" w:hanging="360"/>
      <w:textAlignment w:val="baseline"/>
    </w:pPr>
  </w:style>
  <w:style w:type="paragraph" w:styleId="36">
    <w:name w:val="List 3"/>
    <w:basedOn w:val="a0"/>
    <w:rsid w:val="005A2638"/>
    <w:pPr>
      <w:overflowPunct w:val="0"/>
      <w:autoSpaceDE w:val="0"/>
      <w:autoSpaceDN w:val="0"/>
      <w:adjustRightInd w:val="0"/>
      <w:ind w:left="1080" w:hanging="360"/>
      <w:textAlignment w:val="baseline"/>
    </w:pPr>
  </w:style>
  <w:style w:type="paragraph" w:styleId="41">
    <w:name w:val="List 4"/>
    <w:basedOn w:val="a0"/>
    <w:rsid w:val="005A2638"/>
    <w:pPr>
      <w:overflowPunct w:val="0"/>
      <w:autoSpaceDE w:val="0"/>
      <w:autoSpaceDN w:val="0"/>
      <w:adjustRightInd w:val="0"/>
      <w:ind w:left="1440" w:hanging="360"/>
      <w:textAlignment w:val="baseline"/>
    </w:pPr>
  </w:style>
  <w:style w:type="paragraph" w:styleId="52">
    <w:name w:val="List 5"/>
    <w:basedOn w:val="a0"/>
    <w:rsid w:val="005A2638"/>
    <w:pPr>
      <w:overflowPunct w:val="0"/>
      <w:autoSpaceDE w:val="0"/>
      <w:autoSpaceDN w:val="0"/>
      <w:adjustRightInd w:val="0"/>
      <w:ind w:left="1800" w:hanging="360"/>
      <w:textAlignment w:val="baseline"/>
    </w:pPr>
  </w:style>
  <w:style w:type="paragraph" w:styleId="affa">
    <w:name w:val="Closing"/>
    <w:basedOn w:val="a0"/>
    <w:link w:val="affb"/>
    <w:rsid w:val="005A2638"/>
    <w:pPr>
      <w:overflowPunct w:val="0"/>
      <w:autoSpaceDE w:val="0"/>
      <w:autoSpaceDN w:val="0"/>
      <w:adjustRightInd w:val="0"/>
      <w:ind w:left="4320"/>
      <w:textAlignment w:val="baseline"/>
    </w:pPr>
  </w:style>
  <w:style w:type="character" w:customStyle="1" w:styleId="affb">
    <w:name w:val="Заключителна фраза Знак"/>
    <w:basedOn w:val="a1"/>
    <w:link w:val="affa"/>
    <w:rsid w:val="005A2638"/>
  </w:style>
  <w:style w:type="paragraph" w:styleId="2">
    <w:name w:val="List Bullet 2"/>
    <w:basedOn w:val="a0"/>
    <w:rsid w:val="005A2638"/>
    <w:pPr>
      <w:numPr>
        <w:numId w:val="10"/>
      </w:numPr>
      <w:overflowPunct w:val="0"/>
      <w:autoSpaceDE w:val="0"/>
      <w:autoSpaceDN w:val="0"/>
      <w:adjustRightInd w:val="0"/>
      <w:textAlignment w:val="baseline"/>
    </w:pPr>
  </w:style>
  <w:style w:type="paragraph" w:styleId="3">
    <w:name w:val="List Bullet 3"/>
    <w:basedOn w:val="a0"/>
    <w:rsid w:val="005A2638"/>
    <w:pPr>
      <w:numPr>
        <w:numId w:val="11"/>
      </w:numPr>
      <w:overflowPunct w:val="0"/>
      <w:autoSpaceDE w:val="0"/>
      <w:autoSpaceDN w:val="0"/>
      <w:adjustRightInd w:val="0"/>
      <w:textAlignment w:val="baseline"/>
    </w:pPr>
  </w:style>
  <w:style w:type="paragraph" w:styleId="5">
    <w:name w:val="List Bullet 5"/>
    <w:basedOn w:val="a0"/>
    <w:rsid w:val="005A2638"/>
    <w:pPr>
      <w:numPr>
        <w:numId w:val="12"/>
      </w:numPr>
      <w:overflowPunct w:val="0"/>
      <w:autoSpaceDE w:val="0"/>
      <w:autoSpaceDN w:val="0"/>
      <w:adjustRightInd w:val="0"/>
      <w:textAlignment w:val="baseline"/>
    </w:pPr>
  </w:style>
  <w:style w:type="paragraph" w:styleId="affc">
    <w:name w:val="List Continue"/>
    <w:basedOn w:val="a0"/>
    <w:rsid w:val="005A2638"/>
    <w:pPr>
      <w:overflowPunct w:val="0"/>
      <w:autoSpaceDE w:val="0"/>
      <w:autoSpaceDN w:val="0"/>
      <w:adjustRightInd w:val="0"/>
      <w:spacing w:after="120"/>
      <w:ind w:left="360"/>
      <w:textAlignment w:val="baseline"/>
    </w:pPr>
  </w:style>
  <w:style w:type="paragraph" w:styleId="29">
    <w:name w:val="List Continue 2"/>
    <w:basedOn w:val="a0"/>
    <w:rsid w:val="005A2638"/>
    <w:pPr>
      <w:overflowPunct w:val="0"/>
      <w:autoSpaceDE w:val="0"/>
      <w:autoSpaceDN w:val="0"/>
      <w:adjustRightInd w:val="0"/>
      <w:spacing w:after="120"/>
      <w:ind w:left="720"/>
      <w:textAlignment w:val="baseline"/>
    </w:pPr>
  </w:style>
  <w:style w:type="paragraph" w:styleId="37">
    <w:name w:val="List Continue 3"/>
    <w:basedOn w:val="a0"/>
    <w:rsid w:val="005A2638"/>
    <w:pPr>
      <w:overflowPunct w:val="0"/>
      <w:autoSpaceDE w:val="0"/>
      <w:autoSpaceDN w:val="0"/>
      <w:adjustRightInd w:val="0"/>
      <w:spacing w:after="120"/>
      <w:ind w:left="1080"/>
      <w:textAlignment w:val="baseline"/>
    </w:pPr>
  </w:style>
  <w:style w:type="paragraph" w:styleId="53">
    <w:name w:val="List Continue 5"/>
    <w:basedOn w:val="a0"/>
    <w:rsid w:val="005A2638"/>
    <w:pPr>
      <w:overflowPunct w:val="0"/>
      <w:autoSpaceDE w:val="0"/>
      <w:autoSpaceDN w:val="0"/>
      <w:adjustRightInd w:val="0"/>
      <w:spacing w:after="120"/>
      <w:ind w:left="1800"/>
      <w:textAlignment w:val="baseline"/>
    </w:pPr>
  </w:style>
  <w:style w:type="paragraph" w:styleId="affd">
    <w:name w:val="Signature"/>
    <w:basedOn w:val="a0"/>
    <w:link w:val="affe"/>
    <w:rsid w:val="005A2638"/>
    <w:pPr>
      <w:overflowPunct w:val="0"/>
      <w:autoSpaceDE w:val="0"/>
      <w:autoSpaceDN w:val="0"/>
      <w:adjustRightInd w:val="0"/>
      <w:ind w:left="4320"/>
      <w:textAlignment w:val="baseline"/>
    </w:pPr>
  </w:style>
  <w:style w:type="character" w:customStyle="1" w:styleId="affe">
    <w:name w:val="Подпис Знак"/>
    <w:basedOn w:val="a1"/>
    <w:link w:val="affd"/>
    <w:rsid w:val="005A2638"/>
  </w:style>
  <w:style w:type="paragraph" w:customStyle="1" w:styleId="SignatureJobTitle">
    <w:name w:val="Signature Job Title"/>
    <w:basedOn w:val="affd"/>
    <w:rsid w:val="005A2638"/>
  </w:style>
  <w:style w:type="paragraph" w:styleId="afff">
    <w:name w:val="Body Text First Indent"/>
    <w:basedOn w:val="ae"/>
    <w:link w:val="afff0"/>
    <w:rsid w:val="005A2638"/>
    <w:pPr>
      <w:ind w:firstLine="210"/>
    </w:pPr>
  </w:style>
  <w:style w:type="character" w:customStyle="1" w:styleId="afff0">
    <w:name w:val="Основен текст отстъп първи ред Знак"/>
    <w:basedOn w:val="af"/>
    <w:link w:val="afff"/>
    <w:rsid w:val="005A2638"/>
  </w:style>
  <w:style w:type="paragraph" w:customStyle="1" w:styleId="CharCharCharCharCharCharCharCharCharCharCharCharCharCharCharCharCharCharCharCharCharCharCharCharCharChar">
    <w:name w:val="Char Char Char Char Char Char Знак Char Char Char Char Char Char Знак Знак Char Char Знак Знак Char Char Char Знак Знак Char Знак Знак Char Знак Знак Char Char Char Char Знак Знак Char Знак Знак Char Знак Знак Char"/>
    <w:basedOn w:val="a0"/>
    <w:rsid w:val="005A2638"/>
    <w:pPr>
      <w:tabs>
        <w:tab w:val="left" w:pos="709"/>
      </w:tabs>
    </w:pPr>
    <w:rPr>
      <w:rFonts w:ascii="Tahoma" w:hAnsi="Tahoma"/>
      <w:sz w:val="24"/>
      <w:szCs w:val="24"/>
      <w:lang w:val="pl-PL" w:eastAsia="pl-PL"/>
    </w:rPr>
  </w:style>
  <w:style w:type="paragraph" w:customStyle="1" w:styleId="Char1CharCharCharCharCharCharCharCharCharCharChar0">
    <w:name w:val="Char1 Char Char Char Char Char Char Char Знак Знак Char Char Char Char Знак Знак"/>
    <w:basedOn w:val="a0"/>
    <w:rsid w:val="005A2638"/>
    <w:pPr>
      <w:tabs>
        <w:tab w:val="left" w:pos="709"/>
      </w:tabs>
    </w:pPr>
    <w:rPr>
      <w:rFonts w:ascii="Tahoma" w:hAnsi="Tahoma"/>
      <w:sz w:val="24"/>
      <w:szCs w:val="24"/>
      <w:lang w:val="pl-PL" w:eastAsia="pl-PL"/>
    </w:rPr>
  </w:style>
  <w:style w:type="paragraph" w:customStyle="1" w:styleId="151">
    <w:name w:val="Знак Знак15"/>
    <w:basedOn w:val="a0"/>
    <w:rsid w:val="005A2638"/>
    <w:pPr>
      <w:tabs>
        <w:tab w:val="left" w:pos="709"/>
      </w:tabs>
    </w:pPr>
    <w:rPr>
      <w:rFonts w:ascii="Tahoma" w:hAnsi="Tahoma"/>
      <w:sz w:val="24"/>
      <w:szCs w:val="24"/>
      <w:lang w:val="pl-PL" w:eastAsia="pl-PL"/>
    </w:rPr>
  </w:style>
  <w:style w:type="paragraph" w:customStyle="1" w:styleId="CharChar6">
    <w:name w:val="Знак Знак Char Char Знак Знак"/>
    <w:basedOn w:val="a0"/>
    <w:rsid w:val="005A2638"/>
    <w:pPr>
      <w:tabs>
        <w:tab w:val="left" w:pos="709"/>
      </w:tabs>
    </w:pPr>
    <w:rPr>
      <w:rFonts w:ascii="Tahoma" w:hAnsi="Tahoma"/>
      <w:sz w:val="24"/>
      <w:szCs w:val="24"/>
      <w:lang w:val="pl-PL" w:eastAsia="pl-PL"/>
    </w:rPr>
  </w:style>
  <w:style w:type="character" w:customStyle="1" w:styleId="small1">
    <w:name w:val="small1"/>
    <w:basedOn w:val="a1"/>
    <w:rsid w:val="005A2638"/>
    <w:rPr>
      <w:rFonts w:ascii="Verdana" w:hAnsi="Verdana" w:hint="default"/>
      <w:sz w:val="17"/>
      <w:szCs w:val="17"/>
    </w:rPr>
  </w:style>
  <w:style w:type="paragraph" w:customStyle="1" w:styleId="Title3">
    <w:name w:val="Title 3"/>
    <w:basedOn w:val="30"/>
    <w:rsid w:val="005A2638"/>
    <w:pPr>
      <w:keepLines w:val="0"/>
      <w:numPr>
        <w:numId w:val="13"/>
      </w:numPr>
      <w:spacing w:before="240"/>
      <w:jc w:val="both"/>
    </w:pPr>
    <w:rPr>
      <w:rFonts w:ascii="Times New Roman" w:eastAsia="Times New Roman" w:hAnsi="Times New Roman" w:cs="Times New Roman"/>
      <w:bCs w:val="0"/>
      <w:color w:val="auto"/>
      <w:sz w:val="28"/>
      <w:szCs w:val="24"/>
      <w:lang w:eastAsia="en-US"/>
    </w:rPr>
  </w:style>
  <w:style w:type="paragraph" w:customStyle="1" w:styleId="Afff1">
    <w:name w:val="A"/>
    <w:basedOn w:val="a0"/>
    <w:rsid w:val="005A2638"/>
    <w:pPr>
      <w:numPr>
        <w:ilvl w:val="12"/>
      </w:numPr>
      <w:spacing w:after="120"/>
      <w:ind w:left="567"/>
      <w:jc w:val="both"/>
    </w:pPr>
    <w:rPr>
      <w:rFonts w:ascii="Arial" w:hAnsi="Arial"/>
      <w:sz w:val="22"/>
      <w:szCs w:val="24"/>
    </w:rPr>
  </w:style>
  <w:style w:type="numbering" w:styleId="111111">
    <w:name w:val="Outline List 2"/>
    <w:basedOn w:val="a3"/>
    <w:rsid w:val="005A2638"/>
    <w:pPr>
      <w:numPr>
        <w:numId w:val="14"/>
      </w:numPr>
    </w:pPr>
  </w:style>
  <w:style w:type="paragraph" w:styleId="2a">
    <w:name w:val="toc 2"/>
    <w:basedOn w:val="a0"/>
    <w:next w:val="a0"/>
    <w:autoRedefine/>
    <w:rsid w:val="005A2638"/>
    <w:pPr>
      <w:tabs>
        <w:tab w:val="left" w:pos="1418"/>
        <w:tab w:val="right" w:leader="dot" w:pos="9344"/>
      </w:tabs>
      <w:ind w:left="993"/>
    </w:pPr>
    <w:rPr>
      <w:lang w:val="en-AU"/>
    </w:rPr>
  </w:style>
  <w:style w:type="paragraph" w:customStyle="1" w:styleId="Char1CharCharCharCharCharChar">
    <w:name w:val="Char1 Char Char Char Char Char Char"/>
    <w:basedOn w:val="a0"/>
    <w:rsid w:val="005A2638"/>
    <w:pPr>
      <w:tabs>
        <w:tab w:val="left" w:pos="709"/>
      </w:tabs>
    </w:pPr>
    <w:rPr>
      <w:rFonts w:ascii="Tahoma" w:hAnsi="Tahoma"/>
      <w:sz w:val="24"/>
      <w:szCs w:val="24"/>
      <w:lang w:val="pl-PL" w:eastAsia="pl-PL"/>
    </w:rPr>
  </w:style>
  <w:style w:type="paragraph" w:customStyle="1" w:styleId="Char1CharCharChar1CharCharCharCharCharCharCharChar">
    <w:name w:val="Char1 Char Char Char1 Char Char Char Char Char Char Char Char"/>
    <w:basedOn w:val="a0"/>
    <w:rsid w:val="005A2638"/>
    <w:pPr>
      <w:tabs>
        <w:tab w:val="left" w:pos="709"/>
      </w:tabs>
    </w:pPr>
    <w:rPr>
      <w:rFonts w:ascii="Tahoma" w:hAnsi="Tahoma"/>
      <w:sz w:val="24"/>
      <w:szCs w:val="24"/>
      <w:lang w:val="pl-PL" w:eastAsia="pl-PL"/>
    </w:rPr>
  </w:style>
  <w:style w:type="paragraph" w:customStyle="1" w:styleId="1CharCharChar1">
    <w:name w:val="1 Char Char Char1"/>
    <w:basedOn w:val="a0"/>
    <w:rsid w:val="005A2638"/>
    <w:pPr>
      <w:tabs>
        <w:tab w:val="left" w:pos="709"/>
      </w:tabs>
    </w:pPr>
    <w:rPr>
      <w:rFonts w:ascii="Tahoma" w:hAnsi="Tahoma"/>
      <w:sz w:val="24"/>
      <w:szCs w:val="24"/>
      <w:lang w:val="pl-PL" w:eastAsia="pl-PL"/>
    </w:rPr>
  </w:style>
  <w:style w:type="paragraph" w:customStyle="1" w:styleId="CharCharCharCharCharCharCharCharCharCharCharChar1">
    <w:name w:val="Char Char Char Char Char Char Char Char Char Char Char Char1"/>
    <w:basedOn w:val="a0"/>
    <w:rsid w:val="005A2638"/>
    <w:pPr>
      <w:tabs>
        <w:tab w:val="left" w:pos="709"/>
      </w:tabs>
    </w:pPr>
    <w:rPr>
      <w:rFonts w:ascii="Tahoma" w:hAnsi="Tahoma"/>
      <w:sz w:val="24"/>
      <w:szCs w:val="24"/>
      <w:lang w:val="pl-PL" w:eastAsia="pl-PL"/>
    </w:rPr>
  </w:style>
  <w:style w:type="paragraph" w:customStyle="1" w:styleId="Text2">
    <w:name w:val="Text 2"/>
    <w:basedOn w:val="a0"/>
    <w:rsid w:val="005A2638"/>
    <w:pPr>
      <w:tabs>
        <w:tab w:val="left" w:pos="2161"/>
      </w:tabs>
      <w:spacing w:after="240"/>
      <w:ind w:left="1202"/>
      <w:jc w:val="both"/>
    </w:pPr>
    <w:rPr>
      <w:sz w:val="24"/>
      <w:lang w:val="en-GB" w:eastAsia="en-GB"/>
    </w:rPr>
  </w:style>
  <w:style w:type="paragraph" w:customStyle="1" w:styleId="CharCharCharCharCharChar">
    <w:name w:val="Char Char Char Char Char Char"/>
    <w:basedOn w:val="a0"/>
    <w:rsid w:val="005A2638"/>
    <w:pPr>
      <w:tabs>
        <w:tab w:val="left" w:pos="709"/>
      </w:tabs>
    </w:pPr>
    <w:rPr>
      <w:rFonts w:ascii="Tahoma" w:hAnsi="Tahoma"/>
      <w:sz w:val="24"/>
      <w:szCs w:val="24"/>
      <w:lang w:val="pl-PL" w:eastAsia="pl-PL"/>
    </w:rPr>
  </w:style>
  <w:style w:type="paragraph" w:customStyle="1" w:styleId="PartTitle">
    <w:name w:val="PartTitle"/>
    <w:basedOn w:val="a0"/>
    <w:next w:val="a0"/>
    <w:rsid w:val="005A2638"/>
    <w:pPr>
      <w:keepNext/>
      <w:pageBreakBefore/>
      <w:numPr>
        <w:numId w:val="15"/>
      </w:numPr>
      <w:tabs>
        <w:tab w:val="clear" w:pos="1911"/>
      </w:tabs>
      <w:spacing w:after="480"/>
      <w:ind w:left="0" w:firstLine="0"/>
      <w:jc w:val="center"/>
    </w:pPr>
    <w:rPr>
      <w:rFonts w:ascii="Arial" w:hAnsi="Arial"/>
      <w:b/>
      <w:sz w:val="36"/>
      <w:lang w:val="en-GB" w:eastAsia="en-GB"/>
    </w:rPr>
  </w:style>
  <w:style w:type="paragraph" w:customStyle="1" w:styleId="Char1CharChar1">
    <w:name w:val="Char1 Char Char1"/>
    <w:basedOn w:val="a0"/>
    <w:rsid w:val="005A2638"/>
    <w:pPr>
      <w:tabs>
        <w:tab w:val="left" w:pos="709"/>
      </w:tabs>
    </w:pPr>
    <w:rPr>
      <w:rFonts w:ascii="Tahoma" w:hAnsi="Tahoma"/>
      <w:sz w:val="24"/>
      <w:szCs w:val="24"/>
      <w:lang w:val="pl-PL" w:eastAsia="pl-PL"/>
    </w:rPr>
  </w:style>
  <w:style w:type="paragraph" w:customStyle="1" w:styleId="CharCharCharCharCharCharCharCharCharCharCharChar1CharCharCharCharCharChar1CharCharChar">
    <w:name w:val="Char Char Char Char Char Char Char Char Char Char Char Char1 Char Char Char Char Char Char1 Char Char Char"/>
    <w:basedOn w:val="a0"/>
    <w:rsid w:val="005A2638"/>
    <w:pPr>
      <w:tabs>
        <w:tab w:val="left" w:pos="709"/>
      </w:tabs>
    </w:pPr>
    <w:rPr>
      <w:rFonts w:ascii="Tahoma" w:hAnsi="Tahoma"/>
      <w:sz w:val="24"/>
      <w:szCs w:val="24"/>
      <w:lang w:val="pl-PL" w:eastAsia="pl-PL"/>
    </w:rPr>
  </w:style>
  <w:style w:type="paragraph" w:customStyle="1" w:styleId="CharCharCharCharCharChar1CharCharChar">
    <w:name w:val="Char Char Char Char Char Char1 Char Char Char"/>
    <w:basedOn w:val="a0"/>
    <w:rsid w:val="005A2638"/>
    <w:pPr>
      <w:tabs>
        <w:tab w:val="left" w:pos="709"/>
      </w:tabs>
    </w:pPr>
    <w:rPr>
      <w:rFonts w:ascii="Tahoma" w:hAnsi="Tahoma"/>
      <w:sz w:val="24"/>
      <w:szCs w:val="24"/>
      <w:lang w:val="pl-PL" w:eastAsia="pl-PL"/>
    </w:rPr>
  </w:style>
  <w:style w:type="character" w:customStyle="1" w:styleId="3CharCharCharChar">
    <w:name w:val="Знак Знак3 Char Char Char Char"/>
    <w:basedOn w:val="a1"/>
    <w:semiHidden/>
    <w:rsid w:val="005A2638"/>
    <w:rPr>
      <w:lang w:val="bg-BG" w:eastAsia="en-US"/>
    </w:rPr>
  </w:style>
  <w:style w:type="paragraph" w:customStyle="1" w:styleId="CharCharCharCharCharCharCharCharCharCharCharChar1CharCharCharCharCharCharCharChar">
    <w:name w:val="Char Знак Char Char Знак Char Знак Char Char Char Char Знак Char Знак Char Знак Char Char1 Знак Char Знак Char Char Знак Знак Char Знак Char Char Char Char"/>
    <w:basedOn w:val="a0"/>
    <w:rsid w:val="005A2638"/>
    <w:pPr>
      <w:tabs>
        <w:tab w:val="left" w:pos="709"/>
      </w:tabs>
    </w:pPr>
    <w:rPr>
      <w:rFonts w:ascii="Tahoma" w:hAnsi="Tahoma"/>
      <w:sz w:val="24"/>
      <w:szCs w:val="24"/>
      <w:lang w:val="pl-PL" w:eastAsia="pl-PL"/>
    </w:rPr>
  </w:style>
  <w:style w:type="paragraph" w:styleId="afff2">
    <w:name w:val="TOC Heading"/>
    <w:basedOn w:val="1"/>
    <w:next w:val="a0"/>
    <w:qFormat/>
    <w:rsid w:val="005A2638"/>
    <w:pPr>
      <w:keepLines/>
      <w:widowControl/>
      <w:autoSpaceDE/>
      <w:autoSpaceDN/>
      <w:spacing w:before="480" w:line="276" w:lineRule="auto"/>
      <w:jc w:val="left"/>
      <w:outlineLvl w:val="9"/>
    </w:pPr>
    <w:rPr>
      <w:rFonts w:ascii="Cambria" w:hAnsi="Cambria"/>
      <w:color w:val="365F91"/>
      <w:lang w:eastAsia="en-US"/>
    </w:rPr>
  </w:style>
  <w:style w:type="paragraph" w:customStyle="1" w:styleId="CM1">
    <w:name w:val="CM1"/>
    <w:basedOn w:val="a0"/>
    <w:next w:val="a0"/>
    <w:rsid w:val="005A2638"/>
    <w:pPr>
      <w:widowControl w:val="0"/>
      <w:autoSpaceDE w:val="0"/>
      <w:autoSpaceDN w:val="0"/>
      <w:adjustRightInd w:val="0"/>
      <w:spacing w:line="186" w:lineRule="atLeast"/>
    </w:pPr>
    <w:rPr>
      <w:sz w:val="24"/>
      <w:szCs w:val="24"/>
    </w:rPr>
  </w:style>
  <w:style w:type="paragraph" w:customStyle="1" w:styleId="CM2">
    <w:name w:val="CM2"/>
    <w:basedOn w:val="a0"/>
    <w:next w:val="a0"/>
    <w:rsid w:val="005A2638"/>
    <w:pPr>
      <w:widowControl w:val="0"/>
      <w:autoSpaceDE w:val="0"/>
      <w:autoSpaceDN w:val="0"/>
      <w:adjustRightInd w:val="0"/>
      <w:spacing w:line="460" w:lineRule="atLeast"/>
    </w:pPr>
    <w:rPr>
      <w:sz w:val="24"/>
      <w:szCs w:val="24"/>
    </w:rPr>
  </w:style>
  <w:style w:type="paragraph" w:customStyle="1" w:styleId="Char1CharCharCharCharCharCharChar">
    <w:name w:val="Char1 Char Char Char Char Char Char Char Знак Знак"/>
    <w:basedOn w:val="a0"/>
    <w:rsid w:val="005A2638"/>
    <w:pPr>
      <w:tabs>
        <w:tab w:val="left" w:pos="709"/>
      </w:tabs>
    </w:pPr>
    <w:rPr>
      <w:rFonts w:ascii="Tahoma" w:hAnsi="Tahoma"/>
      <w:sz w:val="24"/>
      <w:szCs w:val="24"/>
      <w:lang w:val="pl-PL" w:eastAsia="pl-PL"/>
    </w:rPr>
  </w:style>
  <w:style w:type="character" w:customStyle="1" w:styleId="CharChar20">
    <w:name w:val="Char Char2"/>
    <w:basedOn w:val="a1"/>
    <w:locked/>
    <w:rsid w:val="005A2638"/>
    <w:rPr>
      <w:lang w:val="en-AU" w:eastAsia="bg-BG" w:bidi="ar-SA"/>
    </w:rPr>
  </w:style>
  <w:style w:type="paragraph" w:customStyle="1" w:styleId="afff3">
    <w:name w:val="Знак Знак"/>
    <w:basedOn w:val="a0"/>
    <w:rsid w:val="005A2638"/>
    <w:pPr>
      <w:tabs>
        <w:tab w:val="left" w:pos="709"/>
      </w:tabs>
    </w:pPr>
    <w:rPr>
      <w:rFonts w:ascii="Tahoma" w:hAnsi="Tahoma"/>
      <w:sz w:val="24"/>
      <w:szCs w:val="24"/>
      <w:lang w:val="pl-PL" w:eastAsia="pl-PL"/>
    </w:rPr>
  </w:style>
  <w:style w:type="paragraph" w:customStyle="1" w:styleId="Char1CharCharCharCharCharCharChar0">
    <w:name w:val="Char1 Char Char Char Char Char Char Char Знак Знак"/>
    <w:basedOn w:val="a0"/>
    <w:rsid w:val="005A2638"/>
    <w:pPr>
      <w:tabs>
        <w:tab w:val="left" w:pos="709"/>
      </w:tabs>
    </w:pPr>
    <w:rPr>
      <w:rFonts w:ascii="Tahoma" w:hAnsi="Tahoma"/>
      <w:sz w:val="24"/>
      <w:szCs w:val="24"/>
      <w:lang w:val="pl-PL" w:eastAsia="pl-PL"/>
    </w:rPr>
  </w:style>
  <w:style w:type="paragraph" w:customStyle="1" w:styleId="Char1CharCharCharCharCharCharCharCharChar0">
    <w:name w:val="Char1 Char Char Char Char Char Char Char Знак Знак Char Char Знак Знак"/>
    <w:basedOn w:val="a0"/>
    <w:rsid w:val="005A2638"/>
    <w:pPr>
      <w:tabs>
        <w:tab w:val="left" w:pos="709"/>
      </w:tabs>
    </w:pPr>
    <w:rPr>
      <w:rFonts w:ascii="Tahoma" w:hAnsi="Tahoma"/>
      <w:sz w:val="24"/>
      <w:szCs w:val="24"/>
      <w:lang w:val="pl-PL" w:eastAsia="pl-PL"/>
    </w:rPr>
  </w:style>
  <w:style w:type="paragraph" w:customStyle="1" w:styleId="Char1CharCharCharCharCharCharCharCharCharCharChar1">
    <w:name w:val="Char1 Char Char Char Char Char Char Char Знак Знак Char Char Знак Знак Char Char"/>
    <w:basedOn w:val="a0"/>
    <w:rsid w:val="005A2638"/>
    <w:pPr>
      <w:tabs>
        <w:tab w:val="left" w:pos="709"/>
      </w:tabs>
    </w:pPr>
    <w:rPr>
      <w:rFonts w:ascii="Tahoma" w:hAnsi="Tahoma"/>
      <w:sz w:val="24"/>
      <w:szCs w:val="24"/>
      <w:lang w:val="pl-PL" w:eastAsia="pl-PL"/>
    </w:rPr>
  </w:style>
  <w:style w:type="character" w:customStyle="1" w:styleId="FontStyle88">
    <w:name w:val="Font Style88"/>
    <w:basedOn w:val="a1"/>
    <w:rsid w:val="005A2638"/>
    <w:rPr>
      <w:rFonts w:ascii="Bookman Old Style" w:hAnsi="Bookman Old Style" w:cs="Bookman Old Style"/>
      <w:sz w:val="18"/>
      <w:szCs w:val="18"/>
    </w:rPr>
  </w:style>
  <w:style w:type="paragraph" w:customStyle="1" w:styleId="Char1CharCharCharCharChar">
    <w:name w:val="Char1 Char Char Char Char Char"/>
    <w:basedOn w:val="a0"/>
    <w:rsid w:val="005A2638"/>
    <w:pPr>
      <w:tabs>
        <w:tab w:val="left" w:pos="709"/>
      </w:tabs>
    </w:pPr>
    <w:rPr>
      <w:rFonts w:ascii="Tahoma" w:hAnsi="Tahoma"/>
      <w:sz w:val="24"/>
      <w:szCs w:val="24"/>
      <w:lang w:val="pl-PL" w:eastAsia="pl-PL"/>
    </w:rPr>
  </w:style>
  <w:style w:type="character" w:customStyle="1" w:styleId="FontStyle182">
    <w:name w:val="Font Style182"/>
    <w:basedOn w:val="a1"/>
    <w:rsid w:val="005A2638"/>
    <w:rPr>
      <w:rFonts w:ascii="Times New Roman" w:hAnsi="Times New Roman" w:cs="Times New Roman"/>
      <w:sz w:val="22"/>
      <w:szCs w:val="22"/>
    </w:rPr>
  </w:style>
  <w:style w:type="paragraph" w:customStyle="1" w:styleId="5TextCharChar">
    <w:name w:val="5 Text Char Char"/>
    <w:basedOn w:val="a0"/>
    <w:link w:val="5TextCharCharChar"/>
    <w:qFormat/>
    <w:rsid w:val="005A2638"/>
    <w:pPr>
      <w:spacing w:line="360" w:lineRule="auto"/>
      <w:ind w:firstLine="680"/>
      <w:jc w:val="both"/>
    </w:pPr>
    <w:rPr>
      <w:sz w:val="24"/>
      <w:szCs w:val="24"/>
      <w:lang w:eastAsia="en-US"/>
    </w:rPr>
  </w:style>
  <w:style w:type="character" w:customStyle="1" w:styleId="5TextCharCharChar">
    <w:name w:val="5 Text Char Char Char"/>
    <w:basedOn w:val="a1"/>
    <w:link w:val="5TextCharChar"/>
    <w:rsid w:val="005A2638"/>
    <w:rPr>
      <w:sz w:val="24"/>
      <w:szCs w:val="24"/>
      <w:lang w:eastAsia="en-US"/>
    </w:rPr>
  </w:style>
  <w:style w:type="paragraph" w:customStyle="1" w:styleId="1CharChar1Char">
    <w:name w:val="Знак Знак1 Char Char1 Char"/>
    <w:basedOn w:val="a0"/>
    <w:rsid w:val="005A2638"/>
    <w:pPr>
      <w:tabs>
        <w:tab w:val="left" w:pos="709"/>
      </w:tabs>
    </w:pPr>
    <w:rPr>
      <w:rFonts w:ascii="Tahoma" w:hAnsi="Tahoma"/>
      <w:sz w:val="24"/>
      <w:szCs w:val="24"/>
      <w:lang w:val="pl-PL" w:eastAsia="pl-PL"/>
    </w:rPr>
  </w:style>
  <w:style w:type="paragraph" w:customStyle="1" w:styleId="CharChar1CharChar">
    <w:name w:val="Char Char1 Знак Знак Char Char"/>
    <w:basedOn w:val="a0"/>
    <w:rsid w:val="005A2638"/>
    <w:pPr>
      <w:tabs>
        <w:tab w:val="left" w:pos="709"/>
      </w:tabs>
    </w:pPr>
    <w:rPr>
      <w:rFonts w:ascii="Tahoma" w:hAnsi="Tahoma"/>
      <w:sz w:val="24"/>
      <w:szCs w:val="24"/>
      <w:lang w:val="pl-PL" w:eastAsia="pl-PL"/>
    </w:rPr>
  </w:style>
  <w:style w:type="paragraph" w:customStyle="1" w:styleId="Char1CharCharCharCharCharCharCharCharChar1">
    <w:name w:val="Char1 Char Char Char Char Char Char Char Знак Знак Char Char Знак Знак1"/>
    <w:basedOn w:val="a0"/>
    <w:rsid w:val="005A2638"/>
    <w:pPr>
      <w:tabs>
        <w:tab w:val="left" w:pos="709"/>
      </w:tabs>
    </w:pPr>
    <w:rPr>
      <w:rFonts w:ascii="Tahoma" w:hAnsi="Tahoma"/>
      <w:sz w:val="24"/>
      <w:szCs w:val="24"/>
      <w:lang w:val="pl-PL" w:eastAsia="pl-PL"/>
    </w:rPr>
  </w:style>
  <w:style w:type="paragraph" w:customStyle="1" w:styleId="Char1CharCharCharCharCharCharCharCharCharCharChar2">
    <w:name w:val="Char1 Char Char Char Char Char Char Char Знак Знак Char Char Знак Знак Char Char"/>
    <w:basedOn w:val="a0"/>
    <w:rsid w:val="005A2638"/>
    <w:pPr>
      <w:tabs>
        <w:tab w:val="left" w:pos="709"/>
      </w:tabs>
    </w:pPr>
    <w:rPr>
      <w:rFonts w:ascii="Tahoma" w:hAnsi="Tahoma"/>
      <w:sz w:val="24"/>
      <w:szCs w:val="24"/>
      <w:lang w:val="pl-PL" w:eastAsia="pl-PL"/>
    </w:rPr>
  </w:style>
  <w:style w:type="paragraph" w:customStyle="1" w:styleId="CharChar7">
    <w:name w:val="Текст на коментар Знак Char Знак Char"/>
    <w:aliases w:val=" Знак Знак Знак Char Char Знак Знак Char Char,Знак Знак Знак Char Char Знак Знак Char Char"/>
    <w:basedOn w:val="a0"/>
    <w:rsid w:val="005A2638"/>
    <w:pPr>
      <w:tabs>
        <w:tab w:val="left" w:pos="709"/>
      </w:tabs>
    </w:pPr>
    <w:rPr>
      <w:rFonts w:ascii="Tahoma" w:hAnsi="Tahoma"/>
      <w:sz w:val="24"/>
      <w:szCs w:val="24"/>
      <w:lang w:val="pl-PL" w:eastAsia="pl-PL"/>
    </w:rPr>
  </w:style>
  <w:style w:type="paragraph" w:customStyle="1" w:styleId="CharCharChar3">
    <w:name w:val="Char Char Char Знак Знак"/>
    <w:basedOn w:val="a0"/>
    <w:rsid w:val="005A2638"/>
    <w:pPr>
      <w:tabs>
        <w:tab w:val="left" w:pos="709"/>
      </w:tabs>
    </w:pPr>
    <w:rPr>
      <w:rFonts w:ascii="Tahoma" w:hAnsi="Tahoma"/>
      <w:sz w:val="24"/>
      <w:szCs w:val="24"/>
      <w:lang w:val="pl-PL" w:eastAsia="pl-PL"/>
    </w:rPr>
  </w:style>
  <w:style w:type="paragraph" w:customStyle="1" w:styleId="CharCharCharCharCharCharChar">
    <w:name w:val="Char Char Char Знак Char Char Char Char"/>
    <w:basedOn w:val="a0"/>
    <w:rsid w:val="005A2638"/>
    <w:pPr>
      <w:tabs>
        <w:tab w:val="left" w:pos="709"/>
      </w:tabs>
    </w:pPr>
    <w:rPr>
      <w:rFonts w:ascii="Tahoma" w:hAnsi="Tahoma"/>
      <w:sz w:val="24"/>
      <w:szCs w:val="24"/>
      <w:lang w:val="pl-PL" w:eastAsia="pl-PL"/>
    </w:rPr>
  </w:style>
  <w:style w:type="paragraph" w:customStyle="1" w:styleId="NormalParagraph">
    <w:name w:val="Normal Paragraph"/>
    <w:basedOn w:val="a0"/>
    <w:rsid w:val="005A2638"/>
    <w:pPr>
      <w:widowControl w:val="0"/>
      <w:spacing w:after="120"/>
    </w:pPr>
    <w:rPr>
      <w:snapToGrid w:val="0"/>
      <w:sz w:val="22"/>
      <w:szCs w:val="22"/>
      <w:lang w:val="en-GB" w:eastAsia="en-US"/>
    </w:rPr>
  </w:style>
  <w:style w:type="paragraph" w:customStyle="1" w:styleId="CharChar1CharCharCharCharChar">
    <w:name w:val="Char Char1 Знак Знак Char Char Char Char Char"/>
    <w:basedOn w:val="a0"/>
    <w:rsid w:val="005A2638"/>
    <w:pPr>
      <w:tabs>
        <w:tab w:val="left" w:pos="709"/>
      </w:tabs>
    </w:pPr>
    <w:rPr>
      <w:rFonts w:ascii="Tahoma" w:hAnsi="Tahoma"/>
      <w:sz w:val="24"/>
      <w:szCs w:val="24"/>
      <w:lang w:val="pl-PL" w:eastAsia="pl-PL"/>
    </w:rPr>
  </w:style>
  <w:style w:type="paragraph" w:customStyle="1" w:styleId="normaltableau">
    <w:name w:val="normal_tableau"/>
    <w:basedOn w:val="a0"/>
    <w:rsid w:val="005A2638"/>
    <w:pPr>
      <w:spacing w:before="120" w:after="120"/>
      <w:jc w:val="both"/>
    </w:pPr>
    <w:rPr>
      <w:rFonts w:ascii="Optima" w:hAnsi="Optima"/>
      <w:sz w:val="22"/>
      <w:lang w:val="en-GB" w:eastAsia="en-GB"/>
    </w:rPr>
  </w:style>
  <w:style w:type="paragraph" w:customStyle="1" w:styleId="1CharChar1">
    <w:name w:val="Знак Знак1 Char Char1"/>
    <w:basedOn w:val="a0"/>
    <w:rsid w:val="005A2638"/>
    <w:pPr>
      <w:tabs>
        <w:tab w:val="left" w:pos="709"/>
      </w:tabs>
    </w:pPr>
    <w:rPr>
      <w:rFonts w:ascii="Tahoma" w:hAnsi="Tahoma"/>
      <w:sz w:val="24"/>
      <w:szCs w:val="24"/>
      <w:lang w:val="pl-PL" w:eastAsia="pl-PL"/>
    </w:rPr>
  </w:style>
  <w:style w:type="paragraph" w:customStyle="1" w:styleId="Char1CharCharCharCharChar0">
    <w:name w:val="Char1 Char Char Char Char Char"/>
    <w:basedOn w:val="a0"/>
    <w:rsid w:val="005A2638"/>
    <w:pPr>
      <w:tabs>
        <w:tab w:val="left" w:pos="709"/>
      </w:tabs>
    </w:pPr>
    <w:rPr>
      <w:rFonts w:ascii="Tahoma" w:hAnsi="Tahoma"/>
      <w:sz w:val="24"/>
      <w:szCs w:val="24"/>
      <w:lang w:val="pl-PL" w:eastAsia="pl-PL"/>
    </w:rPr>
  </w:style>
  <w:style w:type="paragraph" w:customStyle="1" w:styleId="CharChar8">
    <w:name w:val="Char Char Знак Знак"/>
    <w:basedOn w:val="a0"/>
    <w:rsid w:val="005A2638"/>
    <w:pPr>
      <w:tabs>
        <w:tab w:val="left" w:pos="709"/>
      </w:tabs>
    </w:pPr>
    <w:rPr>
      <w:rFonts w:ascii="Tahoma" w:hAnsi="Tahoma"/>
      <w:sz w:val="24"/>
      <w:szCs w:val="24"/>
      <w:lang w:val="pl-PL" w:eastAsia="pl-PL"/>
    </w:rPr>
  </w:style>
  <w:style w:type="paragraph" w:customStyle="1" w:styleId="CharChar9">
    <w:name w:val="Char Char Знак Знак"/>
    <w:basedOn w:val="a0"/>
    <w:rsid w:val="005A2638"/>
    <w:pPr>
      <w:tabs>
        <w:tab w:val="left" w:pos="709"/>
      </w:tabs>
    </w:pPr>
    <w:rPr>
      <w:rFonts w:ascii="Tahoma" w:hAnsi="Tahoma"/>
      <w:sz w:val="24"/>
      <w:szCs w:val="24"/>
      <w:lang w:val="pl-PL" w:eastAsia="pl-PL"/>
    </w:rPr>
  </w:style>
  <w:style w:type="paragraph" w:customStyle="1" w:styleId="TitleFormCharChar">
    <w:name w:val="Title Form Char Char"/>
    <w:basedOn w:val="ab"/>
    <w:link w:val="TitleFormCharCharChar"/>
    <w:rsid w:val="005A2638"/>
    <w:pPr>
      <w:spacing w:before="0" w:after="120"/>
      <w:outlineLvl w:val="9"/>
    </w:pPr>
    <w:rPr>
      <w:bCs w:val="0"/>
      <w:snapToGrid w:val="0"/>
      <w:kern w:val="0"/>
      <w:szCs w:val="24"/>
      <w:lang w:val="fr-BE" w:eastAsia="en-US"/>
    </w:rPr>
  </w:style>
  <w:style w:type="character" w:customStyle="1" w:styleId="TitleFormCharCharChar">
    <w:name w:val="Title Form Char Char Char"/>
    <w:basedOn w:val="a1"/>
    <w:link w:val="TitleFormCharChar"/>
    <w:rsid w:val="005A2638"/>
    <w:rPr>
      <w:rFonts w:ascii="Arial" w:hAnsi="Arial"/>
      <w:b/>
      <w:snapToGrid w:val="0"/>
      <w:sz w:val="32"/>
      <w:szCs w:val="24"/>
      <w:lang w:val="fr-BE" w:eastAsia="en-US"/>
    </w:rPr>
  </w:style>
  <w:style w:type="character" w:customStyle="1" w:styleId="CharChar70">
    <w:name w:val="Char Char7"/>
    <w:basedOn w:val="a1"/>
    <w:locked/>
    <w:rsid w:val="005A2638"/>
    <w:rPr>
      <w:rFonts w:ascii="Arial" w:hAnsi="Arial" w:cs="Arial"/>
      <w:lang w:val="bg-BG" w:eastAsia="bg-BG" w:bidi="ar-SA"/>
    </w:rPr>
  </w:style>
  <w:style w:type="paragraph" w:customStyle="1" w:styleId="CharChara">
    <w:name w:val="Знак Знак Char Char"/>
    <w:basedOn w:val="a0"/>
    <w:rsid w:val="005A2638"/>
    <w:pPr>
      <w:tabs>
        <w:tab w:val="left" w:pos="709"/>
      </w:tabs>
    </w:pPr>
    <w:rPr>
      <w:rFonts w:ascii="Tahoma" w:hAnsi="Tahoma"/>
      <w:sz w:val="24"/>
      <w:szCs w:val="24"/>
      <w:lang w:val="pl-PL" w:eastAsia="pl-PL"/>
    </w:rPr>
  </w:style>
  <w:style w:type="paragraph" w:customStyle="1" w:styleId="3CharChar">
    <w:name w:val="Знак Знак3 Char Char Знак Знак Знак Знак"/>
    <w:basedOn w:val="a0"/>
    <w:rsid w:val="005A2638"/>
    <w:pPr>
      <w:tabs>
        <w:tab w:val="left" w:pos="709"/>
      </w:tabs>
    </w:pPr>
    <w:rPr>
      <w:rFonts w:ascii="Tahoma" w:hAnsi="Tahoma"/>
      <w:sz w:val="24"/>
      <w:szCs w:val="24"/>
      <w:lang w:val="pl-PL" w:eastAsia="pl-PL"/>
    </w:rPr>
  </w:style>
  <w:style w:type="paragraph" w:customStyle="1" w:styleId="Char1CharCharCharCharCharCharCharCharChar2">
    <w:name w:val="Char1 Char Char Char Char Char Char Char Знак Знак Char Char"/>
    <w:basedOn w:val="a0"/>
    <w:rsid w:val="005A2638"/>
    <w:pPr>
      <w:tabs>
        <w:tab w:val="left" w:pos="709"/>
      </w:tabs>
    </w:pPr>
    <w:rPr>
      <w:rFonts w:ascii="Tahoma" w:hAnsi="Tahoma"/>
      <w:sz w:val="24"/>
      <w:szCs w:val="24"/>
      <w:lang w:val="pl-PL" w:eastAsia="pl-PL"/>
    </w:rPr>
  </w:style>
  <w:style w:type="paragraph" w:customStyle="1" w:styleId="CharCharb">
    <w:name w:val="Знак Знак Char Char Знак Знак"/>
    <w:basedOn w:val="a0"/>
    <w:rsid w:val="005A2638"/>
    <w:pPr>
      <w:tabs>
        <w:tab w:val="left" w:pos="709"/>
      </w:tabs>
    </w:pPr>
    <w:rPr>
      <w:rFonts w:ascii="Tahoma" w:hAnsi="Tahoma"/>
      <w:sz w:val="24"/>
      <w:szCs w:val="24"/>
      <w:lang w:val="pl-PL" w:eastAsia="pl-PL"/>
    </w:rPr>
  </w:style>
  <w:style w:type="paragraph" w:customStyle="1" w:styleId="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w:basedOn w:val="a0"/>
    <w:rsid w:val="005A2638"/>
    <w:pPr>
      <w:tabs>
        <w:tab w:val="left" w:pos="709"/>
      </w:tabs>
    </w:pPr>
    <w:rPr>
      <w:rFonts w:ascii="Tahoma" w:hAnsi="Tahoma"/>
      <w:sz w:val="24"/>
      <w:szCs w:val="24"/>
      <w:lang w:val="pl-PL" w:eastAsia="pl-PL"/>
    </w:rPr>
  </w:style>
  <w:style w:type="paragraph" w:customStyle="1" w:styleId="Char1CharCharCharCharCharCharCharCharCharCharChar3">
    <w:name w:val="Char1 Char Char Char Char Char Char Char Знак Знак Char Char Char Char"/>
    <w:basedOn w:val="a0"/>
    <w:rsid w:val="005A2638"/>
    <w:pPr>
      <w:tabs>
        <w:tab w:val="left" w:pos="709"/>
      </w:tabs>
    </w:pPr>
    <w:rPr>
      <w:rFonts w:ascii="Tahoma" w:hAnsi="Tahoma"/>
      <w:sz w:val="24"/>
      <w:szCs w:val="24"/>
      <w:lang w:val="pl-PL" w:eastAsia="pl-PL"/>
    </w:rPr>
  </w:style>
  <w:style w:type="paragraph" w:styleId="afff4">
    <w:name w:val="No Spacing"/>
    <w:qFormat/>
    <w:rsid w:val="005A2638"/>
    <w:rPr>
      <w:rFonts w:eastAsia="Calibri"/>
      <w:sz w:val="24"/>
    </w:rPr>
  </w:style>
  <w:style w:type="paragraph" w:customStyle="1" w:styleId="Char1CharCharCharCharCharCharCharCharCharCharCharCharChar">
    <w:name w:val="Char1 Char Char Char Char Char Char Char Знак Знак Char Char Char Char Знак Знак Char Char Знак Знак"/>
    <w:basedOn w:val="a0"/>
    <w:rsid w:val="005A2638"/>
    <w:pPr>
      <w:tabs>
        <w:tab w:val="left" w:pos="709"/>
      </w:tabs>
    </w:pPr>
    <w:rPr>
      <w:rFonts w:ascii="Tahoma" w:hAnsi="Tahoma"/>
      <w:sz w:val="24"/>
      <w:szCs w:val="24"/>
      <w:lang w:val="pl-PL" w:eastAsia="pl-PL"/>
    </w:rPr>
  </w:style>
  <w:style w:type="character" w:customStyle="1" w:styleId="insertedtext1">
    <w:name w:val="insertedtext1"/>
    <w:rsid w:val="005A2638"/>
    <w:rPr>
      <w:color w:val="1057D8"/>
    </w:rPr>
  </w:style>
  <w:style w:type="character" w:customStyle="1" w:styleId="3CharChar1">
    <w:name w:val="Знак Знак3 Char Char Знак1"/>
    <w:basedOn w:val="a1"/>
    <w:semiHidden/>
    <w:rsid w:val="005A2638"/>
  </w:style>
  <w:style w:type="character" w:customStyle="1" w:styleId="1e">
    <w:name w:val="Горен колонтитул Знак1"/>
    <w:aliases w:val="Intestazione.int.intestazione Знак1,Intestazione.int Знак1,Char1 Char Знак1"/>
    <w:basedOn w:val="a1"/>
    <w:semiHidden/>
    <w:rsid w:val="005A2638"/>
  </w:style>
  <w:style w:type="paragraph" w:customStyle="1" w:styleId="CharCharc">
    <w:name w:val="Знак Знак Знак Char Char"/>
    <w:basedOn w:val="a0"/>
    <w:rsid w:val="005A2638"/>
    <w:pPr>
      <w:tabs>
        <w:tab w:val="left" w:pos="709"/>
      </w:tabs>
    </w:pPr>
    <w:rPr>
      <w:rFonts w:ascii="Tahoma" w:hAnsi="Tahoma"/>
      <w:sz w:val="24"/>
      <w:szCs w:val="24"/>
      <w:lang w:val="pl-PL" w:eastAsia="pl-PL"/>
    </w:rPr>
  </w:style>
  <w:style w:type="paragraph" w:customStyle="1" w:styleId="1f">
    <w:name w:val="Знак Знак Знак1"/>
    <w:aliases w:val="Текст на коментар Знак2"/>
    <w:basedOn w:val="a0"/>
    <w:rsid w:val="005A2638"/>
    <w:pPr>
      <w:tabs>
        <w:tab w:val="left" w:pos="709"/>
      </w:tabs>
    </w:pPr>
    <w:rPr>
      <w:rFonts w:ascii="Tahoma" w:hAnsi="Tahoma"/>
      <w:sz w:val="24"/>
      <w:szCs w:val="24"/>
      <w:lang w:val="pl-PL" w:eastAsia="pl-PL"/>
    </w:rPr>
  </w:style>
  <w:style w:type="paragraph" w:customStyle="1" w:styleId="CharCharCharCharCharChar10">
    <w:name w:val="Знак Char Char Знак Char Char Знак Char Char1 Знак"/>
    <w:basedOn w:val="a0"/>
    <w:rsid w:val="005A2638"/>
    <w:pPr>
      <w:tabs>
        <w:tab w:val="left" w:pos="709"/>
      </w:tabs>
    </w:pPr>
    <w:rPr>
      <w:rFonts w:ascii="Tahoma" w:hAnsi="Tahoma"/>
      <w:sz w:val="24"/>
      <w:szCs w:val="24"/>
      <w:lang w:val="pl-PL" w:eastAsia="pl-PL"/>
    </w:rPr>
  </w:style>
  <w:style w:type="paragraph" w:customStyle="1" w:styleId="CharCharCharCharCharChar1Char0">
    <w:name w:val="Char Char Char Char Char Char1 Char"/>
    <w:basedOn w:val="a0"/>
    <w:rsid w:val="005A2638"/>
    <w:pPr>
      <w:tabs>
        <w:tab w:val="left" w:pos="709"/>
      </w:tabs>
    </w:pPr>
    <w:rPr>
      <w:rFonts w:ascii="Tahoma" w:hAnsi="Tahoma" w:cs="Arial"/>
      <w:sz w:val="24"/>
      <w:szCs w:val="24"/>
      <w:lang w:val="pl-PL" w:eastAsia="pl-PL"/>
    </w:rPr>
  </w:style>
  <w:style w:type="paragraph" w:customStyle="1" w:styleId="CharCharChar2CharCharCharChar0">
    <w:name w:val="Char Char Char2 Char Char Char Char"/>
    <w:basedOn w:val="a0"/>
    <w:rsid w:val="005A2638"/>
    <w:pPr>
      <w:tabs>
        <w:tab w:val="left" w:pos="709"/>
      </w:tabs>
    </w:pPr>
    <w:rPr>
      <w:rFonts w:ascii="Tahoma" w:hAnsi="Tahoma"/>
      <w:sz w:val="24"/>
      <w:szCs w:val="24"/>
      <w:lang w:val="pl-PL" w:eastAsia="pl-PL"/>
    </w:rPr>
  </w:style>
  <w:style w:type="paragraph" w:customStyle="1" w:styleId="CharCharCharChar0">
    <w:name w:val="Char Char Char Char"/>
    <w:basedOn w:val="a0"/>
    <w:rsid w:val="005A2638"/>
    <w:pPr>
      <w:tabs>
        <w:tab w:val="left" w:pos="709"/>
      </w:tabs>
    </w:pPr>
    <w:rPr>
      <w:rFonts w:ascii="Tahoma" w:hAnsi="Tahoma" w:cs="Arial"/>
      <w:sz w:val="24"/>
      <w:szCs w:val="24"/>
      <w:lang w:val="pl-PL" w:eastAsia="pl-PL"/>
    </w:rPr>
  </w:style>
  <w:style w:type="paragraph" w:customStyle="1" w:styleId="CharCharChar4">
    <w:name w:val="Char Char Char"/>
    <w:basedOn w:val="a0"/>
    <w:semiHidden/>
    <w:rsid w:val="005A2638"/>
    <w:pPr>
      <w:spacing w:before="120" w:after="240"/>
    </w:pPr>
    <w:rPr>
      <w:i/>
      <w:lang w:val="pt-PT" w:eastAsia="en-US"/>
    </w:rPr>
  </w:style>
  <w:style w:type="paragraph" w:customStyle="1" w:styleId="2CharChar0">
    <w:name w:val="Знак Знак2 Char Char"/>
    <w:basedOn w:val="a0"/>
    <w:rsid w:val="005A2638"/>
    <w:pPr>
      <w:tabs>
        <w:tab w:val="left" w:pos="709"/>
      </w:tabs>
    </w:pPr>
    <w:rPr>
      <w:rFonts w:ascii="Tahoma" w:hAnsi="Tahoma"/>
      <w:sz w:val="24"/>
      <w:szCs w:val="24"/>
      <w:lang w:val="pl-PL" w:eastAsia="pl-PL"/>
    </w:rPr>
  </w:style>
  <w:style w:type="paragraph" w:customStyle="1" w:styleId="CharChard">
    <w:name w:val="Char Char Знак Знак Знак"/>
    <w:basedOn w:val="a0"/>
    <w:rsid w:val="005A2638"/>
    <w:pPr>
      <w:tabs>
        <w:tab w:val="left" w:pos="709"/>
      </w:tabs>
    </w:pPr>
    <w:rPr>
      <w:rFonts w:ascii="Tahoma" w:hAnsi="Tahoma"/>
      <w:sz w:val="24"/>
      <w:szCs w:val="24"/>
      <w:lang w:val="pl-PL" w:eastAsia="pl-PL"/>
    </w:rPr>
  </w:style>
  <w:style w:type="paragraph" w:customStyle="1" w:styleId="CharCharCharCharCharCharCharCharCharCharCharCharCharCharCharCharCharCharCharCharCharCharCharCharCharChar0">
    <w:name w:val="Char Char Char Char Char Char Знак Char Char Char Char Char Char Знак Знак Char Char Знак Знак Char Char Char Знак Знак Char Знак Знак Char Знак Знак Char Char Char Char Знак Знак Char Знак Знак Char Знак Знак Char"/>
    <w:basedOn w:val="a0"/>
    <w:rsid w:val="005A2638"/>
    <w:pPr>
      <w:tabs>
        <w:tab w:val="left" w:pos="709"/>
      </w:tabs>
    </w:pPr>
    <w:rPr>
      <w:rFonts w:ascii="Tahoma" w:hAnsi="Tahoma"/>
      <w:sz w:val="24"/>
      <w:szCs w:val="24"/>
      <w:lang w:val="pl-PL" w:eastAsia="pl-PL"/>
    </w:rPr>
  </w:style>
  <w:style w:type="paragraph" w:customStyle="1" w:styleId="Char1CharCharCharCharCharChar0">
    <w:name w:val="Char1 Char Char Char Char Char Char"/>
    <w:basedOn w:val="a0"/>
    <w:rsid w:val="005A2638"/>
    <w:pPr>
      <w:tabs>
        <w:tab w:val="left" w:pos="709"/>
      </w:tabs>
    </w:pPr>
    <w:rPr>
      <w:rFonts w:ascii="Tahoma" w:hAnsi="Tahoma"/>
      <w:sz w:val="24"/>
      <w:szCs w:val="24"/>
      <w:lang w:val="pl-PL" w:eastAsia="pl-PL"/>
    </w:rPr>
  </w:style>
  <w:style w:type="paragraph" w:customStyle="1" w:styleId="Char1CharCharChar1CharCharCharCharCharCharCharChar0">
    <w:name w:val="Char1 Char Char Char1 Char Char Char Char Char Char Char Char"/>
    <w:basedOn w:val="a0"/>
    <w:rsid w:val="005A2638"/>
    <w:pPr>
      <w:tabs>
        <w:tab w:val="left" w:pos="709"/>
      </w:tabs>
    </w:pPr>
    <w:rPr>
      <w:rFonts w:ascii="Tahoma" w:hAnsi="Tahoma"/>
      <w:sz w:val="24"/>
      <w:szCs w:val="24"/>
      <w:lang w:val="pl-PL" w:eastAsia="pl-PL"/>
    </w:rPr>
  </w:style>
  <w:style w:type="paragraph" w:customStyle="1" w:styleId="CharCharCharCharCharCharCharCharCharCharCharChar10">
    <w:name w:val="Char Char Char Char Char Char Char Char Char Char Char Char1"/>
    <w:basedOn w:val="a0"/>
    <w:rsid w:val="005A2638"/>
    <w:pPr>
      <w:tabs>
        <w:tab w:val="left" w:pos="709"/>
      </w:tabs>
    </w:pPr>
    <w:rPr>
      <w:rFonts w:ascii="Tahoma" w:hAnsi="Tahoma"/>
      <w:sz w:val="24"/>
      <w:szCs w:val="24"/>
      <w:lang w:val="pl-PL" w:eastAsia="pl-PL"/>
    </w:rPr>
  </w:style>
  <w:style w:type="paragraph" w:customStyle="1" w:styleId="CharCharCharCharCharChar0">
    <w:name w:val="Char Char Char Char Char Char"/>
    <w:basedOn w:val="a0"/>
    <w:rsid w:val="005A2638"/>
    <w:pPr>
      <w:tabs>
        <w:tab w:val="left" w:pos="709"/>
      </w:tabs>
    </w:pPr>
    <w:rPr>
      <w:rFonts w:ascii="Tahoma" w:hAnsi="Tahoma"/>
      <w:sz w:val="24"/>
      <w:szCs w:val="24"/>
      <w:lang w:val="pl-PL" w:eastAsia="pl-PL"/>
    </w:rPr>
  </w:style>
  <w:style w:type="paragraph" w:customStyle="1" w:styleId="Char1CharChar10">
    <w:name w:val="Char1 Char Char1"/>
    <w:basedOn w:val="a0"/>
    <w:rsid w:val="005A2638"/>
    <w:pPr>
      <w:tabs>
        <w:tab w:val="left" w:pos="709"/>
      </w:tabs>
    </w:pPr>
    <w:rPr>
      <w:rFonts w:ascii="Tahoma" w:hAnsi="Tahoma"/>
      <w:sz w:val="24"/>
      <w:szCs w:val="24"/>
      <w:lang w:val="pl-PL" w:eastAsia="pl-PL"/>
    </w:rPr>
  </w:style>
  <w:style w:type="paragraph" w:customStyle="1" w:styleId="CharCharCharCharCharCharCharCharCharCharCharChar1CharCharCharCharCharChar1CharCharChar0">
    <w:name w:val="Char Char Char Char Char Char Char Char Char Char Char Char1 Char Char Char Char Char Char1 Char Char Char"/>
    <w:basedOn w:val="a0"/>
    <w:rsid w:val="005A2638"/>
    <w:pPr>
      <w:tabs>
        <w:tab w:val="left" w:pos="709"/>
      </w:tabs>
    </w:pPr>
    <w:rPr>
      <w:rFonts w:ascii="Tahoma" w:hAnsi="Tahoma"/>
      <w:sz w:val="24"/>
      <w:szCs w:val="24"/>
      <w:lang w:val="pl-PL" w:eastAsia="pl-PL"/>
    </w:rPr>
  </w:style>
  <w:style w:type="paragraph" w:customStyle="1" w:styleId="CharCharCharCharCharChar1CharCharChar0">
    <w:name w:val="Char Char Char Char Char Char1 Char Char Char"/>
    <w:basedOn w:val="a0"/>
    <w:rsid w:val="005A2638"/>
    <w:pPr>
      <w:tabs>
        <w:tab w:val="left" w:pos="709"/>
      </w:tabs>
    </w:pPr>
    <w:rPr>
      <w:rFonts w:ascii="Tahoma" w:hAnsi="Tahoma"/>
      <w:sz w:val="24"/>
      <w:szCs w:val="24"/>
      <w:lang w:val="pl-PL" w:eastAsia="pl-PL"/>
    </w:rPr>
  </w:style>
  <w:style w:type="paragraph" w:customStyle="1" w:styleId="CharCharCharCharCharCharCharCharCharCharCharChar1CharCharCharCharCharCharCharChar0">
    <w:name w:val="Char Знак Char Char Знак Char Знак Char Char Char Char Знак Char Знак Char Знак Char Char1 Знак Char Знак Char Char Знак Знак Char Знак Char Char Char Char"/>
    <w:basedOn w:val="a0"/>
    <w:rsid w:val="005A2638"/>
    <w:pPr>
      <w:tabs>
        <w:tab w:val="left" w:pos="709"/>
      </w:tabs>
    </w:pPr>
    <w:rPr>
      <w:rFonts w:ascii="Tahoma" w:hAnsi="Tahoma"/>
      <w:sz w:val="24"/>
      <w:szCs w:val="24"/>
      <w:lang w:val="pl-PL" w:eastAsia="pl-PL"/>
    </w:rPr>
  </w:style>
  <w:style w:type="paragraph" w:customStyle="1" w:styleId="Char1CharCharCharCharCharCharCharCharChar3">
    <w:name w:val="Char1 Char Char Char Char Char Char Char Знак Знак Char Char Знак Знак"/>
    <w:basedOn w:val="a0"/>
    <w:rsid w:val="005A2638"/>
    <w:pPr>
      <w:tabs>
        <w:tab w:val="left" w:pos="709"/>
      </w:tabs>
    </w:pPr>
    <w:rPr>
      <w:rFonts w:ascii="Tahoma" w:hAnsi="Tahoma"/>
      <w:sz w:val="24"/>
      <w:szCs w:val="24"/>
      <w:lang w:val="pl-PL" w:eastAsia="pl-PL"/>
    </w:rPr>
  </w:style>
  <w:style w:type="paragraph" w:customStyle="1" w:styleId="1CharChar1Char0">
    <w:name w:val="Знак Знак1 Char Char1 Char"/>
    <w:basedOn w:val="a0"/>
    <w:rsid w:val="005A2638"/>
    <w:pPr>
      <w:tabs>
        <w:tab w:val="left" w:pos="709"/>
      </w:tabs>
    </w:pPr>
    <w:rPr>
      <w:rFonts w:ascii="Tahoma" w:hAnsi="Tahoma"/>
      <w:sz w:val="24"/>
      <w:szCs w:val="24"/>
      <w:lang w:val="pl-PL" w:eastAsia="pl-PL"/>
    </w:rPr>
  </w:style>
  <w:style w:type="paragraph" w:customStyle="1" w:styleId="CharChar1CharChar0">
    <w:name w:val="Char Char1 Знак Знак Char Char"/>
    <w:basedOn w:val="a0"/>
    <w:rsid w:val="005A2638"/>
    <w:pPr>
      <w:tabs>
        <w:tab w:val="left" w:pos="709"/>
      </w:tabs>
    </w:pPr>
    <w:rPr>
      <w:rFonts w:ascii="Tahoma" w:hAnsi="Tahoma"/>
      <w:sz w:val="24"/>
      <w:szCs w:val="24"/>
      <w:lang w:val="pl-PL" w:eastAsia="pl-PL"/>
    </w:rPr>
  </w:style>
  <w:style w:type="paragraph" w:customStyle="1" w:styleId="Char1CharCharCharCharCharCharCharCharChar10">
    <w:name w:val="Char1 Char Char Char Char Char Char Char Знак Знак Char Char Знак Знак1"/>
    <w:basedOn w:val="a0"/>
    <w:rsid w:val="005A2638"/>
    <w:pPr>
      <w:tabs>
        <w:tab w:val="left" w:pos="709"/>
      </w:tabs>
    </w:pPr>
    <w:rPr>
      <w:rFonts w:ascii="Tahoma" w:hAnsi="Tahoma"/>
      <w:sz w:val="24"/>
      <w:szCs w:val="24"/>
      <w:lang w:val="pl-PL" w:eastAsia="pl-PL"/>
    </w:rPr>
  </w:style>
  <w:style w:type="paragraph" w:customStyle="1" w:styleId="CharCharChar5">
    <w:name w:val="Char Char Char Знак Знак"/>
    <w:basedOn w:val="a0"/>
    <w:rsid w:val="005A2638"/>
    <w:pPr>
      <w:tabs>
        <w:tab w:val="left" w:pos="709"/>
      </w:tabs>
    </w:pPr>
    <w:rPr>
      <w:rFonts w:ascii="Tahoma" w:hAnsi="Tahoma"/>
      <w:sz w:val="24"/>
      <w:szCs w:val="24"/>
      <w:lang w:val="pl-PL" w:eastAsia="pl-PL"/>
    </w:rPr>
  </w:style>
  <w:style w:type="paragraph" w:customStyle="1" w:styleId="CharCharCharCharCharCharChar0">
    <w:name w:val="Char Char Char Знак Char Char Char Char"/>
    <w:basedOn w:val="a0"/>
    <w:rsid w:val="005A2638"/>
    <w:pPr>
      <w:tabs>
        <w:tab w:val="left" w:pos="709"/>
      </w:tabs>
    </w:pPr>
    <w:rPr>
      <w:rFonts w:ascii="Tahoma" w:hAnsi="Tahoma"/>
      <w:sz w:val="24"/>
      <w:szCs w:val="24"/>
      <w:lang w:val="pl-PL" w:eastAsia="pl-PL"/>
    </w:rPr>
  </w:style>
  <w:style w:type="paragraph" w:customStyle="1" w:styleId="CharChar1CharCharCharCharChar0">
    <w:name w:val="Char Char1 Знак Знак Char Char Char Char Char"/>
    <w:basedOn w:val="a0"/>
    <w:rsid w:val="005A2638"/>
    <w:pPr>
      <w:tabs>
        <w:tab w:val="left" w:pos="709"/>
      </w:tabs>
    </w:pPr>
    <w:rPr>
      <w:rFonts w:ascii="Tahoma" w:hAnsi="Tahoma"/>
      <w:sz w:val="24"/>
      <w:szCs w:val="24"/>
      <w:lang w:val="pl-PL" w:eastAsia="pl-PL"/>
    </w:rPr>
  </w:style>
  <w:style w:type="paragraph" w:customStyle="1" w:styleId="1CharChar10">
    <w:name w:val="Знак Знак1 Char Char1"/>
    <w:basedOn w:val="a0"/>
    <w:rsid w:val="005A2638"/>
    <w:pPr>
      <w:tabs>
        <w:tab w:val="left" w:pos="709"/>
      </w:tabs>
    </w:pPr>
    <w:rPr>
      <w:rFonts w:ascii="Tahoma" w:hAnsi="Tahoma"/>
      <w:sz w:val="24"/>
      <w:szCs w:val="24"/>
      <w:lang w:val="pl-PL" w:eastAsia="pl-PL"/>
    </w:rPr>
  </w:style>
  <w:style w:type="paragraph" w:customStyle="1" w:styleId="CharChare">
    <w:name w:val="Знак Знак Char Char"/>
    <w:basedOn w:val="a0"/>
    <w:rsid w:val="005A2638"/>
    <w:pPr>
      <w:tabs>
        <w:tab w:val="left" w:pos="709"/>
      </w:tabs>
    </w:pPr>
    <w:rPr>
      <w:rFonts w:ascii="Tahoma" w:hAnsi="Tahoma"/>
      <w:sz w:val="24"/>
      <w:szCs w:val="24"/>
      <w:lang w:val="pl-PL" w:eastAsia="pl-PL"/>
    </w:rPr>
  </w:style>
  <w:style w:type="paragraph" w:customStyle="1" w:styleId="3CharChar0">
    <w:name w:val="Знак Знак3 Char Char Знак Знак Знак Знак"/>
    <w:basedOn w:val="a0"/>
    <w:rsid w:val="005A2638"/>
    <w:pPr>
      <w:tabs>
        <w:tab w:val="left" w:pos="709"/>
      </w:tabs>
    </w:pPr>
    <w:rPr>
      <w:rFonts w:ascii="Tahoma" w:hAnsi="Tahoma"/>
      <w:sz w:val="24"/>
      <w:szCs w:val="24"/>
      <w:lang w:val="pl-PL" w:eastAsia="pl-PL"/>
    </w:rPr>
  </w:style>
  <w:style w:type="paragraph" w:customStyle="1" w:styleId="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w:basedOn w:val="a0"/>
    <w:rsid w:val="005A2638"/>
    <w:pPr>
      <w:tabs>
        <w:tab w:val="left" w:pos="709"/>
      </w:tabs>
    </w:pPr>
    <w:rPr>
      <w:rFonts w:ascii="Tahoma" w:hAnsi="Tahoma"/>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94477">
      <w:bodyDiv w:val="1"/>
      <w:marLeft w:val="0"/>
      <w:marRight w:val="0"/>
      <w:marTop w:val="0"/>
      <w:marBottom w:val="0"/>
      <w:divBdr>
        <w:top w:val="none" w:sz="0" w:space="0" w:color="auto"/>
        <w:left w:val="none" w:sz="0" w:space="0" w:color="auto"/>
        <w:bottom w:val="none" w:sz="0" w:space="0" w:color="auto"/>
        <w:right w:val="none" w:sz="0" w:space="0" w:color="auto"/>
      </w:divBdr>
    </w:div>
    <w:div w:id="834802648">
      <w:bodyDiv w:val="1"/>
      <w:marLeft w:val="0"/>
      <w:marRight w:val="0"/>
      <w:marTop w:val="0"/>
      <w:marBottom w:val="0"/>
      <w:divBdr>
        <w:top w:val="none" w:sz="0" w:space="0" w:color="auto"/>
        <w:left w:val="none" w:sz="0" w:space="0" w:color="auto"/>
        <w:bottom w:val="none" w:sz="0" w:space="0" w:color="auto"/>
        <w:right w:val="none" w:sz="0" w:space="0" w:color="auto"/>
      </w:divBdr>
    </w:div>
    <w:div w:id="956717204">
      <w:bodyDiv w:val="1"/>
      <w:marLeft w:val="0"/>
      <w:marRight w:val="0"/>
      <w:marTop w:val="0"/>
      <w:marBottom w:val="0"/>
      <w:divBdr>
        <w:top w:val="none" w:sz="0" w:space="0" w:color="auto"/>
        <w:left w:val="none" w:sz="0" w:space="0" w:color="auto"/>
        <w:bottom w:val="none" w:sz="0" w:space="0" w:color="auto"/>
        <w:right w:val="none" w:sz="0" w:space="0" w:color="auto"/>
      </w:divBdr>
    </w:div>
    <w:div w:id="992754898">
      <w:bodyDiv w:val="1"/>
      <w:marLeft w:val="0"/>
      <w:marRight w:val="0"/>
      <w:marTop w:val="0"/>
      <w:marBottom w:val="0"/>
      <w:divBdr>
        <w:top w:val="none" w:sz="0" w:space="0" w:color="auto"/>
        <w:left w:val="none" w:sz="0" w:space="0" w:color="auto"/>
        <w:bottom w:val="none" w:sz="0" w:space="0" w:color="auto"/>
        <w:right w:val="none" w:sz="0" w:space="0" w:color="auto"/>
      </w:divBdr>
    </w:div>
    <w:div w:id="1039935510">
      <w:bodyDiv w:val="1"/>
      <w:marLeft w:val="0"/>
      <w:marRight w:val="0"/>
      <w:marTop w:val="0"/>
      <w:marBottom w:val="0"/>
      <w:divBdr>
        <w:top w:val="none" w:sz="0" w:space="0" w:color="auto"/>
        <w:left w:val="none" w:sz="0" w:space="0" w:color="auto"/>
        <w:bottom w:val="none" w:sz="0" w:space="0" w:color="auto"/>
        <w:right w:val="none" w:sz="0" w:space="0" w:color="auto"/>
      </w:divBdr>
    </w:div>
    <w:div w:id="1266307818">
      <w:bodyDiv w:val="1"/>
      <w:marLeft w:val="0"/>
      <w:marRight w:val="0"/>
      <w:marTop w:val="0"/>
      <w:marBottom w:val="0"/>
      <w:divBdr>
        <w:top w:val="none" w:sz="0" w:space="0" w:color="auto"/>
        <w:left w:val="none" w:sz="0" w:space="0" w:color="auto"/>
        <w:bottom w:val="none" w:sz="0" w:space="0" w:color="auto"/>
        <w:right w:val="none" w:sz="0" w:space="0" w:color="auto"/>
      </w:divBdr>
    </w:div>
    <w:div w:id="1731805817">
      <w:bodyDiv w:val="1"/>
      <w:marLeft w:val="0"/>
      <w:marRight w:val="0"/>
      <w:marTop w:val="0"/>
      <w:marBottom w:val="0"/>
      <w:divBdr>
        <w:top w:val="none" w:sz="0" w:space="0" w:color="auto"/>
        <w:left w:val="none" w:sz="0" w:space="0" w:color="auto"/>
        <w:bottom w:val="none" w:sz="0" w:space="0" w:color="auto"/>
        <w:right w:val="none" w:sz="0" w:space="0" w:color="auto"/>
      </w:divBdr>
    </w:div>
    <w:div w:id="1873767260">
      <w:bodyDiv w:val="1"/>
      <w:marLeft w:val="0"/>
      <w:marRight w:val="0"/>
      <w:marTop w:val="0"/>
      <w:marBottom w:val="0"/>
      <w:divBdr>
        <w:top w:val="none" w:sz="0" w:space="0" w:color="auto"/>
        <w:left w:val="none" w:sz="0" w:space="0" w:color="auto"/>
        <w:bottom w:val="none" w:sz="0" w:space="0" w:color="auto"/>
        <w:right w:val="none" w:sz="0" w:space="0" w:color="auto"/>
      </w:divBdr>
    </w:div>
    <w:div w:id="2109419932">
      <w:bodyDiv w:val="1"/>
      <w:marLeft w:val="0"/>
      <w:marRight w:val="0"/>
      <w:marTop w:val="0"/>
      <w:marBottom w:val="0"/>
      <w:divBdr>
        <w:top w:val="none" w:sz="0" w:space="0" w:color="auto"/>
        <w:left w:val="none" w:sz="0" w:space="0" w:color="auto"/>
        <w:bottom w:val="none" w:sz="0" w:space="0" w:color="auto"/>
        <w:right w:val="none" w:sz="0" w:space="0" w:color="auto"/>
      </w:divBdr>
    </w:div>
    <w:div w:id="213786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448B1-4C86-4FE1-AA3B-997CA62AC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9559</Words>
  <Characters>54492</Characters>
  <Application>Microsoft Office Word</Application>
  <DocSecurity>0</DocSecurity>
  <Lines>454</Lines>
  <Paragraphs>127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MOEW</Company>
  <LinksUpToDate>false</LinksUpToDate>
  <CharactersWithSpaces>63924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user_nec</dc:creator>
  <cp:lastModifiedBy>PC</cp:lastModifiedBy>
  <cp:revision>2</cp:revision>
  <cp:lastPrinted>2016-02-23T12:07:00Z</cp:lastPrinted>
  <dcterms:created xsi:type="dcterms:W3CDTF">2016-02-25T08:24:00Z</dcterms:created>
  <dcterms:modified xsi:type="dcterms:W3CDTF">2016-02-25T08:24:00Z</dcterms:modified>
</cp:coreProperties>
</file>